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A5" w:rsidRDefault="00E04343" w:rsidP="00E04343">
      <w:pPr>
        <w:spacing w:after="0" w:line="240" w:lineRule="auto"/>
      </w:pPr>
      <w:r w:rsidRPr="00C36430">
        <w:rPr>
          <w:rFonts w:ascii="Arial" w:hAnsi="Arial" w:cs="Arial"/>
          <w:b/>
          <w:sz w:val="20"/>
          <w:szCs w:val="20"/>
          <w:lang w:val="en-ZA"/>
        </w:rPr>
        <w:t>NA</w:t>
      </w:r>
      <w:r w:rsidR="007A7CC0">
        <w:rPr>
          <w:rFonts w:ascii="Arial" w:hAnsi="Arial" w:cs="Arial"/>
          <w:b/>
          <w:sz w:val="20"/>
          <w:szCs w:val="20"/>
          <w:lang w:val="en-ZA"/>
        </w:rPr>
        <w:t>TIONAL ASSEMBLY</w:t>
      </w:r>
      <w:r w:rsidR="007A7CC0">
        <w:rPr>
          <w:rFonts w:ascii="Arial" w:hAnsi="Arial" w:cs="Arial"/>
          <w:b/>
          <w:sz w:val="20"/>
          <w:szCs w:val="20"/>
          <w:lang w:val="en-ZA"/>
        </w:rPr>
        <w:br/>
        <w:t>QUESTION NO 395</w:t>
      </w:r>
      <w:r>
        <w:rPr>
          <w:rFonts w:ascii="Arial" w:hAnsi="Arial" w:cs="Arial"/>
          <w:b/>
          <w:sz w:val="20"/>
          <w:szCs w:val="20"/>
          <w:lang w:val="en-ZA"/>
        </w:rPr>
        <w:br/>
        <w:t>INTERNAL QUESTION PAPER NO. 4.of 2023</w:t>
      </w:r>
      <w:r w:rsidRPr="00C36430">
        <w:rPr>
          <w:rFonts w:ascii="Arial" w:hAnsi="Arial" w:cs="Arial"/>
          <w:b/>
          <w:sz w:val="20"/>
          <w:szCs w:val="20"/>
          <w:lang w:val="en-ZA"/>
        </w:rPr>
        <w:br/>
        <w:t xml:space="preserve">DATE </w:t>
      </w:r>
      <w:r>
        <w:rPr>
          <w:rFonts w:ascii="Arial" w:hAnsi="Arial" w:cs="Arial"/>
          <w:b/>
          <w:sz w:val="20"/>
          <w:szCs w:val="20"/>
          <w:lang w:val="en-ZA"/>
        </w:rPr>
        <w:t>OF PUBLICATION: 24 FEBRUARY 2023</w:t>
      </w:r>
      <w:r>
        <w:rPr>
          <w:rFonts w:ascii="Arial" w:hAnsi="Arial" w:cs="Arial"/>
          <w:b/>
          <w:sz w:val="20"/>
          <w:szCs w:val="20"/>
          <w:lang w:val="en-ZA"/>
        </w:rPr>
        <w:br/>
      </w:r>
      <w:r>
        <w:rPr>
          <w:rFonts w:ascii="Arial" w:hAnsi="Arial" w:cs="Arial"/>
          <w:b/>
          <w:sz w:val="20"/>
          <w:szCs w:val="20"/>
          <w:lang w:val="en-ZA"/>
        </w:rPr>
        <w:br/>
        <w:t xml:space="preserve">Mr A G </w:t>
      </w:r>
      <w:r w:rsidR="007A7CC0">
        <w:rPr>
          <w:rFonts w:ascii="Arial" w:hAnsi="Arial" w:cs="Arial"/>
          <w:b/>
          <w:sz w:val="20"/>
          <w:szCs w:val="20"/>
          <w:lang w:val="en-ZA"/>
        </w:rPr>
        <w:t>Whitfield</w:t>
      </w:r>
      <w:r>
        <w:rPr>
          <w:rFonts w:ascii="Arial" w:hAnsi="Arial" w:cs="Arial"/>
          <w:b/>
          <w:sz w:val="20"/>
          <w:szCs w:val="20"/>
          <w:lang w:val="en-ZA"/>
        </w:rPr>
        <w:t xml:space="preserve"> (DA) to ask the Minister of Police</w:t>
      </w:r>
      <w:r w:rsidRPr="00C36430">
        <w:rPr>
          <w:rFonts w:ascii="Arial" w:hAnsi="Arial" w:cs="Arial"/>
          <w:b/>
          <w:sz w:val="20"/>
          <w:szCs w:val="20"/>
          <w:lang w:val="en-ZA"/>
        </w:rPr>
        <w:t>:</w:t>
      </w:r>
      <w:r>
        <w:rPr>
          <w:rFonts w:ascii="Arial" w:hAnsi="Arial" w:cs="Arial"/>
          <w:b/>
          <w:sz w:val="20"/>
          <w:szCs w:val="20"/>
          <w:lang w:val="en-ZA"/>
        </w:rPr>
        <w:br/>
      </w:r>
      <w:r>
        <w:rPr>
          <w:rFonts w:ascii="Arial" w:hAnsi="Arial" w:cs="Arial"/>
          <w:b/>
          <w:sz w:val="20"/>
          <w:szCs w:val="20"/>
          <w:lang w:val="en-ZA"/>
        </w:rPr>
        <w:br/>
      </w:r>
      <w:r w:rsidRPr="00E04343">
        <w:rPr>
          <w:rFonts w:ascii="Arial" w:hAnsi="Arial" w:cs="Arial"/>
          <w:sz w:val="20"/>
          <w:szCs w:val="20"/>
          <w:lang w:val="en-ZA"/>
        </w:rPr>
        <w:t xml:space="preserve">(1) With reference to the assertion by the Minister in the Presidency, Mr M </w:t>
      </w:r>
      <w:proofErr w:type="spellStart"/>
      <w:r w:rsidRPr="00E04343">
        <w:rPr>
          <w:rFonts w:ascii="Arial" w:hAnsi="Arial" w:cs="Arial"/>
          <w:sz w:val="20"/>
          <w:szCs w:val="20"/>
          <w:lang w:val="en-ZA"/>
        </w:rPr>
        <w:t>Gungubele</w:t>
      </w:r>
      <w:proofErr w:type="spellEnd"/>
      <w:r w:rsidRPr="00E04343">
        <w:rPr>
          <w:rFonts w:ascii="Arial" w:hAnsi="Arial" w:cs="Arial"/>
          <w:sz w:val="20"/>
          <w:szCs w:val="20"/>
          <w:lang w:val="en-ZA"/>
        </w:rPr>
        <w:t xml:space="preserve">, during the debate on the President’s State of the Nation Address on 14 February 2023, that certain police stations in the Western Cape were in a dire state, what steps will he take to ensure that the police stations in crime-ridden townships, such as </w:t>
      </w:r>
      <w:proofErr w:type="spellStart"/>
      <w:r w:rsidRPr="00E04343">
        <w:rPr>
          <w:rFonts w:ascii="Arial" w:hAnsi="Arial" w:cs="Arial"/>
          <w:sz w:val="20"/>
          <w:szCs w:val="20"/>
          <w:lang w:val="en-ZA"/>
        </w:rPr>
        <w:t>Gugulethu</w:t>
      </w:r>
      <w:proofErr w:type="spellEnd"/>
      <w:r w:rsidRPr="00E04343">
        <w:rPr>
          <w:rFonts w:ascii="Arial" w:hAnsi="Arial" w:cs="Arial"/>
          <w:sz w:val="20"/>
          <w:szCs w:val="20"/>
          <w:lang w:val="en-ZA"/>
        </w:rPr>
        <w:t xml:space="preserve">, </w:t>
      </w:r>
      <w:proofErr w:type="spellStart"/>
      <w:r w:rsidRPr="00E04343">
        <w:rPr>
          <w:rFonts w:ascii="Arial" w:hAnsi="Arial" w:cs="Arial"/>
          <w:sz w:val="20"/>
          <w:szCs w:val="20"/>
          <w:lang w:val="en-ZA"/>
        </w:rPr>
        <w:t>Khayelitsha</w:t>
      </w:r>
      <w:proofErr w:type="spellEnd"/>
      <w:r w:rsidRPr="00E04343">
        <w:rPr>
          <w:rFonts w:ascii="Arial" w:hAnsi="Arial" w:cs="Arial"/>
          <w:sz w:val="20"/>
          <w:szCs w:val="20"/>
          <w:lang w:val="en-ZA"/>
        </w:rPr>
        <w:t xml:space="preserve"> and </w:t>
      </w:r>
      <w:proofErr w:type="spellStart"/>
      <w:r w:rsidRPr="00E04343">
        <w:rPr>
          <w:rFonts w:ascii="Arial" w:hAnsi="Arial" w:cs="Arial"/>
          <w:sz w:val="20"/>
          <w:szCs w:val="20"/>
          <w:lang w:val="en-ZA"/>
        </w:rPr>
        <w:t>Phillippi</w:t>
      </w:r>
      <w:proofErr w:type="spellEnd"/>
      <w:r w:rsidRPr="00E04343">
        <w:rPr>
          <w:rFonts w:ascii="Arial" w:hAnsi="Arial" w:cs="Arial"/>
          <w:sz w:val="20"/>
          <w:szCs w:val="20"/>
          <w:lang w:val="en-ZA"/>
        </w:rPr>
        <w:t xml:space="preserve"> East are fully functional so that the residents are better protected?</w:t>
      </w:r>
      <w:r w:rsidRPr="00E04343">
        <w:rPr>
          <w:rFonts w:ascii="Arial" w:hAnsi="Arial" w:cs="Arial"/>
          <w:sz w:val="20"/>
          <w:szCs w:val="20"/>
          <w:lang w:val="en-ZA"/>
        </w:rPr>
        <w:br/>
      </w:r>
      <w:r w:rsidRPr="00E04343">
        <w:rPr>
          <w:rFonts w:ascii="Arial" w:hAnsi="Arial" w:cs="Arial"/>
          <w:sz w:val="20"/>
          <w:szCs w:val="20"/>
          <w:lang w:val="en-ZA"/>
        </w:rPr>
        <w:br/>
        <w:t xml:space="preserve">(2) whether, in light of the poor state of the specified and other police stations in the Western Cape, coupled with the SA Police Service’s perceived inability to ensure that all police stations are fully functional, he will reconsider assigning the functions of policing to the City of Cape Town and/or Western Cape Government in line with section 99 of the Constitution of </w:t>
      </w:r>
      <w:proofErr w:type="spellStart"/>
      <w:r w:rsidRPr="00E04343">
        <w:rPr>
          <w:rFonts w:ascii="Arial" w:hAnsi="Arial" w:cs="Arial"/>
          <w:sz w:val="20"/>
          <w:szCs w:val="20"/>
          <w:lang w:val="en-ZA"/>
        </w:rPr>
        <w:t>th</w:t>
      </w:r>
      <w:proofErr w:type="spellEnd"/>
      <w:r w:rsidRPr="00E04343">
        <w:rPr>
          <w:rFonts w:ascii="Arial" w:hAnsi="Arial" w:cs="Arial"/>
          <w:sz w:val="20"/>
          <w:szCs w:val="20"/>
          <w:lang w:val="en-ZA"/>
        </w:rPr>
        <w:t xml:space="preserve"> Republic of South Africa, 1996; if not, what is the position in this regard; if so, what are the relevant details?</w:t>
      </w:r>
      <w:r>
        <w:rPr>
          <w:rFonts w:ascii="Arial" w:hAnsi="Arial" w:cs="Arial"/>
          <w:b/>
          <w:sz w:val="20"/>
          <w:szCs w:val="20"/>
          <w:lang w:val="en-ZA"/>
        </w:rPr>
        <w:br/>
      </w:r>
      <w:r>
        <w:rPr>
          <w:rFonts w:ascii="Arial" w:hAnsi="Arial" w:cs="Arial"/>
          <w:b/>
          <w:sz w:val="20"/>
          <w:szCs w:val="20"/>
          <w:lang w:val="en-ZA"/>
        </w:rPr>
        <w:br/>
        <w:t xml:space="preserve">Find here: </w:t>
      </w:r>
      <w:hyperlink r:id="rId4" w:history="1">
        <w:r w:rsidRPr="002D606A">
          <w:rPr>
            <w:rStyle w:val="Hyperlink"/>
            <w:rFonts w:ascii="Arial" w:hAnsi="Arial" w:cs="Arial"/>
            <w:b/>
            <w:sz w:val="20"/>
            <w:szCs w:val="20"/>
            <w:lang w:val="en-ZA"/>
          </w:rPr>
          <w:t>Reply</w:t>
        </w:r>
      </w:hyperlink>
    </w:p>
    <w:sectPr w:rsidR="00D66BA5" w:rsidSect="00D66B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04343"/>
    <w:rsid w:val="002D606A"/>
    <w:rsid w:val="007A7CC0"/>
    <w:rsid w:val="00D66BA5"/>
    <w:rsid w:val="00E04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0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395-2023-03-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2023-03-20T12:46:00Z</dcterms:created>
  <dcterms:modified xsi:type="dcterms:W3CDTF">2023-03-28T08:16:00Z</dcterms:modified>
</cp:coreProperties>
</file>