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C6572D">
        <w:rPr>
          <w:b/>
          <w:bCs/>
          <w:sz w:val="24"/>
          <w:u w:val="single"/>
        </w:rPr>
        <w:t>9</w:t>
      </w:r>
      <w:r w:rsidR="00357614">
        <w:rPr>
          <w:b/>
          <w:bCs/>
          <w:sz w:val="24"/>
          <w:u w:val="single"/>
        </w:rPr>
        <w:t>42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B39AF">
        <w:rPr>
          <w:b/>
          <w:bCs/>
          <w:sz w:val="24"/>
          <w:u w:val="single"/>
        </w:rPr>
        <w:t>28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7B39AF">
        <w:rPr>
          <w:rFonts w:ascii="Arial" w:hAnsi="Arial" w:cs="Arial"/>
          <w:b/>
          <w:bCs/>
          <w:sz w:val="24"/>
          <w:u w:val="single"/>
        </w:rPr>
        <w:t>2</w:t>
      </w:r>
      <w:r w:rsidRPr="008C527F">
        <w:rPr>
          <w:rFonts w:ascii="Arial" w:hAnsi="Arial" w:cs="Arial"/>
          <w:b/>
          <w:bCs/>
          <w:sz w:val="24"/>
          <w:u w:val="single"/>
        </w:rPr>
        <w:t>)</w:t>
      </w:r>
    </w:p>
    <w:p w:rsidR="00357614" w:rsidRPr="00357614" w:rsidRDefault="00357614" w:rsidP="00357614">
      <w:pPr>
        <w:spacing w:before="100" w:beforeAutospacing="1" w:after="100" w:afterAutospacing="1" w:line="240" w:lineRule="auto"/>
        <w:ind w:right="26"/>
        <w:jc w:val="both"/>
        <w:outlineLvl w:val="0"/>
        <w:rPr>
          <w:rFonts w:ascii="Arial" w:hAnsi="Arial" w:cs="Arial"/>
          <w:sz w:val="24"/>
          <w:szCs w:val="24"/>
          <w:u w:val="single"/>
        </w:rPr>
      </w:pPr>
      <w:r w:rsidRPr="00357614">
        <w:rPr>
          <w:rFonts w:ascii="Arial" w:hAnsi="Arial" w:cs="Arial"/>
          <w:b/>
          <w:sz w:val="24"/>
          <w:szCs w:val="24"/>
          <w:u w:val="single"/>
          <w:lang w:val="en-GB"/>
        </w:rPr>
        <w:t>Mrs</w:t>
      </w:r>
      <w:r w:rsidRPr="00357614">
        <w:rPr>
          <w:rFonts w:ascii="Arial" w:hAnsi="Arial" w:cs="Arial"/>
          <w:b/>
          <w:sz w:val="24"/>
          <w:szCs w:val="24"/>
          <w:u w:val="single"/>
        </w:rPr>
        <w:t xml:space="preserve"> M O Clarke (DA) to ask the Minister of Health</w:t>
      </w:r>
      <w:r w:rsidR="00B67E60" w:rsidRPr="00357614">
        <w:rPr>
          <w:rFonts w:ascii="Arial" w:hAnsi="Arial" w:cs="Arial"/>
          <w:b/>
          <w:sz w:val="24"/>
          <w:szCs w:val="24"/>
          <w:u w:val="single"/>
        </w:rPr>
        <w:fldChar w:fldCharType="begin"/>
      </w:r>
      <w:r w:rsidRPr="00357614">
        <w:rPr>
          <w:rFonts w:ascii="Arial" w:hAnsi="Arial" w:cs="Arial"/>
          <w:sz w:val="24"/>
          <w:szCs w:val="24"/>
          <w:u w:val="single"/>
        </w:rPr>
        <w:instrText xml:space="preserve"> XE "</w:instrText>
      </w:r>
      <w:r w:rsidRPr="00357614">
        <w:rPr>
          <w:rFonts w:ascii="Arial" w:hAnsi="Arial" w:cs="Arial"/>
          <w:b/>
          <w:sz w:val="24"/>
          <w:szCs w:val="24"/>
          <w:u w:val="single"/>
        </w:rPr>
        <w:instrText>Minister of Health</w:instrText>
      </w:r>
      <w:r w:rsidRPr="00357614">
        <w:rPr>
          <w:rFonts w:ascii="Arial" w:hAnsi="Arial" w:cs="Arial"/>
          <w:sz w:val="24"/>
          <w:szCs w:val="24"/>
          <w:u w:val="single"/>
        </w:rPr>
        <w:instrText xml:space="preserve">" </w:instrText>
      </w:r>
      <w:r w:rsidR="00B67E60" w:rsidRPr="00357614">
        <w:rPr>
          <w:rFonts w:ascii="Arial" w:hAnsi="Arial" w:cs="Arial"/>
          <w:b/>
          <w:sz w:val="24"/>
          <w:szCs w:val="24"/>
          <w:u w:val="single"/>
        </w:rPr>
        <w:fldChar w:fldCharType="end"/>
      </w:r>
      <w:r w:rsidRPr="00357614">
        <w:rPr>
          <w:rFonts w:ascii="Arial" w:hAnsi="Arial" w:cs="Arial"/>
          <w:b/>
          <w:sz w:val="24"/>
          <w:szCs w:val="24"/>
          <w:u w:val="single"/>
        </w:rPr>
        <w:t xml:space="preserve">: </w:t>
      </w:r>
    </w:p>
    <w:p w:rsidR="00357614" w:rsidRPr="00357614" w:rsidRDefault="00357614" w:rsidP="00357614">
      <w:pPr>
        <w:spacing w:before="100" w:beforeAutospacing="1" w:after="100" w:afterAutospacing="1" w:line="240" w:lineRule="auto"/>
        <w:ind w:left="709" w:hanging="720"/>
        <w:jc w:val="both"/>
        <w:outlineLvl w:val="0"/>
        <w:rPr>
          <w:rFonts w:ascii="Arial" w:hAnsi="Arial" w:cs="Arial"/>
          <w:sz w:val="24"/>
          <w:szCs w:val="24"/>
        </w:rPr>
      </w:pPr>
      <w:r w:rsidRPr="00357614">
        <w:rPr>
          <w:rFonts w:ascii="Arial" w:hAnsi="Arial" w:cs="Arial"/>
          <w:sz w:val="24"/>
          <w:szCs w:val="24"/>
        </w:rPr>
        <w:t>(1)</w:t>
      </w:r>
      <w:r w:rsidRPr="00357614">
        <w:rPr>
          <w:rFonts w:ascii="Arial" w:hAnsi="Arial" w:cs="Arial"/>
          <w:sz w:val="24"/>
          <w:szCs w:val="24"/>
        </w:rPr>
        <w:tab/>
        <w:t xml:space="preserve">Whether his department monitors and/or maintains records of the number of patients awaiting surgery at all public hospitals in the Republic; if not, what is the position in this regard; if </w:t>
      </w:r>
      <w:proofErr w:type="gramStart"/>
      <w:r w:rsidRPr="00357614">
        <w:rPr>
          <w:rFonts w:ascii="Arial" w:hAnsi="Arial" w:cs="Arial"/>
          <w:sz w:val="24"/>
          <w:szCs w:val="24"/>
        </w:rPr>
        <w:t>so,</w:t>
      </w:r>
      <w:proofErr w:type="gramEnd"/>
    </w:p>
    <w:p w:rsidR="00357614" w:rsidRPr="00357614" w:rsidRDefault="00357614" w:rsidP="00357614">
      <w:pPr>
        <w:spacing w:before="100" w:beforeAutospacing="1" w:after="100" w:afterAutospacing="1" w:line="240" w:lineRule="auto"/>
        <w:ind w:left="709" w:hanging="720"/>
        <w:jc w:val="both"/>
        <w:outlineLvl w:val="0"/>
        <w:rPr>
          <w:rFonts w:ascii="Arial" w:hAnsi="Arial" w:cs="Arial"/>
          <w:sz w:val="24"/>
          <w:szCs w:val="24"/>
        </w:rPr>
      </w:pPr>
      <w:r w:rsidRPr="00357614">
        <w:rPr>
          <w:rFonts w:ascii="Arial" w:hAnsi="Arial" w:cs="Arial"/>
          <w:sz w:val="24"/>
          <w:szCs w:val="24"/>
        </w:rPr>
        <w:t>(2)</w:t>
      </w:r>
      <w:r w:rsidRPr="00357614">
        <w:rPr>
          <w:rFonts w:ascii="Arial" w:hAnsi="Arial" w:cs="Arial"/>
          <w:sz w:val="24"/>
          <w:szCs w:val="24"/>
        </w:rPr>
        <w:tab/>
        <w:t>what (a) is the breakdown of the of patients awaiting surgery (</w:t>
      </w:r>
      <w:proofErr w:type="spellStart"/>
      <w:r w:rsidRPr="00357614">
        <w:rPr>
          <w:rFonts w:ascii="Arial" w:hAnsi="Arial" w:cs="Arial"/>
          <w:sz w:val="24"/>
          <w:szCs w:val="24"/>
        </w:rPr>
        <w:t>i</w:t>
      </w:r>
      <w:proofErr w:type="spellEnd"/>
      <w:r w:rsidRPr="00357614">
        <w:rPr>
          <w:rFonts w:ascii="Arial" w:hAnsi="Arial" w:cs="Arial"/>
          <w:sz w:val="24"/>
          <w:szCs w:val="24"/>
        </w:rPr>
        <w:t>) nationally, (ii) in each province and (iii) in each public hospital, (b) is the average (</w:t>
      </w:r>
      <w:proofErr w:type="spellStart"/>
      <w:r w:rsidRPr="00357614">
        <w:rPr>
          <w:rFonts w:ascii="Arial" w:hAnsi="Arial" w:cs="Arial"/>
          <w:sz w:val="24"/>
          <w:szCs w:val="24"/>
        </w:rPr>
        <w:t>i</w:t>
      </w:r>
      <w:proofErr w:type="spellEnd"/>
      <w:r w:rsidRPr="00357614">
        <w:rPr>
          <w:rFonts w:ascii="Arial" w:hAnsi="Arial" w:cs="Arial"/>
          <w:sz w:val="24"/>
          <w:szCs w:val="24"/>
        </w:rPr>
        <w:t>) length of the waiting list and (ii) waiting time at each public hospital and (c) are the reasons for delays at each public hospital;</w:t>
      </w:r>
    </w:p>
    <w:p w:rsidR="00DA1577" w:rsidRPr="00357614" w:rsidRDefault="00357614" w:rsidP="00357614">
      <w:pPr>
        <w:spacing w:before="100" w:beforeAutospacing="1" w:after="100" w:afterAutospacing="1" w:line="240" w:lineRule="auto"/>
        <w:ind w:left="709" w:hanging="720"/>
        <w:jc w:val="both"/>
        <w:outlineLvl w:val="0"/>
        <w:rPr>
          <w:rFonts w:ascii="Times New Roman" w:hAnsi="Times New Roman" w:cs="Times New Roman"/>
          <w:sz w:val="24"/>
          <w:szCs w:val="24"/>
        </w:rPr>
      </w:pPr>
      <w:r w:rsidRPr="00357614">
        <w:rPr>
          <w:rFonts w:ascii="Arial" w:hAnsi="Arial" w:cs="Arial"/>
          <w:sz w:val="24"/>
          <w:szCs w:val="24"/>
        </w:rPr>
        <w:t>(3)</w:t>
      </w:r>
      <w:r w:rsidRPr="00357614">
        <w:rPr>
          <w:rFonts w:ascii="Arial" w:hAnsi="Arial" w:cs="Arial"/>
          <w:sz w:val="24"/>
          <w:szCs w:val="24"/>
        </w:rPr>
        <w:tab/>
      </w:r>
      <w:proofErr w:type="gramStart"/>
      <w:r w:rsidRPr="00357614">
        <w:rPr>
          <w:rFonts w:ascii="Arial" w:hAnsi="Arial" w:cs="Arial"/>
          <w:sz w:val="24"/>
          <w:szCs w:val="24"/>
        </w:rPr>
        <w:t>what</w:t>
      </w:r>
      <w:proofErr w:type="gramEnd"/>
      <w:r w:rsidRPr="00357614">
        <w:rPr>
          <w:rFonts w:ascii="Arial" w:hAnsi="Arial" w:cs="Arial"/>
          <w:sz w:val="24"/>
          <w:szCs w:val="24"/>
        </w:rPr>
        <w:t xml:space="preserve"> are the details of the steps that his department plans to take to ensure that waiting list times are </w:t>
      </w:r>
      <w:r w:rsidRPr="00357614">
        <w:rPr>
          <w:rFonts w:ascii="Arial" w:hAnsi="Arial" w:cs="Arial"/>
          <w:sz w:val="24"/>
          <w:szCs w:val="24"/>
          <w:lang w:val="en-US"/>
        </w:rPr>
        <w:t>shortened</w:t>
      </w:r>
      <w:r w:rsidRPr="00357614">
        <w:rPr>
          <w:rFonts w:ascii="Arial" w:hAnsi="Arial" w:cs="Arial"/>
          <w:sz w:val="24"/>
          <w:szCs w:val="24"/>
        </w:rPr>
        <w:t>?</w:t>
      </w:r>
      <w:r w:rsidRPr="00357614">
        <w:rPr>
          <w:rFonts w:ascii="Arial" w:hAnsi="Arial" w:cs="Arial"/>
          <w:sz w:val="24"/>
          <w:szCs w:val="24"/>
        </w:rPr>
        <w:tab/>
      </w:r>
      <w:r w:rsidRPr="0070641E">
        <w:rPr>
          <w:rFonts w:ascii="Times New Roman" w:hAnsi="Times New Roman" w:cs="Times New Roman"/>
          <w:sz w:val="24"/>
          <w:szCs w:val="24"/>
        </w:rPr>
        <w:tab/>
      </w:r>
      <w:r w:rsidRPr="0070641E">
        <w:rPr>
          <w:rFonts w:ascii="Times New Roman" w:hAnsi="Times New Roman" w:cs="Times New Roman"/>
          <w:sz w:val="24"/>
          <w:szCs w:val="24"/>
        </w:rPr>
        <w:tab/>
      </w:r>
      <w:r w:rsidRPr="0070641E">
        <w:rPr>
          <w:rFonts w:ascii="Times New Roman" w:hAnsi="Times New Roman" w:cs="Times New Roman"/>
          <w:sz w:val="24"/>
          <w:szCs w:val="24"/>
        </w:rPr>
        <w:tab/>
      </w:r>
      <w:r w:rsidRPr="007064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C6572D">
        <w:rPr>
          <w:rFonts w:ascii="Arial" w:hAnsi="Arial" w:cs="Arial"/>
          <w:b/>
          <w:bCs/>
          <w:sz w:val="12"/>
          <w:szCs w:val="12"/>
        </w:rPr>
        <w:t>9</w:t>
      </w:r>
      <w:r>
        <w:rPr>
          <w:rFonts w:ascii="Arial" w:hAnsi="Arial" w:cs="Arial"/>
          <w:b/>
          <w:bCs/>
          <w:sz w:val="12"/>
          <w:szCs w:val="12"/>
        </w:rPr>
        <w:t>10</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E94FEA" w:rsidRPr="00F94818" w:rsidRDefault="004E2FB5" w:rsidP="00F94818">
      <w:pPr>
        <w:jc w:val="both"/>
        <w:rPr>
          <w:rFonts w:ascii="Arial" w:hAnsi="Arial" w:cs="Arial"/>
          <w:sz w:val="24"/>
          <w:szCs w:val="24"/>
        </w:rPr>
      </w:pPr>
      <w:r>
        <w:rPr>
          <w:rFonts w:ascii="Arial" w:hAnsi="Arial" w:cs="Arial"/>
          <w:sz w:val="24"/>
          <w:szCs w:val="24"/>
        </w:rPr>
        <w:t xml:space="preserve">The National Department of Health does not have this information readily </w:t>
      </w:r>
      <w:proofErr w:type="gramStart"/>
      <w:r>
        <w:rPr>
          <w:rFonts w:ascii="Arial" w:hAnsi="Arial" w:cs="Arial"/>
          <w:sz w:val="24"/>
          <w:szCs w:val="24"/>
        </w:rPr>
        <w:t>available,</w:t>
      </w:r>
      <w:proofErr w:type="gramEnd"/>
      <w:r>
        <w:rPr>
          <w:rFonts w:ascii="Arial" w:hAnsi="Arial" w:cs="Arial"/>
          <w:sz w:val="24"/>
          <w:szCs w:val="24"/>
        </w:rPr>
        <w:t xml:space="preserve"> it is consulting with the provinces to provide the details in this regard. The full response will be furnished to the Honourable Member as soon as it has been received from the Provinces.</w:t>
      </w:r>
    </w:p>
    <w:p w:rsidR="007310ED" w:rsidRPr="004B659E" w:rsidRDefault="007310ED" w:rsidP="004F04E9">
      <w:pPr>
        <w:pStyle w:val="p2"/>
        <w:ind w:left="720" w:hanging="720"/>
        <w:jc w:val="both"/>
        <w:rPr>
          <w:sz w:val="24"/>
          <w:szCs w:val="24"/>
        </w:rPr>
      </w:pPr>
      <w:r w:rsidRPr="004B659E">
        <w:rPr>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B5" w:rsidRDefault="00E02DB5" w:rsidP="00BF747C">
      <w:pPr>
        <w:spacing w:after="0" w:line="240" w:lineRule="auto"/>
      </w:pPr>
      <w:r>
        <w:separator/>
      </w:r>
    </w:p>
  </w:endnote>
  <w:endnote w:type="continuationSeparator" w:id="0">
    <w:p w:rsidR="00E02DB5" w:rsidRDefault="00E02DB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B5" w:rsidRDefault="00E02DB5" w:rsidP="00BF747C">
      <w:pPr>
        <w:spacing w:after="0" w:line="240" w:lineRule="auto"/>
      </w:pPr>
      <w:r>
        <w:separator/>
      </w:r>
    </w:p>
  </w:footnote>
  <w:footnote w:type="continuationSeparator" w:id="0">
    <w:p w:rsidR="00E02DB5" w:rsidRDefault="00E02DB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5"/>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5"/>
  </w:num>
  <w:num w:numId="13">
    <w:abstractNumId w:val="12"/>
  </w:num>
  <w:num w:numId="14">
    <w:abstractNumId w:val="3"/>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92FB1"/>
    <w:rsid w:val="001C17A9"/>
    <w:rsid w:val="001E1EDF"/>
    <w:rsid w:val="001F5233"/>
    <w:rsid w:val="002032D2"/>
    <w:rsid w:val="0020357C"/>
    <w:rsid w:val="002133B8"/>
    <w:rsid w:val="00242DDF"/>
    <w:rsid w:val="00254C98"/>
    <w:rsid w:val="00280359"/>
    <w:rsid w:val="002855FA"/>
    <w:rsid w:val="002A6A95"/>
    <w:rsid w:val="00300612"/>
    <w:rsid w:val="00357614"/>
    <w:rsid w:val="00396F5D"/>
    <w:rsid w:val="003C28E2"/>
    <w:rsid w:val="003F3E66"/>
    <w:rsid w:val="00423784"/>
    <w:rsid w:val="0043135F"/>
    <w:rsid w:val="00431A61"/>
    <w:rsid w:val="00467793"/>
    <w:rsid w:val="0047233E"/>
    <w:rsid w:val="00474CEF"/>
    <w:rsid w:val="004862BD"/>
    <w:rsid w:val="00492691"/>
    <w:rsid w:val="004A0D6F"/>
    <w:rsid w:val="004A51DF"/>
    <w:rsid w:val="004C5AF0"/>
    <w:rsid w:val="004C7A6A"/>
    <w:rsid w:val="004E1A34"/>
    <w:rsid w:val="004E2FB5"/>
    <w:rsid w:val="004F04E9"/>
    <w:rsid w:val="005021BA"/>
    <w:rsid w:val="0054543E"/>
    <w:rsid w:val="00595BE2"/>
    <w:rsid w:val="005C4A4A"/>
    <w:rsid w:val="005C54D1"/>
    <w:rsid w:val="005C5F0A"/>
    <w:rsid w:val="006228AA"/>
    <w:rsid w:val="006E46BC"/>
    <w:rsid w:val="006F19AF"/>
    <w:rsid w:val="006F49AE"/>
    <w:rsid w:val="006F68C1"/>
    <w:rsid w:val="00714683"/>
    <w:rsid w:val="007310ED"/>
    <w:rsid w:val="0076207B"/>
    <w:rsid w:val="007B39AF"/>
    <w:rsid w:val="007C45DC"/>
    <w:rsid w:val="007D3789"/>
    <w:rsid w:val="007F0AE0"/>
    <w:rsid w:val="007F3AA9"/>
    <w:rsid w:val="00805EE5"/>
    <w:rsid w:val="00887F4F"/>
    <w:rsid w:val="00896F99"/>
    <w:rsid w:val="008B0BC5"/>
    <w:rsid w:val="008C527F"/>
    <w:rsid w:val="008C6BEE"/>
    <w:rsid w:val="008E64C0"/>
    <w:rsid w:val="008F02BB"/>
    <w:rsid w:val="008F7BA5"/>
    <w:rsid w:val="009201C9"/>
    <w:rsid w:val="00931575"/>
    <w:rsid w:val="009A3902"/>
    <w:rsid w:val="009B5793"/>
    <w:rsid w:val="009C2956"/>
    <w:rsid w:val="009D650C"/>
    <w:rsid w:val="00A001EF"/>
    <w:rsid w:val="00A14AFD"/>
    <w:rsid w:val="00A17C7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67E60"/>
    <w:rsid w:val="00B82A02"/>
    <w:rsid w:val="00B92BFD"/>
    <w:rsid w:val="00BC47B6"/>
    <w:rsid w:val="00BE6DE5"/>
    <w:rsid w:val="00BF2D39"/>
    <w:rsid w:val="00BF747C"/>
    <w:rsid w:val="00C04731"/>
    <w:rsid w:val="00C2105B"/>
    <w:rsid w:val="00C43731"/>
    <w:rsid w:val="00C6572D"/>
    <w:rsid w:val="00C7269F"/>
    <w:rsid w:val="00C95FFF"/>
    <w:rsid w:val="00CC6A48"/>
    <w:rsid w:val="00CD02A7"/>
    <w:rsid w:val="00CE2151"/>
    <w:rsid w:val="00D0246C"/>
    <w:rsid w:val="00D26747"/>
    <w:rsid w:val="00D3731B"/>
    <w:rsid w:val="00D5019F"/>
    <w:rsid w:val="00D566C6"/>
    <w:rsid w:val="00D702F8"/>
    <w:rsid w:val="00D81A96"/>
    <w:rsid w:val="00DA1577"/>
    <w:rsid w:val="00DB2477"/>
    <w:rsid w:val="00DC27AD"/>
    <w:rsid w:val="00DF76A2"/>
    <w:rsid w:val="00E01245"/>
    <w:rsid w:val="00E02DB5"/>
    <w:rsid w:val="00E04EE6"/>
    <w:rsid w:val="00E134D1"/>
    <w:rsid w:val="00E207B7"/>
    <w:rsid w:val="00E45F7A"/>
    <w:rsid w:val="00E47DCE"/>
    <w:rsid w:val="00E5287A"/>
    <w:rsid w:val="00E67DB8"/>
    <w:rsid w:val="00E86867"/>
    <w:rsid w:val="00E94FEA"/>
    <w:rsid w:val="00E97960"/>
    <w:rsid w:val="00EA7633"/>
    <w:rsid w:val="00ED6340"/>
    <w:rsid w:val="00F27D65"/>
    <w:rsid w:val="00F5530C"/>
    <w:rsid w:val="00F70BC2"/>
    <w:rsid w:val="00F71A34"/>
    <w:rsid w:val="00F759CE"/>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6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2022-11-15T12:33:00Z</dcterms:created>
  <dcterms:modified xsi:type="dcterms:W3CDTF">2022-11-15T12:33:00Z</dcterms:modified>
</cp:coreProperties>
</file>