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6C" w:rsidRPr="002E7CD1" w:rsidRDefault="0050056C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bookmarkStart w:id="0" w:name="_GoBack"/>
      <w:bookmarkEnd w:id="0"/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 w:rsidR="0067044B">
        <w:rPr>
          <w:rFonts w:ascii="Arial" w:hAnsi="Arial" w:cs="Arial"/>
          <w:sz w:val="18"/>
          <w:szCs w:val="18"/>
          <w:lang w:val="en-ZA"/>
        </w:rPr>
        <w:t xml:space="preserve"> 30 November 2015</w:t>
      </w:r>
    </w:p>
    <w:p w:rsidR="000319CF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 xml:space="preserve">ATIONAL </w:t>
      </w:r>
      <w:r w:rsidR="00653EA4">
        <w:rPr>
          <w:rFonts w:ascii="Arial" w:hAnsi="Arial" w:cs="Arial"/>
          <w:b/>
          <w:lang w:val="en-ZA"/>
        </w:rPr>
        <w:t>ASSEMBLY</w:t>
      </w:r>
    </w:p>
    <w:p w:rsidR="002A2A3B" w:rsidRPr="002E7CD1" w:rsidRDefault="004B3C7F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QUESTION</w:t>
      </w:r>
      <w:r w:rsidR="00D96621">
        <w:rPr>
          <w:rFonts w:ascii="Arial" w:hAnsi="Arial" w:cs="Arial"/>
          <w:b/>
          <w:lang w:val="en-ZA"/>
        </w:rPr>
        <w:t xml:space="preserve"> </w:t>
      </w:r>
      <w:r w:rsidR="00146851">
        <w:rPr>
          <w:rFonts w:ascii="Arial" w:hAnsi="Arial" w:cs="Arial"/>
          <w:b/>
          <w:lang w:val="en-ZA"/>
        </w:rPr>
        <w:t>3</w:t>
      </w:r>
      <w:r w:rsidR="00F0119F">
        <w:rPr>
          <w:rFonts w:ascii="Arial" w:hAnsi="Arial" w:cs="Arial"/>
          <w:b/>
          <w:lang w:val="en-ZA"/>
        </w:rPr>
        <w:t>92</w:t>
      </w:r>
      <w:r w:rsidR="00DE2E73">
        <w:rPr>
          <w:rFonts w:ascii="Arial" w:hAnsi="Arial" w:cs="Arial"/>
          <w:b/>
          <w:lang w:val="en-ZA"/>
        </w:rPr>
        <w:t>6</w:t>
      </w:r>
      <w:r w:rsidR="00BF330D">
        <w:rPr>
          <w:rFonts w:ascii="Arial" w:hAnsi="Arial" w:cs="Arial"/>
          <w:b/>
          <w:lang w:val="en-ZA"/>
        </w:rPr>
        <w:t xml:space="preserve"> </w:t>
      </w:r>
      <w:r w:rsidR="00930ED3">
        <w:rPr>
          <w:rFonts w:ascii="Arial" w:hAnsi="Arial" w:cs="Arial"/>
          <w:b/>
          <w:lang w:val="en-ZA"/>
        </w:rPr>
        <w:t>/</w:t>
      </w:r>
      <w:r w:rsidR="00BF330D">
        <w:rPr>
          <w:rFonts w:ascii="Arial" w:hAnsi="Arial" w:cs="Arial"/>
          <w:b/>
          <w:lang w:val="en-ZA"/>
        </w:rPr>
        <w:t xml:space="preserve"> </w:t>
      </w:r>
      <w:r w:rsidR="008861F9" w:rsidRPr="002E7CD1">
        <w:rPr>
          <w:rFonts w:ascii="Arial" w:hAnsi="Arial" w:cs="Arial"/>
          <w:b/>
          <w:lang w:val="en-ZA"/>
        </w:rPr>
        <w:t>201</w:t>
      </w:r>
      <w:r w:rsidR="0095043E">
        <w:rPr>
          <w:rFonts w:ascii="Arial" w:hAnsi="Arial" w:cs="Arial"/>
          <w:b/>
          <w:lang w:val="en-ZA"/>
        </w:rPr>
        <w:t>5</w:t>
      </w:r>
    </w:p>
    <w:p w:rsidR="002A2A3B" w:rsidRPr="002E7CD1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FOR </w:t>
      </w:r>
      <w:r w:rsidR="00E4593D">
        <w:rPr>
          <w:rFonts w:ascii="Arial" w:hAnsi="Arial" w:cs="Arial"/>
          <w:b/>
          <w:lang w:val="en-ZA"/>
        </w:rPr>
        <w:t>WRITTEN</w:t>
      </w:r>
      <w:r w:rsidR="00DE2D7A">
        <w:rPr>
          <w:rFonts w:ascii="Arial" w:hAnsi="Arial" w:cs="Arial"/>
          <w:b/>
          <w:lang w:val="en-ZA"/>
        </w:rPr>
        <w:t xml:space="preserve"> </w:t>
      </w:r>
      <w:r w:rsidRPr="002E7CD1">
        <w:rPr>
          <w:rFonts w:ascii="Arial" w:hAnsi="Arial" w:cs="Arial"/>
          <w:b/>
          <w:lang w:val="en-ZA"/>
        </w:rPr>
        <w:t>REPLY</w:t>
      </w:r>
    </w:p>
    <w:p w:rsidR="002A2A3B" w:rsidRPr="0020629F" w:rsidRDefault="002A2A3B" w:rsidP="0020629F">
      <w:pPr>
        <w:spacing w:line="360" w:lineRule="auto"/>
        <w:rPr>
          <w:rFonts w:ascii="Arial" w:hAnsi="Arial" w:cs="Arial"/>
          <w:lang w:val="en-ZA"/>
        </w:rPr>
      </w:pPr>
      <w:r w:rsidRPr="0020629F">
        <w:rPr>
          <w:rFonts w:ascii="Arial" w:hAnsi="Arial" w:cs="Arial"/>
          <w:lang w:val="en-ZA"/>
        </w:rPr>
        <w:t xml:space="preserve">Date of publication on internal question paper: </w:t>
      </w:r>
      <w:r w:rsidR="00F0119F" w:rsidRPr="0020629F">
        <w:rPr>
          <w:rFonts w:ascii="Arial" w:hAnsi="Arial" w:cs="Arial"/>
          <w:lang w:val="en-ZA"/>
        </w:rPr>
        <w:t>06 November</w:t>
      </w:r>
      <w:r w:rsidR="00010387" w:rsidRPr="0020629F">
        <w:rPr>
          <w:rFonts w:ascii="Arial" w:hAnsi="Arial" w:cs="Arial"/>
          <w:lang w:val="en-ZA"/>
        </w:rPr>
        <w:t xml:space="preserve"> </w:t>
      </w:r>
      <w:r w:rsidR="0095043E" w:rsidRPr="0020629F">
        <w:rPr>
          <w:rFonts w:ascii="Arial" w:hAnsi="Arial" w:cs="Arial"/>
          <w:lang w:val="en-ZA"/>
        </w:rPr>
        <w:t>2015</w:t>
      </w:r>
    </w:p>
    <w:p w:rsidR="00E1671A" w:rsidRPr="0020629F" w:rsidRDefault="002A2A3B" w:rsidP="0020629F">
      <w:pPr>
        <w:spacing w:line="360" w:lineRule="auto"/>
        <w:rPr>
          <w:rFonts w:ascii="Arial" w:hAnsi="Arial" w:cs="Arial"/>
          <w:lang w:val="en-ZA"/>
        </w:rPr>
      </w:pPr>
      <w:r w:rsidRPr="0020629F">
        <w:rPr>
          <w:rFonts w:ascii="Arial" w:hAnsi="Arial" w:cs="Arial"/>
          <w:lang w:val="en-ZA"/>
        </w:rPr>
        <w:t>Internal question paper</w:t>
      </w:r>
      <w:r w:rsidR="008861F9" w:rsidRPr="0020629F">
        <w:rPr>
          <w:rFonts w:ascii="Arial" w:hAnsi="Arial" w:cs="Arial"/>
          <w:lang w:val="en-ZA"/>
        </w:rPr>
        <w:t xml:space="preserve"> </w:t>
      </w:r>
      <w:r w:rsidRPr="0020629F">
        <w:rPr>
          <w:rFonts w:ascii="Arial" w:hAnsi="Arial" w:cs="Arial"/>
          <w:lang w:val="en-ZA"/>
        </w:rPr>
        <w:t>no:</w:t>
      </w:r>
      <w:r w:rsidR="00177CE3" w:rsidRPr="0020629F">
        <w:rPr>
          <w:rFonts w:ascii="Arial" w:hAnsi="Arial" w:cs="Arial"/>
          <w:lang w:val="en-ZA"/>
        </w:rPr>
        <w:t xml:space="preserve"> </w:t>
      </w:r>
      <w:r w:rsidR="001D227D" w:rsidRPr="0020629F">
        <w:rPr>
          <w:rFonts w:ascii="Arial" w:hAnsi="Arial" w:cs="Arial"/>
          <w:lang w:val="en-ZA"/>
        </w:rPr>
        <w:t>4</w:t>
      </w:r>
      <w:r w:rsidR="00F0119F" w:rsidRPr="0020629F">
        <w:rPr>
          <w:rFonts w:ascii="Arial" w:hAnsi="Arial" w:cs="Arial"/>
          <w:lang w:val="en-ZA"/>
        </w:rPr>
        <w:t>8</w:t>
      </w:r>
    </w:p>
    <w:p w:rsidR="00E1671A" w:rsidRPr="009B38FB" w:rsidRDefault="00E1671A" w:rsidP="00E1671A">
      <w:pPr>
        <w:rPr>
          <w:rFonts w:ascii="Arial" w:hAnsi="Arial" w:cs="Arial"/>
          <w:sz w:val="22"/>
          <w:szCs w:val="22"/>
          <w:lang w:val="en-ZA"/>
        </w:rPr>
      </w:pPr>
    </w:p>
    <w:p w:rsidR="00DE2E73" w:rsidRPr="00DE2E73" w:rsidRDefault="00DE2E73" w:rsidP="00DE2E73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</w:rPr>
      </w:pPr>
      <w:r w:rsidRPr="00DE2E73">
        <w:rPr>
          <w:rFonts w:ascii="Arial" w:hAnsi="Arial" w:cs="Arial"/>
          <w:b/>
        </w:rPr>
        <w:t>3926.</w:t>
      </w:r>
      <w:r w:rsidRPr="00DE2E73">
        <w:rPr>
          <w:rFonts w:ascii="Arial" w:hAnsi="Arial" w:cs="Arial"/>
          <w:b/>
        </w:rPr>
        <w:tab/>
        <w:t>Ms D van der Walt (DA) to ask the Minister of Social Development:</w:t>
      </w:r>
    </w:p>
    <w:p w:rsidR="00DE2E73" w:rsidRPr="00DE2E73" w:rsidRDefault="00DE2E73" w:rsidP="0020629F">
      <w:pPr>
        <w:pStyle w:val="NormalWeb"/>
        <w:spacing w:line="360" w:lineRule="auto"/>
        <w:ind w:left="720" w:right="-142" w:hanging="720"/>
        <w:jc w:val="both"/>
        <w:rPr>
          <w:rFonts w:ascii="Arial" w:hAnsi="Arial" w:cs="Arial"/>
          <w:lang w:val="en-GB"/>
        </w:rPr>
      </w:pPr>
      <w:r w:rsidRPr="00DE2E73">
        <w:rPr>
          <w:rFonts w:ascii="Arial" w:hAnsi="Arial" w:cs="Arial"/>
          <w:lang w:val="en-GB"/>
        </w:rPr>
        <w:t>(1)</w:t>
      </w:r>
      <w:r w:rsidRPr="00DE2E73">
        <w:rPr>
          <w:rFonts w:ascii="Arial" w:hAnsi="Arial" w:cs="Arial"/>
          <w:lang w:val="en-GB"/>
        </w:rPr>
        <w:tab/>
        <w:t>Whether she is aware that the Huis Tekna Children’s Home for physically, mentally and sexually abused children in Bela-Bela in Limpopo, does not receive the specified children’s social grants on time; if not, why not;</w:t>
      </w:r>
    </w:p>
    <w:p w:rsidR="00DE2E73" w:rsidRPr="00DE2E73" w:rsidRDefault="00DE2E73" w:rsidP="0020629F">
      <w:pPr>
        <w:pStyle w:val="NormalWeb"/>
        <w:spacing w:line="360" w:lineRule="auto"/>
        <w:ind w:left="720" w:right="-142" w:hanging="720"/>
        <w:jc w:val="both"/>
        <w:rPr>
          <w:rFonts w:ascii="Arial" w:hAnsi="Arial" w:cs="Arial"/>
          <w:lang w:val="en-GB"/>
        </w:rPr>
      </w:pPr>
      <w:r w:rsidRPr="00DE2E73">
        <w:rPr>
          <w:rFonts w:ascii="Arial" w:hAnsi="Arial" w:cs="Arial"/>
          <w:lang w:val="en-GB"/>
        </w:rPr>
        <w:t>(2)</w:t>
      </w:r>
      <w:r w:rsidRPr="00DE2E73">
        <w:rPr>
          <w:rFonts w:ascii="Arial" w:hAnsi="Arial" w:cs="Arial"/>
          <w:lang w:val="en-GB"/>
        </w:rPr>
        <w:tab/>
        <w:t>will her department intervene immediately to assist the specified facility; if so, what (a) steps does her department intend to take with regard to the specified children and (b) are the further relevant details?</w:t>
      </w:r>
      <w:r w:rsidRPr="00DE2E73">
        <w:rPr>
          <w:rFonts w:ascii="Arial" w:hAnsi="Arial" w:cs="Arial"/>
          <w:lang w:val="en-GB"/>
        </w:rPr>
        <w:tab/>
      </w:r>
      <w:r w:rsidRPr="00DE2E73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  </w:t>
      </w:r>
      <w:r w:rsidRPr="00DE2E73">
        <w:rPr>
          <w:rFonts w:ascii="Arial" w:hAnsi="Arial" w:cs="Arial"/>
          <w:sz w:val="20"/>
          <w:szCs w:val="20"/>
          <w:lang w:val="en-GB"/>
        </w:rPr>
        <w:t>NW4791E</w:t>
      </w:r>
    </w:p>
    <w:p w:rsidR="00497C19" w:rsidRPr="007D12CB" w:rsidRDefault="00497C19" w:rsidP="00497C19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C75E7B" w:rsidRDefault="004A3A81" w:rsidP="00B7108B">
      <w:pPr>
        <w:tabs>
          <w:tab w:val="left" w:pos="1335"/>
        </w:tabs>
        <w:rPr>
          <w:rFonts w:ascii="Arial" w:hAnsi="Arial" w:cs="Arial"/>
          <w:b/>
        </w:rPr>
      </w:pPr>
      <w:r w:rsidRPr="006C5F96">
        <w:rPr>
          <w:rFonts w:ascii="Arial" w:hAnsi="Arial" w:cs="Arial"/>
          <w:b/>
        </w:rPr>
        <w:t>Reply:</w:t>
      </w:r>
    </w:p>
    <w:p w:rsidR="009A6CA2" w:rsidRDefault="009A6CA2" w:rsidP="00B7108B">
      <w:pPr>
        <w:tabs>
          <w:tab w:val="left" w:pos="1335"/>
        </w:tabs>
        <w:rPr>
          <w:rFonts w:ascii="Arial" w:hAnsi="Arial" w:cs="Arial"/>
          <w:b/>
        </w:rPr>
      </w:pPr>
    </w:p>
    <w:p w:rsidR="00E7565A" w:rsidRDefault="00E7565A" w:rsidP="0020629F">
      <w:pPr>
        <w:pStyle w:val="ListParagraph"/>
        <w:numPr>
          <w:ilvl w:val="0"/>
          <w:numId w:val="8"/>
        </w:numPr>
        <w:tabs>
          <w:tab w:val="left" w:pos="13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Huis Tekna is a registered Child and Youth Care Centre (CYCC) </w:t>
      </w:r>
      <w:r w:rsidR="00540A1F">
        <w:rPr>
          <w:rFonts w:ascii="Arial" w:hAnsi="Arial" w:cs="Arial"/>
        </w:rPr>
        <w:t xml:space="preserve">established </w:t>
      </w:r>
      <w:r>
        <w:rPr>
          <w:rFonts w:ascii="Arial" w:hAnsi="Arial" w:cs="Arial"/>
        </w:rPr>
        <w:t>in accordance with the Children’s Act 38 of 2005. CYCCs do not receive social grants but subsidies from the Department of Social Development.</w:t>
      </w:r>
    </w:p>
    <w:p w:rsidR="00E7565A" w:rsidRDefault="00E7565A" w:rsidP="00E7565A">
      <w:pPr>
        <w:pStyle w:val="ListParagraph"/>
        <w:tabs>
          <w:tab w:val="left" w:pos="1335"/>
        </w:tabs>
        <w:spacing w:line="360" w:lineRule="auto"/>
        <w:jc w:val="both"/>
        <w:rPr>
          <w:rFonts w:ascii="Arial" w:hAnsi="Arial" w:cs="Arial"/>
        </w:rPr>
      </w:pPr>
    </w:p>
    <w:p w:rsidR="0030595A" w:rsidRDefault="009A6CA2" w:rsidP="0030595A">
      <w:pPr>
        <w:pStyle w:val="ListParagraph"/>
        <w:numPr>
          <w:ilvl w:val="0"/>
          <w:numId w:val="8"/>
        </w:numPr>
        <w:tabs>
          <w:tab w:val="left" w:pos="1335"/>
        </w:tabs>
        <w:spacing w:line="360" w:lineRule="auto"/>
        <w:jc w:val="both"/>
        <w:rPr>
          <w:rFonts w:ascii="Arial" w:hAnsi="Arial" w:cs="Arial"/>
        </w:rPr>
      </w:pPr>
      <w:r w:rsidRPr="00540A1F">
        <w:rPr>
          <w:rFonts w:ascii="Arial" w:hAnsi="Arial" w:cs="Arial"/>
        </w:rPr>
        <w:t xml:space="preserve">The </w:t>
      </w:r>
      <w:r w:rsidR="00540A1F" w:rsidRPr="00540A1F">
        <w:rPr>
          <w:rFonts w:ascii="Arial" w:hAnsi="Arial" w:cs="Arial"/>
        </w:rPr>
        <w:t xml:space="preserve">Limpopo </w:t>
      </w:r>
      <w:r w:rsidR="0020629F" w:rsidRPr="00540A1F">
        <w:rPr>
          <w:rFonts w:ascii="Arial" w:hAnsi="Arial" w:cs="Arial"/>
        </w:rPr>
        <w:t xml:space="preserve">Provincial </w:t>
      </w:r>
      <w:r w:rsidR="00822AB1" w:rsidRPr="00540A1F">
        <w:rPr>
          <w:rFonts w:ascii="Arial" w:hAnsi="Arial" w:cs="Arial"/>
        </w:rPr>
        <w:t>D</w:t>
      </w:r>
      <w:r w:rsidRPr="00540A1F">
        <w:rPr>
          <w:rFonts w:ascii="Arial" w:hAnsi="Arial" w:cs="Arial"/>
        </w:rPr>
        <w:t xml:space="preserve">epartment </w:t>
      </w:r>
      <w:r w:rsidR="00540A1F" w:rsidRPr="00540A1F">
        <w:rPr>
          <w:rFonts w:ascii="Arial" w:hAnsi="Arial" w:cs="Arial"/>
        </w:rPr>
        <w:t>could not</w:t>
      </w:r>
      <w:r w:rsidR="0020629F" w:rsidRPr="00540A1F">
        <w:rPr>
          <w:rFonts w:ascii="Arial" w:hAnsi="Arial" w:cs="Arial"/>
        </w:rPr>
        <w:t xml:space="preserve"> transfer funds to </w:t>
      </w:r>
      <w:r w:rsidR="00D367B8" w:rsidRPr="00540A1F">
        <w:rPr>
          <w:rFonts w:ascii="Arial" w:hAnsi="Arial" w:cs="Arial"/>
        </w:rPr>
        <w:t xml:space="preserve">all </w:t>
      </w:r>
      <w:r w:rsidR="00C057CC" w:rsidRPr="00540A1F">
        <w:rPr>
          <w:rFonts w:ascii="Arial" w:hAnsi="Arial" w:cs="Arial"/>
        </w:rPr>
        <w:t>assessed</w:t>
      </w:r>
      <w:r w:rsidR="00D367B8" w:rsidRPr="00540A1F">
        <w:rPr>
          <w:rFonts w:ascii="Arial" w:hAnsi="Arial" w:cs="Arial"/>
        </w:rPr>
        <w:t xml:space="preserve"> Non-Profit Organizations</w:t>
      </w:r>
      <w:r w:rsidRPr="00540A1F">
        <w:rPr>
          <w:rFonts w:ascii="Arial" w:hAnsi="Arial" w:cs="Arial"/>
        </w:rPr>
        <w:t xml:space="preserve"> </w:t>
      </w:r>
      <w:r w:rsidR="00D367B8" w:rsidRPr="00540A1F">
        <w:rPr>
          <w:rFonts w:ascii="Arial" w:hAnsi="Arial" w:cs="Arial"/>
        </w:rPr>
        <w:t xml:space="preserve">in </w:t>
      </w:r>
      <w:r w:rsidR="00C057CC" w:rsidRPr="00540A1F">
        <w:rPr>
          <w:rFonts w:ascii="Arial" w:hAnsi="Arial" w:cs="Arial"/>
        </w:rPr>
        <w:t>the Waterberg district</w:t>
      </w:r>
      <w:r w:rsidR="0030595A" w:rsidRPr="00540A1F">
        <w:rPr>
          <w:rFonts w:ascii="Arial" w:hAnsi="Arial" w:cs="Arial"/>
        </w:rPr>
        <w:t>,</w:t>
      </w:r>
      <w:r w:rsidR="00D367B8" w:rsidRPr="00540A1F">
        <w:rPr>
          <w:rFonts w:ascii="Arial" w:hAnsi="Arial" w:cs="Arial"/>
        </w:rPr>
        <w:t xml:space="preserve"> </w:t>
      </w:r>
      <w:r w:rsidRPr="00540A1F">
        <w:rPr>
          <w:rFonts w:ascii="Arial" w:hAnsi="Arial" w:cs="Arial"/>
        </w:rPr>
        <w:t>in the 1</w:t>
      </w:r>
      <w:r w:rsidRPr="00540A1F">
        <w:rPr>
          <w:rFonts w:ascii="Arial" w:hAnsi="Arial" w:cs="Arial"/>
          <w:vertAlign w:val="superscript"/>
        </w:rPr>
        <w:t>st</w:t>
      </w:r>
      <w:r w:rsidRPr="00540A1F">
        <w:rPr>
          <w:rFonts w:ascii="Arial" w:hAnsi="Arial" w:cs="Arial"/>
        </w:rPr>
        <w:t xml:space="preserve"> quarter: April-June 2015</w:t>
      </w:r>
      <w:r w:rsidR="00540A1F" w:rsidRPr="00540A1F">
        <w:rPr>
          <w:rFonts w:ascii="Arial" w:hAnsi="Arial" w:cs="Arial"/>
        </w:rPr>
        <w:t xml:space="preserve"> as they were conducting</w:t>
      </w:r>
      <w:r w:rsidRPr="00540A1F">
        <w:rPr>
          <w:rFonts w:ascii="Arial" w:hAnsi="Arial" w:cs="Arial"/>
        </w:rPr>
        <w:t xml:space="preserve"> investigations conducted in </w:t>
      </w:r>
      <w:r w:rsidR="00D367B8" w:rsidRPr="00540A1F">
        <w:rPr>
          <w:rFonts w:ascii="Arial" w:hAnsi="Arial" w:cs="Arial"/>
        </w:rPr>
        <w:t>the</w:t>
      </w:r>
      <w:r w:rsidRPr="00540A1F">
        <w:rPr>
          <w:rFonts w:ascii="Arial" w:hAnsi="Arial" w:cs="Arial"/>
        </w:rPr>
        <w:t xml:space="preserve"> district</w:t>
      </w:r>
      <w:r w:rsidR="00540A1F" w:rsidRPr="00540A1F">
        <w:rPr>
          <w:rFonts w:ascii="Arial" w:hAnsi="Arial" w:cs="Arial"/>
        </w:rPr>
        <w:t xml:space="preserve">. This was a result of a </w:t>
      </w:r>
      <w:r w:rsidRPr="00540A1F">
        <w:rPr>
          <w:rFonts w:ascii="Arial" w:hAnsi="Arial" w:cs="Arial"/>
        </w:rPr>
        <w:t xml:space="preserve">complaint </w:t>
      </w:r>
      <w:r w:rsidR="004E483C" w:rsidRPr="00540A1F">
        <w:rPr>
          <w:rFonts w:ascii="Arial" w:hAnsi="Arial" w:cs="Arial"/>
        </w:rPr>
        <w:t>lod</w:t>
      </w:r>
      <w:r w:rsidR="0030595A" w:rsidRPr="00540A1F">
        <w:rPr>
          <w:rFonts w:ascii="Arial" w:hAnsi="Arial" w:cs="Arial"/>
        </w:rPr>
        <w:t>ged by</w:t>
      </w:r>
      <w:r w:rsidRPr="00540A1F">
        <w:rPr>
          <w:rFonts w:ascii="Arial" w:hAnsi="Arial" w:cs="Arial"/>
        </w:rPr>
        <w:t xml:space="preserve"> a concerned </w:t>
      </w:r>
      <w:r w:rsidR="00C057CC" w:rsidRPr="00540A1F">
        <w:rPr>
          <w:rFonts w:ascii="Arial" w:hAnsi="Arial" w:cs="Arial"/>
        </w:rPr>
        <w:t>community member</w:t>
      </w:r>
      <w:r w:rsidRPr="00540A1F">
        <w:rPr>
          <w:rFonts w:ascii="Arial" w:hAnsi="Arial" w:cs="Arial"/>
        </w:rPr>
        <w:t xml:space="preserve"> on </w:t>
      </w:r>
      <w:r w:rsidR="00540A1F" w:rsidRPr="00540A1F">
        <w:rPr>
          <w:rFonts w:ascii="Arial" w:hAnsi="Arial" w:cs="Arial"/>
        </w:rPr>
        <w:t xml:space="preserve">how </w:t>
      </w:r>
      <w:r w:rsidRPr="00540A1F">
        <w:rPr>
          <w:rFonts w:ascii="Arial" w:hAnsi="Arial" w:cs="Arial"/>
        </w:rPr>
        <w:t>the assessment process</w:t>
      </w:r>
      <w:r w:rsidR="0030595A" w:rsidRPr="00540A1F">
        <w:rPr>
          <w:rFonts w:ascii="Arial" w:hAnsi="Arial" w:cs="Arial"/>
        </w:rPr>
        <w:t>es</w:t>
      </w:r>
      <w:r w:rsidRPr="00540A1F">
        <w:rPr>
          <w:rFonts w:ascii="Arial" w:hAnsi="Arial" w:cs="Arial"/>
        </w:rPr>
        <w:t xml:space="preserve"> </w:t>
      </w:r>
      <w:r w:rsidR="00540A1F" w:rsidRPr="00540A1F">
        <w:rPr>
          <w:rFonts w:ascii="Arial" w:hAnsi="Arial" w:cs="Arial"/>
        </w:rPr>
        <w:t xml:space="preserve">was conducted for the 2015/16 funding. During April 2015, </w:t>
      </w:r>
      <w:r w:rsidR="00D367B8" w:rsidRPr="00540A1F">
        <w:rPr>
          <w:rFonts w:ascii="Arial" w:hAnsi="Arial" w:cs="Arial"/>
        </w:rPr>
        <w:t xml:space="preserve">1096 business plans </w:t>
      </w:r>
      <w:r w:rsidR="00540A1F" w:rsidRPr="00540A1F">
        <w:rPr>
          <w:rFonts w:ascii="Arial" w:hAnsi="Arial" w:cs="Arial"/>
        </w:rPr>
        <w:t>were audited and</w:t>
      </w:r>
      <w:r w:rsidR="0020629F" w:rsidRPr="00540A1F">
        <w:rPr>
          <w:rFonts w:ascii="Arial" w:hAnsi="Arial" w:cs="Arial"/>
        </w:rPr>
        <w:t xml:space="preserve"> </w:t>
      </w:r>
      <w:r w:rsidRPr="00540A1F">
        <w:rPr>
          <w:rFonts w:ascii="Arial" w:hAnsi="Arial" w:cs="Arial"/>
        </w:rPr>
        <w:t xml:space="preserve">comprehensive report compiled. </w:t>
      </w:r>
      <w:r w:rsidR="00540A1F" w:rsidRPr="00540A1F">
        <w:rPr>
          <w:rFonts w:ascii="Arial" w:hAnsi="Arial" w:cs="Arial"/>
        </w:rPr>
        <w:t xml:space="preserve">The result of this audit indicated that there were no discrepancies in the assessment process. </w:t>
      </w:r>
    </w:p>
    <w:p w:rsidR="00540A1F" w:rsidRPr="00540A1F" w:rsidRDefault="00540A1F" w:rsidP="00540A1F">
      <w:pPr>
        <w:pStyle w:val="ListParagraph"/>
        <w:rPr>
          <w:rFonts w:ascii="Arial" w:hAnsi="Arial" w:cs="Arial"/>
        </w:rPr>
      </w:pPr>
    </w:p>
    <w:p w:rsidR="00540A1F" w:rsidRPr="00540A1F" w:rsidRDefault="00540A1F" w:rsidP="00540A1F">
      <w:pPr>
        <w:pStyle w:val="ListParagraph"/>
        <w:tabs>
          <w:tab w:val="left" w:pos="1335"/>
        </w:tabs>
        <w:spacing w:line="360" w:lineRule="auto"/>
        <w:jc w:val="both"/>
        <w:rPr>
          <w:rFonts w:ascii="Arial" w:hAnsi="Arial" w:cs="Arial"/>
        </w:rPr>
      </w:pPr>
    </w:p>
    <w:p w:rsidR="005F3F9B" w:rsidRPr="00C057CC" w:rsidRDefault="0030595A" w:rsidP="0030595A">
      <w:pPr>
        <w:pStyle w:val="ListParagraph"/>
        <w:tabs>
          <w:tab w:val="left" w:pos="13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Subsequent to the audit, t</w:t>
      </w:r>
      <w:r w:rsidR="00C057CC" w:rsidRPr="00C057CC">
        <w:rPr>
          <w:rFonts w:ascii="Arial" w:hAnsi="Arial" w:cs="Arial"/>
        </w:rPr>
        <w:t>he first and second funding trench was paid out in August 2015</w:t>
      </w:r>
      <w:r w:rsidR="00C057CC">
        <w:rPr>
          <w:rFonts w:ascii="Arial" w:hAnsi="Arial" w:cs="Arial"/>
        </w:rPr>
        <w:t xml:space="preserve"> </w:t>
      </w:r>
      <w:r w:rsidR="00C057CC" w:rsidRPr="00C057CC">
        <w:rPr>
          <w:rFonts w:ascii="Arial" w:hAnsi="Arial" w:cs="Arial"/>
        </w:rPr>
        <w:t xml:space="preserve">to all affected NPOs in the </w:t>
      </w:r>
      <w:r>
        <w:rPr>
          <w:rFonts w:ascii="Arial" w:hAnsi="Arial" w:cs="Arial"/>
        </w:rPr>
        <w:t>Waterberg district.</w:t>
      </w:r>
    </w:p>
    <w:p w:rsidR="0020629F" w:rsidRPr="0020629F" w:rsidRDefault="0020629F" w:rsidP="0020629F">
      <w:pPr>
        <w:pStyle w:val="ListParagraph"/>
        <w:tabs>
          <w:tab w:val="left" w:pos="1335"/>
        </w:tabs>
        <w:spacing w:line="360" w:lineRule="auto"/>
        <w:jc w:val="both"/>
        <w:rPr>
          <w:rFonts w:ascii="Arial" w:hAnsi="Arial" w:cs="Arial"/>
        </w:rPr>
      </w:pPr>
    </w:p>
    <w:p w:rsidR="009A6CA2" w:rsidRPr="0020629F" w:rsidRDefault="0020629F" w:rsidP="0020629F">
      <w:pPr>
        <w:pStyle w:val="ListParagraph"/>
        <w:numPr>
          <w:ilvl w:val="0"/>
          <w:numId w:val="8"/>
        </w:numPr>
        <w:tabs>
          <w:tab w:val="left" w:pos="13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Transfers of funds to the non-profit organizations</w:t>
      </w:r>
      <w:r w:rsidR="009A6CA2" w:rsidRPr="0020629F">
        <w:rPr>
          <w:rFonts w:ascii="Arial" w:hAnsi="Arial" w:cs="Arial"/>
        </w:rPr>
        <w:t xml:space="preserve"> are done quarterly after </w:t>
      </w:r>
      <w:r>
        <w:rPr>
          <w:rFonts w:ascii="Arial" w:hAnsi="Arial" w:cs="Arial"/>
        </w:rPr>
        <w:t xml:space="preserve">the </w:t>
      </w:r>
      <w:r w:rsidR="009A6CA2" w:rsidRPr="0020629F">
        <w:rPr>
          <w:rFonts w:ascii="Arial" w:hAnsi="Arial" w:cs="Arial"/>
        </w:rPr>
        <w:t xml:space="preserve">reconciliation </w:t>
      </w:r>
      <w:r w:rsidR="00540A1F">
        <w:rPr>
          <w:rFonts w:ascii="Arial" w:hAnsi="Arial" w:cs="Arial"/>
        </w:rPr>
        <w:t xml:space="preserve">and relevant organizations are receiving subsidies in line </w:t>
      </w:r>
      <w:r w:rsidR="009A6CA2" w:rsidRPr="0020629F">
        <w:rPr>
          <w:rFonts w:ascii="Arial" w:hAnsi="Arial" w:cs="Arial"/>
        </w:rPr>
        <w:t>with the business plan</w:t>
      </w:r>
      <w:r w:rsidR="00540A1F">
        <w:rPr>
          <w:rFonts w:ascii="Arial" w:hAnsi="Arial" w:cs="Arial"/>
        </w:rPr>
        <w:t>s</w:t>
      </w:r>
      <w:r w:rsidR="009A6CA2" w:rsidRPr="0020629F">
        <w:rPr>
          <w:rFonts w:ascii="Arial" w:hAnsi="Arial" w:cs="Arial"/>
        </w:rPr>
        <w:t xml:space="preserve"> and claims </w:t>
      </w:r>
      <w:r w:rsidR="006F52E8">
        <w:rPr>
          <w:rFonts w:ascii="Arial" w:hAnsi="Arial" w:cs="Arial"/>
        </w:rPr>
        <w:t>submitted to the</w:t>
      </w:r>
      <w:r w:rsidR="009A6CA2" w:rsidRPr="0020629F">
        <w:rPr>
          <w:rFonts w:ascii="Arial" w:hAnsi="Arial" w:cs="Arial"/>
        </w:rPr>
        <w:t xml:space="preserve"> Department. </w:t>
      </w:r>
      <w:r w:rsidR="00822AB1" w:rsidRPr="0020629F">
        <w:rPr>
          <w:rFonts w:ascii="Arial" w:hAnsi="Arial" w:cs="Arial"/>
        </w:rPr>
        <w:t xml:space="preserve">The Waterberg district </w:t>
      </w:r>
      <w:r>
        <w:rPr>
          <w:rFonts w:ascii="Arial" w:hAnsi="Arial" w:cs="Arial"/>
        </w:rPr>
        <w:t xml:space="preserve">office </w:t>
      </w:r>
      <w:r w:rsidR="00822AB1" w:rsidRPr="0020629F">
        <w:rPr>
          <w:rFonts w:ascii="Arial" w:hAnsi="Arial" w:cs="Arial"/>
        </w:rPr>
        <w:t xml:space="preserve">is in </w:t>
      </w:r>
      <w:r w:rsidR="006F52E8">
        <w:rPr>
          <w:rFonts w:ascii="Arial" w:hAnsi="Arial" w:cs="Arial"/>
        </w:rPr>
        <w:t xml:space="preserve">regular communication with </w:t>
      </w:r>
      <w:r>
        <w:rPr>
          <w:rFonts w:ascii="Arial" w:hAnsi="Arial" w:cs="Arial"/>
        </w:rPr>
        <w:t>the organization</w:t>
      </w:r>
      <w:r w:rsidR="006F52E8">
        <w:rPr>
          <w:rFonts w:ascii="Arial" w:hAnsi="Arial" w:cs="Arial"/>
        </w:rPr>
        <w:t>s to ensure meaningful and continuous working relationship</w:t>
      </w:r>
      <w:r>
        <w:rPr>
          <w:rFonts w:ascii="Arial" w:hAnsi="Arial" w:cs="Arial"/>
        </w:rPr>
        <w:t>.</w:t>
      </w:r>
    </w:p>
    <w:p w:rsidR="00C75E7B" w:rsidRPr="0020629F" w:rsidRDefault="00C75E7B" w:rsidP="0020629F">
      <w:pPr>
        <w:tabs>
          <w:tab w:val="left" w:pos="1335"/>
        </w:tabs>
        <w:spacing w:line="360" w:lineRule="auto"/>
        <w:rPr>
          <w:rFonts w:ascii="Arial" w:hAnsi="Arial" w:cs="Arial"/>
        </w:rPr>
      </w:pPr>
    </w:p>
    <w:p w:rsidR="001577EE" w:rsidRDefault="001577EE" w:rsidP="00B7108B">
      <w:pPr>
        <w:tabs>
          <w:tab w:val="left" w:pos="1335"/>
        </w:tabs>
        <w:rPr>
          <w:rFonts w:ascii="Arial" w:hAnsi="Arial" w:cs="Arial"/>
          <w:b/>
        </w:rPr>
      </w:pPr>
    </w:p>
    <w:p w:rsidR="00D572FD" w:rsidRPr="006C5F96" w:rsidRDefault="004A3A81" w:rsidP="00B7108B">
      <w:pPr>
        <w:tabs>
          <w:tab w:val="left" w:pos="1335"/>
        </w:tabs>
        <w:rPr>
          <w:rFonts w:ascii="Arial" w:hAnsi="Arial" w:cs="Arial"/>
          <w:b/>
        </w:rPr>
      </w:pPr>
      <w:r w:rsidRPr="006C5F96">
        <w:rPr>
          <w:rFonts w:ascii="Arial" w:hAnsi="Arial" w:cs="Arial"/>
          <w:b/>
        </w:rPr>
        <w:t xml:space="preserve"> </w:t>
      </w:r>
    </w:p>
    <w:sectPr w:rsidR="00D572FD" w:rsidRPr="006C5F96" w:rsidSect="00A91D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FC" w:rsidRDefault="00FD77FC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FD77FC" w:rsidRDefault="00FD77FC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77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A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FC" w:rsidRDefault="00FD77FC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FD77FC" w:rsidRDefault="00FD77FC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D6D8E"/>
    <w:multiLevelType w:val="hybridMultilevel"/>
    <w:tmpl w:val="501225C6"/>
    <w:lvl w:ilvl="0" w:tplc="14963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216B0"/>
    <w:multiLevelType w:val="hybridMultilevel"/>
    <w:tmpl w:val="09E4C6AE"/>
    <w:lvl w:ilvl="0" w:tplc="B3C2CB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10387"/>
    <w:rsid w:val="000125D0"/>
    <w:rsid w:val="00016F88"/>
    <w:rsid w:val="00020678"/>
    <w:rsid w:val="00021538"/>
    <w:rsid w:val="00021796"/>
    <w:rsid w:val="000319CF"/>
    <w:rsid w:val="00041C1B"/>
    <w:rsid w:val="00041E55"/>
    <w:rsid w:val="00056947"/>
    <w:rsid w:val="00063E2D"/>
    <w:rsid w:val="00063FEE"/>
    <w:rsid w:val="00070CFB"/>
    <w:rsid w:val="00071B4F"/>
    <w:rsid w:val="000767CE"/>
    <w:rsid w:val="00076B73"/>
    <w:rsid w:val="000809FA"/>
    <w:rsid w:val="00083BCC"/>
    <w:rsid w:val="0008574D"/>
    <w:rsid w:val="00093D28"/>
    <w:rsid w:val="000A15BF"/>
    <w:rsid w:val="000A1CD0"/>
    <w:rsid w:val="000D01D1"/>
    <w:rsid w:val="000D0C09"/>
    <w:rsid w:val="000D435D"/>
    <w:rsid w:val="000F2600"/>
    <w:rsid w:val="000F34A5"/>
    <w:rsid w:val="00100396"/>
    <w:rsid w:val="0010181B"/>
    <w:rsid w:val="001047A1"/>
    <w:rsid w:val="00106228"/>
    <w:rsid w:val="00113455"/>
    <w:rsid w:val="0011673A"/>
    <w:rsid w:val="00126964"/>
    <w:rsid w:val="00141D05"/>
    <w:rsid w:val="001465DE"/>
    <w:rsid w:val="001467A0"/>
    <w:rsid w:val="00146851"/>
    <w:rsid w:val="00147F2F"/>
    <w:rsid w:val="001577EE"/>
    <w:rsid w:val="0016369E"/>
    <w:rsid w:val="001672D9"/>
    <w:rsid w:val="00172935"/>
    <w:rsid w:val="00174AF7"/>
    <w:rsid w:val="001761A9"/>
    <w:rsid w:val="00177CE3"/>
    <w:rsid w:val="00181D89"/>
    <w:rsid w:val="00184107"/>
    <w:rsid w:val="001861ED"/>
    <w:rsid w:val="00193E6C"/>
    <w:rsid w:val="00196E23"/>
    <w:rsid w:val="001A289B"/>
    <w:rsid w:val="001A4775"/>
    <w:rsid w:val="001B0C24"/>
    <w:rsid w:val="001B291E"/>
    <w:rsid w:val="001B59EA"/>
    <w:rsid w:val="001C19E0"/>
    <w:rsid w:val="001C530A"/>
    <w:rsid w:val="001C628B"/>
    <w:rsid w:val="001D0D95"/>
    <w:rsid w:val="001D177F"/>
    <w:rsid w:val="001D227D"/>
    <w:rsid w:val="001D3B46"/>
    <w:rsid w:val="0020629F"/>
    <w:rsid w:val="00212777"/>
    <w:rsid w:val="00223686"/>
    <w:rsid w:val="002312E8"/>
    <w:rsid w:val="00232D3E"/>
    <w:rsid w:val="002364A0"/>
    <w:rsid w:val="0024019E"/>
    <w:rsid w:val="00241B57"/>
    <w:rsid w:val="0024686B"/>
    <w:rsid w:val="002512A5"/>
    <w:rsid w:val="00251ECE"/>
    <w:rsid w:val="00254B81"/>
    <w:rsid w:val="00261CBB"/>
    <w:rsid w:val="002751EF"/>
    <w:rsid w:val="00276E6E"/>
    <w:rsid w:val="00277082"/>
    <w:rsid w:val="00285A9F"/>
    <w:rsid w:val="00290C13"/>
    <w:rsid w:val="002963B5"/>
    <w:rsid w:val="002A2A3B"/>
    <w:rsid w:val="002B409B"/>
    <w:rsid w:val="002B63A0"/>
    <w:rsid w:val="002C23D2"/>
    <w:rsid w:val="002D33B3"/>
    <w:rsid w:val="002E7CD1"/>
    <w:rsid w:val="00302974"/>
    <w:rsid w:val="0030595A"/>
    <w:rsid w:val="00312E62"/>
    <w:rsid w:val="0031485E"/>
    <w:rsid w:val="00316A4F"/>
    <w:rsid w:val="00317CEC"/>
    <w:rsid w:val="003200FE"/>
    <w:rsid w:val="00325522"/>
    <w:rsid w:val="00325DCC"/>
    <w:rsid w:val="00337B07"/>
    <w:rsid w:val="00340EDC"/>
    <w:rsid w:val="00343D2E"/>
    <w:rsid w:val="00350EAD"/>
    <w:rsid w:val="00351E24"/>
    <w:rsid w:val="00362F4B"/>
    <w:rsid w:val="003833B5"/>
    <w:rsid w:val="0038354A"/>
    <w:rsid w:val="003861FC"/>
    <w:rsid w:val="00390271"/>
    <w:rsid w:val="003A38CE"/>
    <w:rsid w:val="003A5C6C"/>
    <w:rsid w:val="003A7E2D"/>
    <w:rsid w:val="003B1796"/>
    <w:rsid w:val="003B1E74"/>
    <w:rsid w:val="003B4DC7"/>
    <w:rsid w:val="003C136E"/>
    <w:rsid w:val="003C5DEC"/>
    <w:rsid w:val="003E1F89"/>
    <w:rsid w:val="003E31CC"/>
    <w:rsid w:val="003F1C15"/>
    <w:rsid w:val="003F2063"/>
    <w:rsid w:val="00401079"/>
    <w:rsid w:val="004042DC"/>
    <w:rsid w:val="004069FA"/>
    <w:rsid w:val="0044098C"/>
    <w:rsid w:val="00441AC5"/>
    <w:rsid w:val="004541D9"/>
    <w:rsid w:val="00455E95"/>
    <w:rsid w:val="00462C2C"/>
    <w:rsid w:val="00470806"/>
    <w:rsid w:val="004805B9"/>
    <w:rsid w:val="004810AF"/>
    <w:rsid w:val="004914F1"/>
    <w:rsid w:val="00497C19"/>
    <w:rsid w:val="004A18DD"/>
    <w:rsid w:val="004A3A81"/>
    <w:rsid w:val="004A67F7"/>
    <w:rsid w:val="004B3C7F"/>
    <w:rsid w:val="004C2356"/>
    <w:rsid w:val="004C7C65"/>
    <w:rsid w:val="004D09B8"/>
    <w:rsid w:val="004D0CC3"/>
    <w:rsid w:val="004D1A2F"/>
    <w:rsid w:val="004D59FD"/>
    <w:rsid w:val="004E1921"/>
    <w:rsid w:val="004E26A7"/>
    <w:rsid w:val="004E362D"/>
    <w:rsid w:val="004E483C"/>
    <w:rsid w:val="004F7427"/>
    <w:rsid w:val="0050056C"/>
    <w:rsid w:val="005010F2"/>
    <w:rsid w:val="005028C2"/>
    <w:rsid w:val="005054DB"/>
    <w:rsid w:val="00513E3A"/>
    <w:rsid w:val="0052322E"/>
    <w:rsid w:val="005253C4"/>
    <w:rsid w:val="0053130A"/>
    <w:rsid w:val="00540A1F"/>
    <w:rsid w:val="00540D3D"/>
    <w:rsid w:val="005448D0"/>
    <w:rsid w:val="005471B2"/>
    <w:rsid w:val="00551B75"/>
    <w:rsid w:val="005534D0"/>
    <w:rsid w:val="00556627"/>
    <w:rsid w:val="005573A3"/>
    <w:rsid w:val="00563151"/>
    <w:rsid w:val="00567FEE"/>
    <w:rsid w:val="00573782"/>
    <w:rsid w:val="00573E47"/>
    <w:rsid w:val="00586D2F"/>
    <w:rsid w:val="00586F75"/>
    <w:rsid w:val="0059175A"/>
    <w:rsid w:val="00592AEE"/>
    <w:rsid w:val="005A28F6"/>
    <w:rsid w:val="005A3755"/>
    <w:rsid w:val="005B7EE3"/>
    <w:rsid w:val="005D2256"/>
    <w:rsid w:val="005D3156"/>
    <w:rsid w:val="005D4057"/>
    <w:rsid w:val="005E34A4"/>
    <w:rsid w:val="005F2FEE"/>
    <w:rsid w:val="005F3F9B"/>
    <w:rsid w:val="005F5325"/>
    <w:rsid w:val="006056D1"/>
    <w:rsid w:val="006161D9"/>
    <w:rsid w:val="00620954"/>
    <w:rsid w:val="0062184C"/>
    <w:rsid w:val="00624538"/>
    <w:rsid w:val="006308EC"/>
    <w:rsid w:val="00630B0B"/>
    <w:rsid w:val="00636513"/>
    <w:rsid w:val="00646029"/>
    <w:rsid w:val="0065344D"/>
    <w:rsid w:val="00653EA4"/>
    <w:rsid w:val="0067044B"/>
    <w:rsid w:val="00682B0A"/>
    <w:rsid w:val="006930AB"/>
    <w:rsid w:val="00694B46"/>
    <w:rsid w:val="00697B74"/>
    <w:rsid w:val="006A077E"/>
    <w:rsid w:val="006B0FC2"/>
    <w:rsid w:val="006B20F3"/>
    <w:rsid w:val="006C2FD1"/>
    <w:rsid w:val="006C30B5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6F52E8"/>
    <w:rsid w:val="00706FD1"/>
    <w:rsid w:val="00710253"/>
    <w:rsid w:val="007144A6"/>
    <w:rsid w:val="00715D0A"/>
    <w:rsid w:val="00730082"/>
    <w:rsid w:val="00740B4A"/>
    <w:rsid w:val="00751306"/>
    <w:rsid w:val="00754648"/>
    <w:rsid w:val="007639D3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12CB"/>
    <w:rsid w:val="007D316A"/>
    <w:rsid w:val="007D4259"/>
    <w:rsid w:val="007E30B5"/>
    <w:rsid w:val="007F044F"/>
    <w:rsid w:val="007F303B"/>
    <w:rsid w:val="007F5798"/>
    <w:rsid w:val="007F67CC"/>
    <w:rsid w:val="00804919"/>
    <w:rsid w:val="00804E20"/>
    <w:rsid w:val="00816285"/>
    <w:rsid w:val="00822AB1"/>
    <w:rsid w:val="00830D9E"/>
    <w:rsid w:val="00841950"/>
    <w:rsid w:val="00842ABB"/>
    <w:rsid w:val="008732A6"/>
    <w:rsid w:val="00880E9C"/>
    <w:rsid w:val="008839B1"/>
    <w:rsid w:val="008847E9"/>
    <w:rsid w:val="008861F9"/>
    <w:rsid w:val="0089068D"/>
    <w:rsid w:val="00891BA1"/>
    <w:rsid w:val="008B0C54"/>
    <w:rsid w:val="008B31B6"/>
    <w:rsid w:val="008B6A1D"/>
    <w:rsid w:val="008B7AD9"/>
    <w:rsid w:val="008B7BE8"/>
    <w:rsid w:val="008C1963"/>
    <w:rsid w:val="008C3740"/>
    <w:rsid w:val="008C6F2B"/>
    <w:rsid w:val="008D247B"/>
    <w:rsid w:val="008D5CD0"/>
    <w:rsid w:val="008E11B1"/>
    <w:rsid w:val="008E72DF"/>
    <w:rsid w:val="008F2D57"/>
    <w:rsid w:val="008F7080"/>
    <w:rsid w:val="0090081A"/>
    <w:rsid w:val="0090157C"/>
    <w:rsid w:val="009017A2"/>
    <w:rsid w:val="0090652A"/>
    <w:rsid w:val="0091447E"/>
    <w:rsid w:val="00917FC9"/>
    <w:rsid w:val="0092574E"/>
    <w:rsid w:val="00930EA5"/>
    <w:rsid w:val="00930ED3"/>
    <w:rsid w:val="00933C53"/>
    <w:rsid w:val="00933E7C"/>
    <w:rsid w:val="00934903"/>
    <w:rsid w:val="00935739"/>
    <w:rsid w:val="0095043E"/>
    <w:rsid w:val="00965894"/>
    <w:rsid w:val="00967E7E"/>
    <w:rsid w:val="009728FF"/>
    <w:rsid w:val="0098020B"/>
    <w:rsid w:val="00980E3A"/>
    <w:rsid w:val="009838A7"/>
    <w:rsid w:val="009868A5"/>
    <w:rsid w:val="009A1ECC"/>
    <w:rsid w:val="009A6CA2"/>
    <w:rsid w:val="009B0018"/>
    <w:rsid w:val="009B38FB"/>
    <w:rsid w:val="009C7DD6"/>
    <w:rsid w:val="009D5491"/>
    <w:rsid w:val="009E2500"/>
    <w:rsid w:val="009F0795"/>
    <w:rsid w:val="009F4D79"/>
    <w:rsid w:val="009F56A7"/>
    <w:rsid w:val="00A00888"/>
    <w:rsid w:val="00A04D06"/>
    <w:rsid w:val="00A062C0"/>
    <w:rsid w:val="00A07492"/>
    <w:rsid w:val="00A17042"/>
    <w:rsid w:val="00A170B8"/>
    <w:rsid w:val="00A302A9"/>
    <w:rsid w:val="00A33560"/>
    <w:rsid w:val="00A347B6"/>
    <w:rsid w:val="00A34D3E"/>
    <w:rsid w:val="00A35693"/>
    <w:rsid w:val="00A356B4"/>
    <w:rsid w:val="00A35D1E"/>
    <w:rsid w:val="00A3671D"/>
    <w:rsid w:val="00A36A96"/>
    <w:rsid w:val="00A52D9F"/>
    <w:rsid w:val="00A552F3"/>
    <w:rsid w:val="00A57275"/>
    <w:rsid w:val="00A621ED"/>
    <w:rsid w:val="00A75982"/>
    <w:rsid w:val="00A75C00"/>
    <w:rsid w:val="00A81FAE"/>
    <w:rsid w:val="00A91D40"/>
    <w:rsid w:val="00AB26AD"/>
    <w:rsid w:val="00AB3B4E"/>
    <w:rsid w:val="00AD3FE7"/>
    <w:rsid w:val="00AE0915"/>
    <w:rsid w:val="00AE149A"/>
    <w:rsid w:val="00AE37FF"/>
    <w:rsid w:val="00AE435E"/>
    <w:rsid w:val="00AE501A"/>
    <w:rsid w:val="00AF1111"/>
    <w:rsid w:val="00AF3AF5"/>
    <w:rsid w:val="00B00586"/>
    <w:rsid w:val="00B06CBB"/>
    <w:rsid w:val="00B10541"/>
    <w:rsid w:val="00B113F3"/>
    <w:rsid w:val="00B11DCA"/>
    <w:rsid w:val="00B16E95"/>
    <w:rsid w:val="00B21EEC"/>
    <w:rsid w:val="00B23179"/>
    <w:rsid w:val="00B27E12"/>
    <w:rsid w:val="00B30440"/>
    <w:rsid w:val="00B34EF8"/>
    <w:rsid w:val="00B36EF2"/>
    <w:rsid w:val="00B373EC"/>
    <w:rsid w:val="00B46BF9"/>
    <w:rsid w:val="00B47883"/>
    <w:rsid w:val="00B5263F"/>
    <w:rsid w:val="00B52CEF"/>
    <w:rsid w:val="00B7108B"/>
    <w:rsid w:val="00B729DC"/>
    <w:rsid w:val="00B74FFF"/>
    <w:rsid w:val="00B80DA6"/>
    <w:rsid w:val="00BA4D25"/>
    <w:rsid w:val="00BA67A1"/>
    <w:rsid w:val="00BA71EC"/>
    <w:rsid w:val="00BB21CD"/>
    <w:rsid w:val="00BD091B"/>
    <w:rsid w:val="00BE2EE0"/>
    <w:rsid w:val="00BE7DEF"/>
    <w:rsid w:val="00BF24B5"/>
    <w:rsid w:val="00BF330D"/>
    <w:rsid w:val="00BF61CE"/>
    <w:rsid w:val="00C057CC"/>
    <w:rsid w:val="00C05D1E"/>
    <w:rsid w:val="00C07FF3"/>
    <w:rsid w:val="00C12250"/>
    <w:rsid w:val="00C15569"/>
    <w:rsid w:val="00C15A09"/>
    <w:rsid w:val="00C25C83"/>
    <w:rsid w:val="00C277D1"/>
    <w:rsid w:val="00C34F95"/>
    <w:rsid w:val="00C500A3"/>
    <w:rsid w:val="00C54516"/>
    <w:rsid w:val="00C60B5A"/>
    <w:rsid w:val="00C6703E"/>
    <w:rsid w:val="00C7081A"/>
    <w:rsid w:val="00C75E7B"/>
    <w:rsid w:val="00C767DA"/>
    <w:rsid w:val="00C82E31"/>
    <w:rsid w:val="00CA2A72"/>
    <w:rsid w:val="00CB17E1"/>
    <w:rsid w:val="00CC17AB"/>
    <w:rsid w:val="00CC53E3"/>
    <w:rsid w:val="00CD17CC"/>
    <w:rsid w:val="00CD2D10"/>
    <w:rsid w:val="00CD3EDB"/>
    <w:rsid w:val="00CD4831"/>
    <w:rsid w:val="00CD61BE"/>
    <w:rsid w:val="00CF10C0"/>
    <w:rsid w:val="00CF556A"/>
    <w:rsid w:val="00CF75F4"/>
    <w:rsid w:val="00D026E3"/>
    <w:rsid w:val="00D038CD"/>
    <w:rsid w:val="00D067BD"/>
    <w:rsid w:val="00D140D6"/>
    <w:rsid w:val="00D15D51"/>
    <w:rsid w:val="00D179D7"/>
    <w:rsid w:val="00D21AC4"/>
    <w:rsid w:val="00D253E7"/>
    <w:rsid w:val="00D26D97"/>
    <w:rsid w:val="00D35BC8"/>
    <w:rsid w:val="00D36161"/>
    <w:rsid w:val="00D36391"/>
    <w:rsid w:val="00D367B8"/>
    <w:rsid w:val="00D36E1F"/>
    <w:rsid w:val="00D40D36"/>
    <w:rsid w:val="00D51008"/>
    <w:rsid w:val="00D51AFF"/>
    <w:rsid w:val="00D567E1"/>
    <w:rsid w:val="00D572FD"/>
    <w:rsid w:val="00D65D04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B730A"/>
    <w:rsid w:val="00DC5FAB"/>
    <w:rsid w:val="00DC6F28"/>
    <w:rsid w:val="00DE2B39"/>
    <w:rsid w:val="00DE2D7A"/>
    <w:rsid w:val="00DE2E73"/>
    <w:rsid w:val="00DF1683"/>
    <w:rsid w:val="00DF1805"/>
    <w:rsid w:val="00DF51F4"/>
    <w:rsid w:val="00DF74E1"/>
    <w:rsid w:val="00E02B3D"/>
    <w:rsid w:val="00E055C0"/>
    <w:rsid w:val="00E12A8E"/>
    <w:rsid w:val="00E138E9"/>
    <w:rsid w:val="00E1671A"/>
    <w:rsid w:val="00E20FD3"/>
    <w:rsid w:val="00E27EFD"/>
    <w:rsid w:val="00E30FBE"/>
    <w:rsid w:val="00E310B6"/>
    <w:rsid w:val="00E31A30"/>
    <w:rsid w:val="00E432F6"/>
    <w:rsid w:val="00E4593D"/>
    <w:rsid w:val="00E6392C"/>
    <w:rsid w:val="00E65D08"/>
    <w:rsid w:val="00E73E11"/>
    <w:rsid w:val="00E7565A"/>
    <w:rsid w:val="00E75768"/>
    <w:rsid w:val="00E82C8A"/>
    <w:rsid w:val="00E83D54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B3D16"/>
    <w:rsid w:val="00EC2318"/>
    <w:rsid w:val="00EC4A04"/>
    <w:rsid w:val="00EC6080"/>
    <w:rsid w:val="00EC7816"/>
    <w:rsid w:val="00EE0172"/>
    <w:rsid w:val="00EE65A6"/>
    <w:rsid w:val="00EE65CF"/>
    <w:rsid w:val="00EF1B5D"/>
    <w:rsid w:val="00F0014D"/>
    <w:rsid w:val="00F0119F"/>
    <w:rsid w:val="00F02646"/>
    <w:rsid w:val="00F1289F"/>
    <w:rsid w:val="00F1394D"/>
    <w:rsid w:val="00F17EDF"/>
    <w:rsid w:val="00F27B34"/>
    <w:rsid w:val="00F32FCD"/>
    <w:rsid w:val="00F3615D"/>
    <w:rsid w:val="00F41347"/>
    <w:rsid w:val="00F4305E"/>
    <w:rsid w:val="00F436B9"/>
    <w:rsid w:val="00F44A28"/>
    <w:rsid w:val="00F515A2"/>
    <w:rsid w:val="00F736C3"/>
    <w:rsid w:val="00F83B70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D6568"/>
    <w:rsid w:val="00FD77FC"/>
    <w:rsid w:val="00FE25D8"/>
    <w:rsid w:val="00FE681E"/>
    <w:rsid w:val="00FF151A"/>
    <w:rsid w:val="00FF1CC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B02E3-E461-403B-8B01-79AD944B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49B0-2C48-4451-8437-10B5331E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Gcina Matakane</cp:lastModifiedBy>
  <cp:revision>2</cp:revision>
  <cp:lastPrinted>2015-11-11T09:15:00Z</cp:lastPrinted>
  <dcterms:created xsi:type="dcterms:W3CDTF">2015-12-01T09:11:00Z</dcterms:created>
  <dcterms:modified xsi:type="dcterms:W3CDTF">2015-12-01T09:11:00Z</dcterms:modified>
</cp:coreProperties>
</file>