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14B60" w:rsidRDefault="00F515CF" w:rsidP="005414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4B60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714B60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714B60" w:rsidRDefault="001304CF" w:rsidP="005414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4B6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14B60">
        <w:rPr>
          <w:rFonts w:ascii="Arial" w:eastAsia="Times New Roman" w:hAnsi="Arial" w:cs="Arial"/>
          <w:b/>
          <w:sz w:val="24"/>
          <w:szCs w:val="24"/>
        </w:rPr>
        <w:t>R</w:t>
      </w:r>
      <w:r w:rsidRPr="00714B6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14B6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14B60" w:rsidRDefault="001168CA" w:rsidP="005414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14B60" w:rsidRDefault="00FD7F03" w:rsidP="005414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14B60" w:rsidRDefault="00F515CF" w:rsidP="005414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4B6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34211" w:rsidRPr="00714B60">
        <w:rPr>
          <w:rFonts w:ascii="Arial" w:eastAsia="Times New Roman" w:hAnsi="Arial" w:cs="Arial"/>
          <w:b/>
          <w:bCs/>
          <w:sz w:val="24"/>
          <w:szCs w:val="24"/>
        </w:rPr>
        <w:t>39</w:t>
      </w:r>
      <w:r w:rsidR="00714B60">
        <w:rPr>
          <w:rFonts w:ascii="Arial" w:eastAsia="Times New Roman" w:hAnsi="Arial" w:cs="Arial"/>
          <w:b/>
          <w:bCs/>
          <w:sz w:val="24"/>
          <w:szCs w:val="24"/>
        </w:rPr>
        <w:t>23</w:t>
      </w:r>
    </w:p>
    <w:p w:rsidR="00FF1348" w:rsidRPr="00714B60" w:rsidRDefault="00F515CF" w:rsidP="005414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4B6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14B60" w:rsidRDefault="00687C52" w:rsidP="005414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34211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42</w:t>
      </w:r>
      <w:r w:rsidR="0031187C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34211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28</w:t>
      </w:r>
      <w:r w:rsidR="00AE60DB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34211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714B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714B60" w:rsidRDefault="00E34B5B" w:rsidP="0054140E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14B60" w:rsidRDefault="00714B60" w:rsidP="0054140E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14B60">
        <w:rPr>
          <w:rFonts w:ascii="Arial" w:hAnsi="Arial" w:cs="Arial"/>
          <w:b/>
          <w:sz w:val="24"/>
          <w:szCs w:val="24"/>
          <w:lang w:val="en-GB"/>
        </w:rPr>
        <w:t>3923.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714B60">
        <w:rPr>
          <w:rFonts w:ascii="Arial" w:hAnsi="Arial" w:cs="Arial"/>
          <w:b/>
          <w:bCs/>
          <w:sz w:val="24"/>
          <w:szCs w:val="24"/>
        </w:rPr>
        <w:t>Mr M K Montwedi (EFF) to ask the Minister of Agriculture, Land Reform and Rural Development</w:t>
      </w:r>
      <w:r w:rsidR="00287A35" w:rsidRPr="00714B6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714B60">
        <w:rPr>
          <w:rFonts w:ascii="Arial" w:hAnsi="Arial" w:cs="Arial"/>
          <w:sz w:val="24"/>
          <w:szCs w:val="24"/>
        </w:rPr>
        <w:instrText xml:space="preserve"> XE "</w:instrText>
      </w:r>
      <w:r w:rsidRPr="00714B60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714B60">
        <w:rPr>
          <w:rFonts w:ascii="Arial" w:hAnsi="Arial" w:cs="Arial"/>
          <w:sz w:val="24"/>
          <w:szCs w:val="24"/>
        </w:rPr>
        <w:instrText xml:space="preserve">" </w:instrText>
      </w:r>
      <w:r w:rsidR="00287A35" w:rsidRPr="00714B60">
        <w:rPr>
          <w:rFonts w:ascii="Arial" w:hAnsi="Arial" w:cs="Arial"/>
          <w:b/>
          <w:bCs/>
          <w:sz w:val="24"/>
          <w:szCs w:val="24"/>
        </w:rPr>
        <w:fldChar w:fldCharType="end"/>
      </w:r>
      <w:r w:rsidRPr="00714B60">
        <w:rPr>
          <w:rFonts w:ascii="Arial" w:hAnsi="Arial" w:cs="Arial"/>
          <w:b/>
          <w:bCs/>
          <w:sz w:val="24"/>
          <w:szCs w:val="24"/>
        </w:rPr>
        <w:t>:</w:t>
      </w:r>
    </w:p>
    <w:p w:rsidR="00714B60" w:rsidRPr="00714B60" w:rsidRDefault="00714B60" w:rsidP="0054140E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714B60" w:rsidRPr="00714B60" w:rsidRDefault="00714B60" w:rsidP="0054140E">
      <w:pPr>
        <w:spacing w:after="0" w:line="240" w:lineRule="auto"/>
        <w:ind w:right="305"/>
        <w:jc w:val="both"/>
        <w:rPr>
          <w:rFonts w:ascii="Arial" w:hAnsi="Arial" w:cs="Arial"/>
          <w:sz w:val="24"/>
          <w:szCs w:val="24"/>
          <w:lang w:val="en-GB"/>
        </w:rPr>
      </w:pPr>
      <w:r w:rsidRPr="00714B60">
        <w:rPr>
          <w:rFonts w:ascii="Arial" w:hAnsi="Arial" w:cs="Arial"/>
          <w:sz w:val="24"/>
          <w:szCs w:val="24"/>
          <w:lang w:val="en-GB"/>
        </w:rPr>
        <w:t xml:space="preserve">With regard to her visit in Taung in the North West province in 2020, where she made commitments which were not implemented thus far, </w:t>
      </w:r>
      <w:r w:rsidRPr="004F5ECE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by what date will </w:t>
      </w:r>
      <w:r w:rsidRPr="00714B60">
        <w:rPr>
          <w:rFonts w:ascii="Arial" w:hAnsi="Arial" w:cs="Arial"/>
          <w:sz w:val="24"/>
          <w:szCs w:val="24"/>
          <w:lang w:val="en-GB"/>
        </w:rPr>
        <w:t xml:space="preserve">(a) the farmers of Taung see </w:t>
      </w:r>
      <w:r w:rsidRPr="00714B60">
        <w:rPr>
          <w:rFonts w:ascii="Arial" w:hAnsi="Arial" w:cs="Arial"/>
          <w:sz w:val="24"/>
          <w:szCs w:val="24"/>
        </w:rPr>
        <w:t>the</w:t>
      </w:r>
      <w:r w:rsidRPr="00714B60">
        <w:rPr>
          <w:rFonts w:ascii="Arial" w:hAnsi="Arial" w:cs="Arial"/>
          <w:sz w:val="24"/>
          <w:szCs w:val="24"/>
          <w:lang w:val="en-GB"/>
        </w:rPr>
        <w:t xml:space="preserve"> implementation of the Farmer Production Support Unit model and (b) she (i) revamp and (ii) return the Lesedi stores to be used by farmers in Taung?</w:t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 w:rsidRPr="00714B6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</w:t>
      </w:r>
      <w:r w:rsidRPr="00714B60">
        <w:rPr>
          <w:rFonts w:ascii="Arial" w:hAnsi="Arial" w:cs="Arial"/>
          <w:b/>
          <w:bCs/>
          <w:sz w:val="24"/>
          <w:szCs w:val="24"/>
        </w:rPr>
        <w:t>NW4887E</w:t>
      </w:r>
    </w:p>
    <w:p w:rsidR="0023742D" w:rsidRPr="00714B60" w:rsidRDefault="0023742D" w:rsidP="00541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714B60" w:rsidRDefault="0023742D" w:rsidP="00541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714B60" w:rsidRDefault="00E433A8" w:rsidP="00541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14B6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14B6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14B60">
        <w:rPr>
          <w:rFonts w:ascii="Arial" w:hAnsi="Arial" w:cs="Arial"/>
          <w:b/>
          <w:sz w:val="24"/>
          <w:szCs w:val="24"/>
        </w:rPr>
        <w:t>:</w:t>
      </w:r>
    </w:p>
    <w:p w:rsidR="006D21F1" w:rsidRDefault="006D21F1" w:rsidP="002D5B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5ECE" w:rsidRPr="00D731A6" w:rsidRDefault="00A40800" w:rsidP="006D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1A6">
        <w:rPr>
          <w:rFonts w:ascii="Arial" w:hAnsi="Arial" w:cs="Arial"/>
          <w:sz w:val="24"/>
          <w:szCs w:val="24"/>
        </w:rPr>
        <w:t>(a),(b)(i)-(ii)</w:t>
      </w:r>
      <w:r w:rsidRPr="00D731A6">
        <w:rPr>
          <w:rFonts w:ascii="Arial" w:hAnsi="Arial" w:cs="Arial"/>
          <w:sz w:val="24"/>
          <w:szCs w:val="24"/>
        </w:rPr>
        <w:tab/>
      </w:r>
      <w:r w:rsidR="002044C6" w:rsidRPr="00D731A6">
        <w:rPr>
          <w:rFonts w:ascii="Arial" w:hAnsi="Arial" w:cs="Arial"/>
          <w:sz w:val="24"/>
          <w:szCs w:val="24"/>
        </w:rPr>
        <w:t>DALRRD is unable to commit a specific date due to the following reason: i</w:t>
      </w:r>
      <w:r w:rsidR="006D21F1" w:rsidRPr="00D731A6">
        <w:rPr>
          <w:rFonts w:ascii="Arial" w:hAnsi="Arial" w:cs="Arial"/>
          <w:sz w:val="24"/>
          <w:szCs w:val="24"/>
        </w:rPr>
        <w:t xml:space="preserve">n 2021, </w:t>
      </w:r>
      <w:r w:rsidR="00A11A46" w:rsidRPr="00D731A6">
        <w:rPr>
          <w:rFonts w:ascii="Arial" w:hAnsi="Arial" w:cs="Arial"/>
          <w:sz w:val="24"/>
          <w:szCs w:val="24"/>
        </w:rPr>
        <w:t xml:space="preserve">the Directorate: Rural Infrastructure Development within the Department of Agriculture, Land Reform and Rural Development (DALRRD) in the North West Province planned to implement the </w:t>
      </w:r>
      <w:r w:rsidR="00E950EA" w:rsidRPr="00D731A6">
        <w:rPr>
          <w:rFonts w:ascii="Arial" w:hAnsi="Arial" w:cs="Arial"/>
          <w:sz w:val="24"/>
          <w:szCs w:val="24"/>
        </w:rPr>
        <w:t>first phase</w:t>
      </w:r>
      <w:r w:rsidR="00A11A46" w:rsidRPr="00D731A6">
        <w:rPr>
          <w:rFonts w:ascii="Arial" w:hAnsi="Arial" w:cs="Arial"/>
          <w:sz w:val="24"/>
          <w:szCs w:val="24"/>
        </w:rPr>
        <w:t xml:space="preserve"> of the project </w:t>
      </w:r>
      <w:r w:rsidRPr="00D731A6">
        <w:rPr>
          <w:rFonts w:ascii="Arial" w:hAnsi="Arial" w:cs="Arial"/>
          <w:sz w:val="24"/>
          <w:szCs w:val="24"/>
        </w:rPr>
        <w:t xml:space="preserve">by </w:t>
      </w:r>
      <w:r w:rsidR="00A11A46" w:rsidRPr="00D731A6">
        <w:rPr>
          <w:rFonts w:ascii="Arial" w:hAnsi="Arial" w:cs="Arial"/>
          <w:sz w:val="24"/>
          <w:szCs w:val="24"/>
        </w:rPr>
        <w:t xml:space="preserve">fencing the </w:t>
      </w:r>
      <w:r w:rsidR="00DB03DC" w:rsidRPr="00D731A6">
        <w:rPr>
          <w:rFonts w:ascii="Arial" w:hAnsi="Arial" w:cs="Arial"/>
          <w:sz w:val="24"/>
          <w:szCs w:val="24"/>
        </w:rPr>
        <w:t>O</w:t>
      </w:r>
      <w:r w:rsidR="00A11A46" w:rsidRPr="00D731A6">
        <w:rPr>
          <w:rFonts w:ascii="Arial" w:hAnsi="Arial" w:cs="Arial"/>
          <w:sz w:val="24"/>
          <w:szCs w:val="24"/>
        </w:rPr>
        <w:t xml:space="preserve">ld </w:t>
      </w:r>
      <w:r w:rsidR="00DB03DC" w:rsidRPr="00D731A6">
        <w:rPr>
          <w:rFonts w:ascii="Arial" w:hAnsi="Arial" w:cs="Arial"/>
          <w:sz w:val="24"/>
          <w:szCs w:val="24"/>
        </w:rPr>
        <w:t>L</w:t>
      </w:r>
      <w:r w:rsidR="00A11A46" w:rsidRPr="00D731A6">
        <w:rPr>
          <w:rFonts w:ascii="Arial" w:hAnsi="Arial" w:cs="Arial"/>
          <w:sz w:val="24"/>
          <w:szCs w:val="24"/>
        </w:rPr>
        <w:t xml:space="preserve">esedi </w:t>
      </w:r>
      <w:r w:rsidR="00DB03DC" w:rsidRPr="00D731A6">
        <w:rPr>
          <w:rFonts w:ascii="Arial" w:hAnsi="Arial" w:cs="Arial"/>
          <w:sz w:val="24"/>
          <w:szCs w:val="24"/>
        </w:rPr>
        <w:t>B</w:t>
      </w:r>
      <w:r w:rsidR="00A11A46" w:rsidRPr="00D731A6">
        <w:rPr>
          <w:rFonts w:ascii="Arial" w:hAnsi="Arial" w:cs="Arial"/>
          <w:sz w:val="24"/>
          <w:szCs w:val="24"/>
        </w:rPr>
        <w:t>uilding premises and renovati</w:t>
      </w:r>
      <w:r w:rsidRPr="00D731A6">
        <w:rPr>
          <w:rFonts w:ascii="Arial" w:hAnsi="Arial" w:cs="Arial"/>
          <w:sz w:val="24"/>
          <w:szCs w:val="24"/>
        </w:rPr>
        <w:t>ng</w:t>
      </w:r>
      <w:r w:rsidR="00A11A46" w:rsidRPr="00D731A6">
        <w:rPr>
          <w:rFonts w:ascii="Arial" w:hAnsi="Arial" w:cs="Arial"/>
          <w:sz w:val="24"/>
          <w:szCs w:val="24"/>
        </w:rPr>
        <w:t xml:space="preserve"> the </w:t>
      </w:r>
      <w:r w:rsidR="00235174" w:rsidRPr="00D731A6">
        <w:rPr>
          <w:rFonts w:ascii="Arial" w:hAnsi="Arial" w:cs="Arial"/>
          <w:sz w:val="24"/>
          <w:szCs w:val="24"/>
        </w:rPr>
        <w:t>g</w:t>
      </w:r>
      <w:r w:rsidR="00A11A46" w:rsidRPr="00D731A6">
        <w:rPr>
          <w:rFonts w:ascii="Arial" w:hAnsi="Arial" w:cs="Arial"/>
          <w:sz w:val="24"/>
          <w:szCs w:val="24"/>
        </w:rPr>
        <w:t xml:space="preserve">uardroom to enable DALRRD to provide </w:t>
      </w:r>
      <w:r w:rsidR="00235174" w:rsidRPr="00D731A6">
        <w:rPr>
          <w:rFonts w:ascii="Arial" w:hAnsi="Arial" w:cs="Arial"/>
          <w:sz w:val="24"/>
          <w:szCs w:val="24"/>
        </w:rPr>
        <w:t>s</w:t>
      </w:r>
      <w:r w:rsidR="00A11A46" w:rsidRPr="00D731A6">
        <w:rPr>
          <w:rFonts w:ascii="Arial" w:hAnsi="Arial" w:cs="Arial"/>
          <w:sz w:val="24"/>
          <w:szCs w:val="24"/>
        </w:rPr>
        <w:t>ecurity</w:t>
      </w:r>
      <w:r w:rsidRPr="00D731A6">
        <w:rPr>
          <w:rFonts w:ascii="Arial" w:hAnsi="Arial" w:cs="Arial"/>
          <w:sz w:val="24"/>
          <w:szCs w:val="24"/>
        </w:rPr>
        <w:t>. P</w:t>
      </w:r>
      <w:r w:rsidR="00A11A46" w:rsidRPr="00D731A6">
        <w:rPr>
          <w:rFonts w:ascii="Arial" w:hAnsi="Arial" w:cs="Arial"/>
          <w:sz w:val="24"/>
          <w:szCs w:val="24"/>
        </w:rPr>
        <w:t>hase 2 of the project was planned to unfold in the</w:t>
      </w:r>
      <w:r w:rsidR="00AD139D" w:rsidRPr="00D731A6">
        <w:rPr>
          <w:rFonts w:ascii="Arial" w:hAnsi="Arial" w:cs="Arial"/>
          <w:sz w:val="24"/>
          <w:szCs w:val="24"/>
        </w:rPr>
        <w:t xml:space="preserve"> </w:t>
      </w:r>
      <w:r w:rsidRPr="00D731A6">
        <w:rPr>
          <w:rFonts w:ascii="Arial" w:hAnsi="Arial" w:cs="Arial"/>
          <w:sz w:val="24"/>
          <w:szCs w:val="24"/>
        </w:rPr>
        <w:t xml:space="preserve">following </w:t>
      </w:r>
      <w:r w:rsidR="00A11A46" w:rsidRPr="00D731A6">
        <w:rPr>
          <w:rFonts w:ascii="Arial" w:hAnsi="Arial" w:cs="Arial"/>
          <w:sz w:val="24"/>
          <w:szCs w:val="24"/>
        </w:rPr>
        <w:t xml:space="preserve">years. </w:t>
      </w:r>
      <w:r w:rsidR="00DB03DC" w:rsidRPr="00D731A6">
        <w:rPr>
          <w:rFonts w:ascii="Arial" w:hAnsi="Arial" w:cs="Arial"/>
          <w:sz w:val="24"/>
          <w:szCs w:val="24"/>
        </w:rPr>
        <w:t xml:space="preserve">However, </w:t>
      </w:r>
      <w:r w:rsidR="00A11A46" w:rsidRPr="00D731A6">
        <w:rPr>
          <w:rFonts w:ascii="Arial" w:hAnsi="Arial" w:cs="Arial"/>
          <w:sz w:val="24"/>
          <w:szCs w:val="24"/>
        </w:rPr>
        <w:t>the plans for infrastructure for the implemen</w:t>
      </w:r>
      <w:r w:rsidR="003B4537" w:rsidRPr="00D731A6">
        <w:rPr>
          <w:rFonts w:ascii="Arial" w:hAnsi="Arial" w:cs="Arial"/>
          <w:sz w:val="24"/>
          <w:szCs w:val="24"/>
        </w:rPr>
        <w:t>tation</w:t>
      </w:r>
      <w:r w:rsidR="00A11A46" w:rsidRPr="00D731A6">
        <w:rPr>
          <w:rFonts w:ascii="Arial" w:hAnsi="Arial" w:cs="Arial"/>
          <w:sz w:val="24"/>
          <w:szCs w:val="24"/>
        </w:rPr>
        <w:t xml:space="preserve"> fail</w:t>
      </w:r>
      <w:r w:rsidR="004F5ECE" w:rsidRPr="00D731A6">
        <w:rPr>
          <w:rFonts w:ascii="Arial" w:hAnsi="Arial" w:cs="Arial"/>
          <w:sz w:val="24"/>
          <w:szCs w:val="24"/>
        </w:rPr>
        <w:t xml:space="preserve">ed due to alleged illegal tenants occupying the </w:t>
      </w:r>
      <w:r w:rsidR="00DA074F" w:rsidRPr="00D731A6">
        <w:rPr>
          <w:rFonts w:ascii="Arial" w:hAnsi="Arial" w:cs="Arial"/>
          <w:sz w:val="24"/>
          <w:szCs w:val="24"/>
        </w:rPr>
        <w:t xml:space="preserve">Old </w:t>
      </w:r>
      <w:r w:rsidR="004F5ECE" w:rsidRPr="00D731A6">
        <w:rPr>
          <w:rFonts w:ascii="Arial" w:hAnsi="Arial" w:cs="Arial"/>
          <w:sz w:val="24"/>
          <w:szCs w:val="24"/>
        </w:rPr>
        <w:t>Lesedi building, who refuse to move.</w:t>
      </w:r>
      <w:r w:rsidR="0085530F" w:rsidRPr="00D731A6">
        <w:rPr>
          <w:rFonts w:ascii="Arial" w:hAnsi="Arial" w:cs="Arial"/>
          <w:sz w:val="24"/>
          <w:szCs w:val="24"/>
        </w:rPr>
        <w:t xml:space="preserve"> </w:t>
      </w:r>
      <w:r w:rsidR="004F5ECE" w:rsidRPr="00D731A6">
        <w:rPr>
          <w:rFonts w:ascii="Arial" w:hAnsi="Arial" w:cs="Arial"/>
          <w:sz w:val="24"/>
          <w:szCs w:val="24"/>
        </w:rPr>
        <w:t xml:space="preserve">The provincial </w:t>
      </w:r>
      <w:r w:rsidR="00BE49EF" w:rsidRPr="00D731A6">
        <w:rPr>
          <w:rFonts w:ascii="Arial" w:hAnsi="Arial" w:cs="Arial"/>
          <w:sz w:val="24"/>
          <w:szCs w:val="24"/>
        </w:rPr>
        <w:t>D</w:t>
      </w:r>
      <w:r w:rsidR="004F5ECE" w:rsidRPr="00D731A6">
        <w:rPr>
          <w:rFonts w:ascii="Arial" w:hAnsi="Arial" w:cs="Arial"/>
          <w:sz w:val="24"/>
          <w:szCs w:val="24"/>
        </w:rPr>
        <w:t xml:space="preserve">epartment of Agriculture and Rural Development is in the process </w:t>
      </w:r>
      <w:r w:rsidR="00C2219C" w:rsidRPr="00D731A6">
        <w:rPr>
          <w:rFonts w:ascii="Arial" w:hAnsi="Arial" w:cs="Arial"/>
          <w:sz w:val="24"/>
          <w:szCs w:val="24"/>
        </w:rPr>
        <w:t xml:space="preserve">of negotiating </w:t>
      </w:r>
      <w:r w:rsidR="004F5ECE" w:rsidRPr="00D731A6">
        <w:rPr>
          <w:rFonts w:ascii="Arial" w:hAnsi="Arial" w:cs="Arial"/>
          <w:sz w:val="24"/>
          <w:szCs w:val="24"/>
        </w:rPr>
        <w:t>with the mentioned tenants</w:t>
      </w:r>
      <w:r w:rsidR="00441D8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F5ECE" w:rsidRPr="00D731A6" w:rsidRDefault="004F5ECE" w:rsidP="006D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AF8" w:rsidRPr="00D731A6" w:rsidRDefault="002044C6" w:rsidP="006D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1A6">
        <w:rPr>
          <w:rFonts w:ascii="Arial" w:hAnsi="Arial" w:cs="Arial"/>
          <w:sz w:val="24"/>
          <w:szCs w:val="24"/>
        </w:rPr>
        <w:t>However</w:t>
      </w:r>
      <w:r w:rsidR="006D21F1" w:rsidRPr="00D731A6">
        <w:rPr>
          <w:rFonts w:ascii="Arial" w:hAnsi="Arial" w:cs="Arial"/>
          <w:sz w:val="24"/>
          <w:szCs w:val="24"/>
        </w:rPr>
        <w:t xml:space="preserve">, </w:t>
      </w:r>
      <w:r w:rsidR="00A11A46" w:rsidRPr="00D731A6">
        <w:rPr>
          <w:rFonts w:ascii="Arial" w:hAnsi="Arial" w:cs="Arial"/>
          <w:sz w:val="24"/>
          <w:szCs w:val="24"/>
        </w:rPr>
        <w:t>an alternative site for livestock farmers was identified and some work was done such as paving of the access road into the auction pen site</w:t>
      </w:r>
      <w:r w:rsidR="00DB03DC" w:rsidRPr="00D731A6">
        <w:rPr>
          <w:rFonts w:ascii="Arial" w:hAnsi="Arial" w:cs="Arial"/>
          <w:sz w:val="24"/>
          <w:szCs w:val="24"/>
        </w:rPr>
        <w:t xml:space="preserve"> i.e.</w:t>
      </w:r>
      <w:r w:rsidR="00A11A46" w:rsidRPr="00D731A6">
        <w:rPr>
          <w:rFonts w:ascii="Arial" w:hAnsi="Arial" w:cs="Arial"/>
          <w:sz w:val="24"/>
          <w:szCs w:val="24"/>
        </w:rPr>
        <w:t xml:space="preserve"> </w:t>
      </w:r>
      <w:r w:rsidR="00067AF8" w:rsidRPr="00D731A6">
        <w:rPr>
          <w:rFonts w:ascii="Arial" w:hAnsi="Arial" w:cs="Arial"/>
          <w:sz w:val="24"/>
          <w:szCs w:val="24"/>
        </w:rPr>
        <w:t xml:space="preserve">the </w:t>
      </w:r>
      <w:r w:rsidR="00A11A46" w:rsidRPr="00D731A6">
        <w:rPr>
          <w:rFonts w:ascii="Arial" w:hAnsi="Arial" w:cs="Arial"/>
          <w:sz w:val="24"/>
          <w:szCs w:val="24"/>
        </w:rPr>
        <w:t xml:space="preserve">identified </w:t>
      </w:r>
      <w:r w:rsidR="00DB03DC" w:rsidRPr="00D731A6">
        <w:rPr>
          <w:rFonts w:ascii="Arial" w:hAnsi="Arial" w:cs="Arial"/>
          <w:sz w:val="24"/>
          <w:szCs w:val="24"/>
        </w:rPr>
        <w:t>Farmer Production Support Unit (</w:t>
      </w:r>
      <w:r w:rsidR="00A11A46" w:rsidRPr="00D731A6">
        <w:rPr>
          <w:rFonts w:ascii="Arial" w:hAnsi="Arial" w:cs="Arial"/>
          <w:sz w:val="24"/>
          <w:szCs w:val="24"/>
        </w:rPr>
        <w:t>FPSU</w:t>
      </w:r>
      <w:r w:rsidR="00DB03DC" w:rsidRPr="00D731A6">
        <w:rPr>
          <w:rFonts w:ascii="Arial" w:hAnsi="Arial" w:cs="Arial"/>
          <w:sz w:val="24"/>
          <w:szCs w:val="24"/>
        </w:rPr>
        <w:t>)</w:t>
      </w:r>
      <w:r w:rsidR="00A11A46" w:rsidRPr="00D731A6">
        <w:rPr>
          <w:rFonts w:ascii="Arial" w:hAnsi="Arial" w:cs="Arial"/>
          <w:sz w:val="24"/>
          <w:szCs w:val="24"/>
        </w:rPr>
        <w:t xml:space="preserve"> site</w:t>
      </w:r>
      <w:r w:rsidR="00067AF8" w:rsidRPr="00D731A6">
        <w:rPr>
          <w:rFonts w:ascii="Arial" w:hAnsi="Arial" w:cs="Arial"/>
          <w:sz w:val="24"/>
          <w:szCs w:val="24"/>
        </w:rPr>
        <w:t>;</w:t>
      </w:r>
      <w:r w:rsidR="00A11A46" w:rsidRPr="00D731A6">
        <w:rPr>
          <w:rFonts w:ascii="Arial" w:hAnsi="Arial" w:cs="Arial"/>
          <w:sz w:val="24"/>
          <w:szCs w:val="24"/>
        </w:rPr>
        <w:t xml:space="preserve"> renovation of the existing two houses</w:t>
      </w:r>
      <w:r w:rsidR="00067AF8" w:rsidRPr="00D731A6">
        <w:rPr>
          <w:rFonts w:ascii="Arial" w:hAnsi="Arial" w:cs="Arial"/>
          <w:sz w:val="24"/>
          <w:szCs w:val="24"/>
        </w:rPr>
        <w:t>;</w:t>
      </w:r>
      <w:r w:rsidR="00A11A46" w:rsidRPr="00D731A6">
        <w:rPr>
          <w:rFonts w:ascii="Arial" w:hAnsi="Arial" w:cs="Arial"/>
          <w:sz w:val="24"/>
          <w:szCs w:val="24"/>
        </w:rPr>
        <w:t xml:space="preserve"> drilling</w:t>
      </w:r>
      <w:r w:rsidR="00067AF8" w:rsidRPr="00D731A6">
        <w:rPr>
          <w:rFonts w:ascii="Arial" w:hAnsi="Arial" w:cs="Arial"/>
          <w:sz w:val="24"/>
          <w:szCs w:val="24"/>
        </w:rPr>
        <w:t xml:space="preserve"> and</w:t>
      </w:r>
      <w:r w:rsidR="00A11A46" w:rsidRPr="00D731A6">
        <w:rPr>
          <w:rFonts w:ascii="Arial" w:hAnsi="Arial" w:cs="Arial"/>
          <w:sz w:val="24"/>
          <w:szCs w:val="24"/>
        </w:rPr>
        <w:t xml:space="preserve"> equipping of the </w:t>
      </w:r>
      <w:r w:rsidR="00146722" w:rsidRPr="00D731A6">
        <w:rPr>
          <w:rFonts w:ascii="Arial" w:hAnsi="Arial" w:cs="Arial"/>
          <w:sz w:val="24"/>
          <w:szCs w:val="24"/>
        </w:rPr>
        <w:t>borehole</w:t>
      </w:r>
      <w:r w:rsidR="00067AF8" w:rsidRPr="00D731A6">
        <w:rPr>
          <w:rFonts w:ascii="Arial" w:hAnsi="Arial" w:cs="Arial"/>
          <w:sz w:val="24"/>
          <w:szCs w:val="24"/>
        </w:rPr>
        <w:t>;</w:t>
      </w:r>
      <w:r w:rsidR="00146722" w:rsidRPr="00D731A6">
        <w:rPr>
          <w:rFonts w:ascii="Arial" w:hAnsi="Arial" w:cs="Arial"/>
          <w:sz w:val="24"/>
          <w:szCs w:val="24"/>
        </w:rPr>
        <w:t xml:space="preserve"> construction</w:t>
      </w:r>
      <w:r w:rsidR="00A11A46" w:rsidRPr="00D731A6">
        <w:rPr>
          <w:rFonts w:ascii="Arial" w:hAnsi="Arial" w:cs="Arial"/>
          <w:sz w:val="24"/>
          <w:szCs w:val="24"/>
        </w:rPr>
        <w:t xml:space="preserve"> of the guard room </w:t>
      </w:r>
      <w:r w:rsidR="00067AF8" w:rsidRPr="00D731A6">
        <w:rPr>
          <w:rFonts w:ascii="Arial" w:hAnsi="Arial" w:cs="Arial"/>
          <w:sz w:val="24"/>
          <w:szCs w:val="24"/>
        </w:rPr>
        <w:t xml:space="preserve">for </w:t>
      </w:r>
      <w:r w:rsidR="00A11A46" w:rsidRPr="00D731A6">
        <w:rPr>
          <w:rFonts w:ascii="Arial" w:hAnsi="Arial" w:cs="Arial"/>
          <w:sz w:val="24"/>
          <w:szCs w:val="24"/>
        </w:rPr>
        <w:t>security personnel</w:t>
      </w:r>
      <w:r w:rsidR="00067AF8" w:rsidRPr="00D731A6">
        <w:rPr>
          <w:rFonts w:ascii="Arial" w:hAnsi="Arial" w:cs="Arial"/>
          <w:sz w:val="24"/>
          <w:szCs w:val="24"/>
        </w:rPr>
        <w:t>;</w:t>
      </w:r>
      <w:r w:rsidR="00A11A46" w:rsidRPr="00D731A6">
        <w:rPr>
          <w:rFonts w:ascii="Arial" w:hAnsi="Arial" w:cs="Arial"/>
          <w:sz w:val="24"/>
          <w:szCs w:val="24"/>
        </w:rPr>
        <w:t xml:space="preserve"> construction of kraals for small stock and construction of the pavilion at the auction pen. </w:t>
      </w:r>
    </w:p>
    <w:p w:rsidR="00067AF8" w:rsidRPr="00D731A6" w:rsidRDefault="00A33911" w:rsidP="00A40800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731A6">
        <w:rPr>
          <w:rFonts w:ascii="Arial" w:hAnsi="Arial" w:cs="Arial"/>
          <w:sz w:val="24"/>
          <w:szCs w:val="24"/>
        </w:rPr>
        <w:t xml:space="preserve">     </w:t>
      </w:r>
    </w:p>
    <w:p w:rsidR="00DD5587" w:rsidRPr="00D731A6" w:rsidRDefault="00A11A46" w:rsidP="006D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1A6">
        <w:rPr>
          <w:rFonts w:ascii="Arial" w:hAnsi="Arial" w:cs="Arial"/>
          <w:sz w:val="24"/>
          <w:szCs w:val="24"/>
        </w:rPr>
        <w:t>In terms of production and mechanisation support, D</w:t>
      </w:r>
      <w:r w:rsidR="00DB03DC" w:rsidRPr="00D731A6">
        <w:rPr>
          <w:rFonts w:ascii="Arial" w:hAnsi="Arial" w:cs="Arial"/>
          <w:sz w:val="24"/>
          <w:szCs w:val="24"/>
        </w:rPr>
        <w:t>ALRRD</w:t>
      </w:r>
      <w:r w:rsidRPr="00D731A6">
        <w:rPr>
          <w:rFonts w:ascii="Arial" w:hAnsi="Arial" w:cs="Arial"/>
          <w:sz w:val="24"/>
          <w:szCs w:val="24"/>
        </w:rPr>
        <w:t xml:space="preserve"> through the Directorate: Cooperatives and Enterprise Development facilitated the establishment of </w:t>
      </w:r>
      <w:r w:rsidR="00067AF8" w:rsidRPr="00D731A6">
        <w:rPr>
          <w:rFonts w:ascii="Arial" w:hAnsi="Arial" w:cs="Arial"/>
          <w:sz w:val="24"/>
          <w:szCs w:val="24"/>
        </w:rPr>
        <w:t xml:space="preserve">the </w:t>
      </w:r>
      <w:r w:rsidRPr="00D731A6">
        <w:rPr>
          <w:rFonts w:ascii="Arial" w:hAnsi="Arial" w:cs="Arial"/>
          <w:sz w:val="24"/>
          <w:szCs w:val="24"/>
        </w:rPr>
        <w:t>Taung FPSU</w:t>
      </w:r>
      <w:r w:rsidR="00067AF8" w:rsidRPr="00D731A6">
        <w:rPr>
          <w:rFonts w:ascii="Arial" w:hAnsi="Arial" w:cs="Arial"/>
          <w:sz w:val="24"/>
          <w:szCs w:val="24"/>
        </w:rPr>
        <w:t xml:space="preserve"> </w:t>
      </w:r>
      <w:r w:rsidRPr="00D731A6">
        <w:rPr>
          <w:rFonts w:ascii="Arial" w:hAnsi="Arial" w:cs="Arial"/>
          <w:sz w:val="24"/>
          <w:szCs w:val="24"/>
        </w:rPr>
        <w:t xml:space="preserve">and has supported </w:t>
      </w:r>
      <w:r w:rsidR="00067AF8" w:rsidRPr="00D731A6">
        <w:rPr>
          <w:rFonts w:ascii="Arial" w:hAnsi="Arial" w:cs="Arial"/>
          <w:sz w:val="24"/>
          <w:szCs w:val="24"/>
        </w:rPr>
        <w:t xml:space="preserve">these </w:t>
      </w:r>
      <w:r w:rsidRPr="00D731A6">
        <w:rPr>
          <w:rFonts w:ascii="Arial" w:hAnsi="Arial" w:cs="Arial"/>
          <w:sz w:val="24"/>
          <w:szCs w:val="24"/>
        </w:rPr>
        <w:t xml:space="preserve">farmers with the </w:t>
      </w:r>
      <w:r w:rsidR="00E950EA" w:rsidRPr="00D731A6">
        <w:rPr>
          <w:rFonts w:ascii="Arial" w:hAnsi="Arial" w:cs="Arial"/>
          <w:sz w:val="24"/>
          <w:szCs w:val="24"/>
        </w:rPr>
        <w:t>following</w:t>
      </w:r>
      <w:r w:rsidR="00DD5587" w:rsidRPr="00D731A6">
        <w:rPr>
          <w:rFonts w:ascii="Arial" w:hAnsi="Arial" w:cs="Arial"/>
          <w:sz w:val="24"/>
          <w:szCs w:val="24"/>
        </w:rPr>
        <w:t>:</w:t>
      </w:r>
    </w:p>
    <w:p w:rsidR="00DD5587" w:rsidRPr="00D731A6" w:rsidRDefault="00A11A46" w:rsidP="006D21F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D731A6">
        <w:rPr>
          <w:rFonts w:ascii="Arial" w:eastAsia="Times New Roman" w:hAnsi="Arial" w:cs="Arial"/>
          <w:sz w:val="24"/>
          <w:szCs w:val="24"/>
        </w:rPr>
        <w:t>98kw Tractor</w:t>
      </w:r>
      <w:r w:rsidR="004D612B" w:rsidRPr="00D731A6">
        <w:rPr>
          <w:rFonts w:ascii="Arial" w:eastAsia="Times New Roman" w:hAnsi="Arial" w:cs="Arial"/>
          <w:sz w:val="24"/>
          <w:szCs w:val="24"/>
        </w:rPr>
        <w:t>;</w:t>
      </w:r>
      <w:r w:rsidRPr="00D731A6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5587" w:rsidRPr="00D731A6" w:rsidRDefault="00A11A46" w:rsidP="006D21F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D731A6">
        <w:rPr>
          <w:rFonts w:ascii="Arial" w:eastAsia="Times New Roman" w:hAnsi="Arial" w:cs="Arial"/>
          <w:sz w:val="24"/>
          <w:szCs w:val="24"/>
        </w:rPr>
        <w:t>1 x small Lucerne baler</w:t>
      </w:r>
      <w:r w:rsidR="004D612B" w:rsidRPr="00D731A6">
        <w:rPr>
          <w:rFonts w:ascii="Arial" w:eastAsia="Times New Roman" w:hAnsi="Arial" w:cs="Arial"/>
          <w:sz w:val="24"/>
          <w:szCs w:val="24"/>
        </w:rPr>
        <w:t>;</w:t>
      </w:r>
    </w:p>
    <w:p w:rsidR="00DD5587" w:rsidRPr="00D731A6" w:rsidRDefault="00A11A46" w:rsidP="006D21F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D731A6">
        <w:rPr>
          <w:rFonts w:ascii="Arial" w:eastAsia="Times New Roman" w:hAnsi="Arial" w:cs="Arial"/>
          <w:sz w:val="24"/>
          <w:szCs w:val="24"/>
        </w:rPr>
        <w:t>2 x Lucerne mowers</w:t>
      </w:r>
      <w:r w:rsidR="004D612B" w:rsidRPr="00D731A6">
        <w:rPr>
          <w:rFonts w:ascii="Arial" w:eastAsia="Times New Roman" w:hAnsi="Arial" w:cs="Arial"/>
          <w:sz w:val="24"/>
          <w:szCs w:val="24"/>
        </w:rPr>
        <w:t>;</w:t>
      </w:r>
      <w:r w:rsidRPr="00D731A6">
        <w:rPr>
          <w:rFonts w:ascii="Arial" w:eastAsia="Times New Roman" w:hAnsi="Arial" w:cs="Arial"/>
          <w:sz w:val="24"/>
          <w:szCs w:val="24"/>
        </w:rPr>
        <w:t xml:space="preserve"> and </w:t>
      </w:r>
    </w:p>
    <w:p w:rsidR="00885ABA" w:rsidRPr="00D731A6" w:rsidRDefault="00A11A46" w:rsidP="006D21F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D731A6">
        <w:rPr>
          <w:rFonts w:ascii="Arial" w:eastAsia="Times New Roman" w:hAnsi="Arial" w:cs="Arial"/>
          <w:sz w:val="24"/>
          <w:szCs w:val="24"/>
        </w:rPr>
        <w:t xml:space="preserve">3 x Lucerne </w:t>
      </w:r>
      <w:r w:rsidR="00E950EA" w:rsidRPr="00D731A6">
        <w:rPr>
          <w:rFonts w:ascii="Arial" w:eastAsia="Times New Roman" w:hAnsi="Arial" w:cs="Arial"/>
          <w:sz w:val="24"/>
          <w:szCs w:val="24"/>
        </w:rPr>
        <w:t>rakes.</w:t>
      </w:r>
      <w:r w:rsidR="00885ABA" w:rsidRPr="00D731A6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5587" w:rsidRPr="00D731A6" w:rsidRDefault="00DD5587" w:rsidP="008553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6722" w:rsidRPr="00D731A6" w:rsidRDefault="00A11A46" w:rsidP="00855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1A6">
        <w:rPr>
          <w:rFonts w:ascii="Arial" w:eastAsia="Times New Roman" w:hAnsi="Arial" w:cs="Arial"/>
          <w:sz w:val="24"/>
          <w:szCs w:val="24"/>
        </w:rPr>
        <w:t>These implements were registered and are currently being used by the farmers in the Taung Irrigation Scheme.</w:t>
      </w:r>
      <w:r w:rsidR="006D21F1" w:rsidRPr="00D731A6">
        <w:rPr>
          <w:rFonts w:ascii="Arial" w:eastAsia="Times New Roman" w:hAnsi="Arial" w:cs="Arial"/>
          <w:sz w:val="24"/>
          <w:szCs w:val="24"/>
        </w:rPr>
        <w:t xml:space="preserve"> </w:t>
      </w:r>
      <w:r w:rsidR="00067AF8" w:rsidRPr="00D731A6">
        <w:rPr>
          <w:rFonts w:ascii="Arial" w:hAnsi="Arial" w:cs="Arial"/>
          <w:sz w:val="24"/>
          <w:szCs w:val="24"/>
        </w:rPr>
        <w:t xml:space="preserve">The above support </w:t>
      </w:r>
      <w:r w:rsidR="00C26756" w:rsidRPr="00D731A6">
        <w:rPr>
          <w:rFonts w:ascii="Arial" w:hAnsi="Arial" w:cs="Arial"/>
          <w:sz w:val="24"/>
          <w:szCs w:val="24"/>
        </w:rPr>
        <w:t xml:space="preserve">amounted to </w:t>
      </w:r>
      <w:r w:rsidRPr="00D731A6">
        <w:rPr>
          <w:rFonts w:ascii="Arial" w:hAnsi="Arial" w:cs="Arial"/>
          <w:b/>
          <w:bCs/>
          <w:sz w:val="24"/>
          <w:szCs w:val="24"/>
        </w:rPr>
        <w:t>R3 195 855.75</w:t>
      </w:r>
      <w:r w:rsidRPr="00D731A6">
        <w:rPr>
          <w:rFonts w:ascii="Arial" w:hAnsi="Arial" w:cs="Arial"/>
          <w:sz w:val="24"/>
          <w:szCs w:val="24"/>
        </w:rPr>
        <w:t xml:space="preserve"> during the 2021/ 2022 financial year</w:t>
      </w:r>
      <w:r w:rsidR="00AD139D" w:rsidRPr="00D731A6">
        <w:rPr>
          <w:rFonts w:ascii="Arial" w:hAnsi="Arial" w:cs="Arial"/>
          <w:sz w:val="24"/>
          <w:szCs w:val="24"/>
        </w:rPr>
        <w:t>.</w:t>
      </w:r>
    </w:p>
    <w:sectPr w:rsidR="00146722" w:rsidRPr="00D731A6" w:rsidSect="0085530F">
      <w:footerReference w:type="default" r:id="rId8"/>
      <w:pgSz w:w="11906" w:h="16838"/>
      <w:pgMar w:top="568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B6" w:rsidRDefault="008156B6" w:rsidP="00DA074F">
      <w:pPr>
        <w:spacing w:after="0" w:line="240" w:lineRule="auto"/>
      </w:pPr>
      <w:r>
        <w:separator/>
      </w:r>
    </w:p>
  </w:endnote>
  <w:endnote w:type="continuationSeparator" w:id="0">
    <w:p w:rsidR="008156B6" w:rsidRDefault="008156B6" w:rsidP="00D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36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74F" w:rsidRDefault="00287A35">
        <w:pPr>
          <w:pStyle w:val="Footer"/>
          <w:jc w:val="right"/>
        </w:pPr>
        <w:r>
          <w:fldChar w:fldCharType="begin"/>
        </w:r>
        <w:r w:rsidR="00DA074F">
          <w:instrText xml:space="preserve"> PAGE   \* MERGEFORMAT </w:instrText>
        </w:r>
        <w:r>
          <w:fldChar w:fldCharType="separate"/>
        </w:r>
        <w:r w:rsidR="00815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74F" w:rsidRDefault="00DA0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B6" w:rsidRDefault="008156B6" w:rsidP="00DA074F">
      <w:pPr>
        <w:spacing w:after="0" w:line="240" w:lineRule="auto"/>
      </w:pPr>
      <w:r>
        <w:separator/>
      </w:r>
    </w:p>
  </w:footnote>
  <w:footnote w:type="continuationSeparator" w:id="0">
    <w:p w:rsidR="008156B6" w:rsidRDefault="008156B6" w:rsidP="00DA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51E"/>
    <w:multiLevelType w:val="hybridMultilevel"/>
    <w:tmpl w:val="AD4CE908"/>
    <w:lvl w:ilvl="0" w:tplc="6396F2C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AA1"/>
    <w:multiLevelType w:val="hybridMultilevel"/>
    <w:tmpl w:val="DF320478"/>
    <w:lvl w:ilvl="0" w:tplc="694615A6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26244"/>
    <w:multiLevelType w:val="hybridMultilevel"/>
    <w:tmpl w:val="E2F46CCA"/>
    <w:lvl w:ilvl="0" w:tplc="FF8ADC74">
      <w:numFmt w:val="bullet"/>
      <w:lvlText w:val="-"/>
      <w:lvlJc w:val="left"/>
      <w:pPr>
        <w:ind w:left="-588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5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52543"/>
    <w:multiLevelType w:val="hybridMultilevel"/>
    <w:tmpl w:val="AEF69DDA"/>
    <w:lvl w:ilvl="0" w:tplc="8F9619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636D2"/>
    <w:multiLevelType w:val="hybridMultilevel"/>
    <w:tmpl w:val="74D2F974"/>
    <w:lvl w:ilvl="0" w:tplc="690091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17CA4"/>
    <w:multiLevelType w:val="hybridMultilevel"/>
    <w:tmpl w:val="C5886B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67AF8"/>
    <w:rsid w:val="000768E6"/>
    <w:rsid w:val="00076CD1"/>
    <w:rsid w:val="000776D9"/>
    <w:rsid w:val="00091B4F"/>
    <w:rsid w:val="0009330F"/>
    <w:rsid w:val="000950D1"/>
    <w:rsid w:val="000A3D83"/>
    <w:rsid w:val="000A7018"/>
    <w:rsid w:val="000B09DE"/>
    <w:rsid w:val="000B0A91"/>
    <w:rsid w:val="000B57DE"/>
    <w:rsid w:val="000B6075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46722"/>
    <w:rsid w:val="0015243C"/>
    <w:rsid w:val="00154941"/>
    <w:rsid w:val="001653A5"/>
    <w:rsid w:val="00167BF0"/>
    <w:rsid w:val="00173910"/>
    <w:rsid w:val="00177F36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044C6"/>
    <w:rsid w:val="002146A3"/>
    <w:rsid w:val="0021572E"/>
    <w:rsid w:val="00223257"/>
    <w:rsid w:val="0022655D"/>
    <w:rsid w:val="00235174"/>
    <w:rsid w:val="002355A7"/>
    <w:rsid w:val="0023742D"/>
    <w:rsid w:val="00245EF8"/>
    <w:rsid w:val="00261555"/>
    <w:rsid w:val="00272107"/>
    <w:rsid w:val="00280CDD"/>
    <w:rsid w:val="00287A35"/>
    <w:rsid w:val="00290E28"/>
    <w:rsid w:val="00297E5F"/>
    <w:rsid w:val="002A00D0"/>
    <w:rsid w:val="002C5DC3"/>
    <w:rsid w:val="002C6A5E"/>
    <w:rsid w:val="002D5B6D"/>
    <w:rsid w:val="002D7DCF"/>
    <w:rsid w:val="002E7CC9"/>
    <w:rsid w:val="002F31C6"/>
    <w:rsid w:val="0031187C"/>
    <w:rsid w:val="003121C9"/>
    <w:rsid w:val="003143D9"/>
    <w:rsid w:val="00320726"/>
    <w:rsid w:val="003216AC"/>
    <w:rsid w:val="00334211"/>
    <w:rsid w:val="003346B6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494"/>
    <w:rsid w:val="003867A6"/>
    <w:rsid w:val="00393ED4"/>
    <w:rsid w:val="003A0A36"/>
    <w:rsid w:val="003A1F7A"/>
    <w:rsid w:val="003A3A32"/>
    <w:rsid w:val="003B4537"/>
    <w:rsid w:val="003B70E3"/>
    <w:rsid w:val="003C11E4"/>
    <w:rsid w:val="003C2D6A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AF7"/>
    <w:rsid w:val="00431D0C"/>
    <w:rsid w:val="00441D8F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D612B"/>
    <w:rsid w:val="004F25D4"/>
    <w:rsid w:val="004F33BF"/>
    <w:rsid w:val="004F452F"/>
    <w:rsid w:val="004F4F02"/>
    <w:rsid w:val="004F5ECE"/>
    <w:rsid w:val="005057D6"/>
    <w:rsid w:val="00511BE9"/>
    <w:rsid w:val="00512497"/>
    <w:rsid w:val="00525889"/>
    <w:rsid w:val="0054140E"/>
    <w:rsid w:val="00554B5D"/>
    <w:rsid w:val="00556504"/>
    <w:rsid w:val="0056490D"/>
    <w:rsid w:val="00567BDA"/>
    <w:rsid w:val="0058378C"/>
    <w:rsid w:val="00584823"/>
    <w:rsid w:val="00593B26"/>
    <w:rsid w:val="005A6CE2"/>
    <w:rsid w:val="005B0567"/>
    <w:rsid w:val="005B1644"/>
    <w:rsid w:val="005B3DAC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36CAE"/>
    <w:rsid w:val="00661A1E"/>
    <w:rsid w:val="00665264"/>
    <w:rsid w:val="00667C44"/>
    <w:rsid w:val="00667CFA"/>
    <w:rsid w:val="00677FBF"/>
    <w:rsid w:val="00687C52"/>
    <w:rsid w:val="00693965"/>
    <w:rsid w:val="00695C3D"/>
    <w:rsid w:val="006A0159"/>
    <w:rsid w:val="006A2F95"/>
    <w:rsid w:val="006B1C73"/>
    <w:rsid w:val="006B2D09"/>
    <w:rsid w:val="006B47E2"/>
    <w:rsid w:val="006C0FDA"/>
    <w:rsid w:val="006C2653"/>
    <w:rsid w:val="006D21F1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4B60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6B6"/>
    <w:rsid w:val="00817D71"/>
    <w:rsid w:val="00820FBB"/>
    <w:rsid w:val="0082253A"/>
    <w:rsid w:val="00827468"/>
    <w:rsid w:val="008317A9"/>
    <w:rsid w:val="008328A6"/>
    <w:rsid w:val="00850910"/>
    <w:rsid w:val="00854733"/>
    <w:rsid w:val="0085530F"/>
    <w:rsid w:val="00877601"/>
    <w:rsid w:val="00877FFE"/>
    <w:rsid w:val="00885ABA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3C22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9F78D6"/>
    <w:rsid w:val="00A061B1"/>
    <w:rsid w:val="00A11407"/>
    <w:rsid w:val="00A11A46"/>
    <w:rsid w:val="00A11E1B"/>
    <w:rsid w:val="00A12546"/>
    <w:rsid w:val="00A27A8F"/>
    <w:rsid w:val="00A315ED"/>
    <w:rsid w:val="00A33911"/>
    <w:rsid w:val="00A40800"/>
    <w:rsid w:val="00A5099E"/>
    <w:rsid w:val="00A5760D"/>
    <w:rsid w:val="00A65139"/>
    <w:rsid w:val="00A757DA"/>
    <w:rsid w:val="00A811CD"/>
    <w:rsid w:val="00AA440F"/>
    <w:rsid w:val="00AA7F90"/>
    <w:rsid w:val="00AB204B"/>
    <w:rsid w:val="00AC01E8"/>
    <w:rsid w:val="00AC1A44"/>
    <w:rsid w:val="00AC4333"/>
    <w:rsid w:val="00AD139D"/>
    <w:rsid w:val="00AD68C7"/>
    <w:rsid w:val="00AD77DC"/>
    <w:rsid w:val="00AE3B9A"/>
    <w:rsid w:val="00AE60DB"/>
    <w:rsid w:val="00AF18CC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BE49EF"/>
    <w:rsid w:val="00C02862"/>
    <w:rsid w:val="00C06BCB"/>
    <w:rsid w:val="00C120FE"/>
    <w:rsid w:val="00C123AE"/>
    <w:rsid w:val="00C14953"/>
    <w:rsid w:val="00C17D8F"/>
    <w:rsid w:val="00C2219C"/>
    <w:rsid w:val="00C26756"/>
    <w:rsid w:val="00C30287"/>
    <w:rsid w:val="00C358F6"/>
    <w:rsid w:val="00C366DC"/>
    <w:rsid w:val="00C45F48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0A09"/>
    <w:rsid w:val="00D4758D"/>
    <w:rsid w:val="00D549EB"/>
    <w:rsid w:val="00D66976"/>
    <w:rsid w:val="00D67FFE"/>
    <w:rsid w:val="00D731A6"/>
    <w:rsid w:val="00D767A4"/>
    <w:rsid w:val="00D850B2"/>
    <w:rsid w:val="00D86E2C"/>
    <w:rsid w:val="00D87A79"/>
    <w:rsid w:val="00D97EFF"/>
    <w:rsid w:val="00DA074F"/>
    <w:rsid w:val="00DB03DC"/>
    <w:rsid w:val="00DC48AF"/>
    <w:rsid w:val="00DC6006"/>
    <w:rsid w:val="00DC62B7"/>
    <w:rsid w:val="00DD0909"/>
    <w:rsid w:val="00DD3420"/>
    <w:rsid w:val="00DD380D"/>
    <w:rsid w:val="00DD5587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729CE"/>
    <w:rsid w:val="00E82455"/>
    <w:rsid w:val="00E94873"/>
    <w:rsid w:val="00E950EA"/>
    <w:rsid w:val="00E96F22"/>
    <w:rsid w:val="00E9754A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0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4F"/>
  </w:style>
  <w:style w:type="paragraph" w:styleId="Footer">
    <w:name w:val="footer"/>
    <w:basedOn w:val="Normal"/>
    <w:link w:val="FooterChar"/>
    <w:uiPriority w:val="99"/>
    <w:unhideWhenUsed/>
    <w:rsid w:val="00DA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865A-99EE-4BD9-A9D0-9199CDDD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2022-12-02T09:36:00Z</cp:lastPrinted>
  <dcterms:created xsi:type="dcterms:W3CDTF">2023-01-16T08:04:00Z</dcterms:created>
  <dcterms:modified xsi:type="dcterms:W3CDTF">2023-01-16T08:04:00Z</dcterms:modified>
</cp:coreProperties>
</file>