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C7" w:rsidRPr="003E57C7" w:rsidRDefault="003E57C7" w:rsidP="003E57C7">
      <w:pPr>
        <w:spacing w:after="160" w:line="259" w:lineRule="auto"/>
        <w:jc w:val="left"/>
        <w:rPr>
          <w:rFonts w:ascii="Arial" w:eastAsia="Calibri" w:hAnsi="Arial" w:cs="Arial"/>
          <w:b/>
          <w:bCs/>
          <w:color w:val="4F6228"/>
          <w:szCs w:val="22"/>
          <w:lang w:val="en-ZA"/>
        </w:rPr>
      </w:pPr>
      <w:r w:rsidRPr="003E57C7">
        <w:rPr>
          <w:rFonts w:ascii="Calibri" w:eastAsia="Calibri" w:hAnsi="Calibri" w:cs="Times New Roman"/>
          <w:noProof/>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3E57C7" w:rsidRPr="003E57C7" w:rsidRDefault="003E57C7" w:rsidP="003E57C7">
      <w:pPr>
        <w:spacing w:after="160" w:line="259" w:lineRule="auto"/>
        <w:jc w:val="center"/>
        <w:rPr>
          <w:rFonts w:ascii="Arial" w:eastAsia="Calibri" w:hAnsi="Arial" w:cs="Arial"/>
          <w:b/>
          <w:bCs/>
          <w:color w:val="4F6228"/>
          <w:szCs w:val="22"/>
          <w:lang w:val="en-ZA"/>
        </w:rPr>
      </w:pPr>
    </w:p>
    <w:p w:rsidR="003E57C7" w:rsidRPr="003E57C7" w:rsidRDefault="003E57C7" w:rsidP="003E57C7">
      <w:pPr>
        <w:spacing w:after="160" w:line="259" w:lineRule="auto"/>
        <w:jc w:val="center"/>
        <w:rPr>
          <w:rFonts w:ascii="Arial" w:eastAsia="Calibri" w:hAnsi="Arial" w:cs="Arial"/>
          <w:b/>
          <w:bCs/>
          <w:color w:val="4F6228"/>
          <w:szCs w:val="22"/>
          <w:lang w:val="en-ZA"/>
        </w:rPr>
      </w:pPr>
    </w:p>
    <w:p w:rsidR="003E57C7" w:rsidRPr="003E57C7" w:rsidRDefault="003E57C7" w:rsidP="003E57C7">
      <w:pPr>
        <w:spacing w:after="160" w:line="259" w:lineRule="auto"/>
        <w:jc w:val="center"/>
        <w:rPr>
          <w:rFonts w:ascii="Arial" w:eastAsia="Calibri" w:hAnsi="Arial" w:cs="Arial"/>
          <w:b/>
          <w:bCs/>
          <w:color w:val="4F6228"/>
          <w:szCs w:val="22"/>
          <w:lang w:val="en-ZA"/>
        </w:rPr>
      </w:pPr>
    </w:p>
    <w:p w:rsidR="003E57C7" w:rsidRPr="003E57C7" w:rsidRDefault="003E57C7" w:rsidP="003E57C7">
      <w:pPr>
        <w:spacing w:after="160" w:line="259" w:lineRule="auto"/>
        <w:jc w:val="center"/>
        <w:rPr>
          <w:rFonts w:ascii="Arial" w:eastAsia="Calibri" w:hAnsi="Arial" w:cs="Arial"/>
          <w:b/>
          <w:bCs/>
          <w:color w:val="4F6228"/>
          <w:szCs w:val="22"/>
          <w:lang w:val="en-ZA"/>
        </w:rPr>
      </w:pPr>
    </w:p>
    <w:p w:rsidR="003E57C7" w:rsidRPr="003E57C7" w:rsidRDefault="003E57C7" w:rsidP="003E57C7">
      <w:pPr>
        <w:spacing w:after="160" w:line="259" w:lineRule="auto"/>
        <w:jc w:val="center"/>
        <w:rPr>
          <w:rFonts w:ascii="Arial" w:eastAsia="Calibri" w:hAnsi="Arial" w:cs="Arial"/>
          <w:b/>
          <w:bCs/>
          <w:color w:val="4F6228"/>
          <w:szCs w:val="22"/>
          <w:lang w:val="en-ZA"/>
        </w:rPr>
      </w:pPr>
      <w:r w:rsidRPr="003E57C7">
        <w:rPr>
          <w:rFonts w:ascii="Arial" w:eastAsia="Calibri" w:hAnsi="Arial" w:cs="Arial"/>
          <w:b/>
          <w:bCs/>
          <w:color w:val="4F6228"/>
          <w:szCs w:val="22"/>
          <w:lang w:val="en-ZA"/>
        </w:rPr>
        <w:t>MINISTRY</w:t>
      </w:r>
    </w:p>
    <w:p w:rsidR="003E57C7" w:rsidRPr="003E57C7" w:rsidRDefault="003E57C7" w:rsidP="003E57C7">
      <w:pPr>
        <w:spacing w:after="160" w:line="259" w:lineRule="auto"/>
        <w:jc w:val="center"/>
        <w:rPr>
          <w:rFonts w:ascii="Arial" w:eastAsia="Calibri" w:hAnsi="Arial" w:cs="Arial"/>
          <w:b/>
          <w:bCs/>
          <w:color w:val="4F6228"/>
          <w:szCs w:val="22"/>
          <w:lang w:val="en-ZA"/>
        </w:rPr>
      </w:pPr>
      <w:r w:rsidRPr="003E57C7">
        <w:rPr>
          <w:rFonts w:ascii="Arial" w:eastAsia="Calibri" w:hAnsi="Arial" w:cs="Arial"/>
          <w:b/>
          <w:bCs/>
          <w:color w:val="4F6228"/>
          <w:szCs w:val="22"/>
          <w:lang w:val="en-ZA"/>
        </w:rPr>
        <w:t>HUMAN SETTLEMENTS</w:t>
      </w:r>
    </w:p>
    <w:p w:rsidR="003E57C7" w:rsidRPr="003E57C7" w:rsidRDefault="003E57C7" w:rsidP="003E57C7">
      <w:pPr>
        <w:tabs>
          <w:tab w:val="center" w:pos="4513"/>
          <w:tab w:val="left" w:pos="6660"/>
        </w:tabs>
        <w:spacing w:after="160" w:line="259" w:lineRule="auto"/>
        <w:jc w:val="left"/>
        <w:rPr>
          <w:rFonts w:ascii="Arial" w:eastAsia="Calibri" w:hAnsi="Arial" w:cs="Arial"/>
          <w:b/>
          <w:bCs/>
          <w:color w:val="4F6228"/>
          <w:szCs w:val="22"/>
          <w:lang w:val="en-ZA"/>
        </w:rPr>
      </w:pPr>
      <w:r w:rsidRPr="003E57C7">
        <w:rPr>
          <w:rFonts w:ascii="Arial" w:eastAsia="Calibri" w:hAnsi="Arial" w:cs="Arial"/>
          <w:b/>
          <w:bCs/>
          <w:color w:val="4F6228"/>
          <w:szCs w:val="22"/>
          <w:lang w:val="en-ZA"/>
        </w:rPr>
        <w:tab/>
        <w:t xml:space="preserve">REPUBLIC OF SOUTH AFRICA </w:t>
      </w:r>
      <w:r w:rsidRPr="003E57C7">
        <w:rPr>
          <w:rFonts w:ascii="Arial" w:eastAsia="Calibri" w:hAnsi="Arial" w:cs="Arial"/>
          <w:b/>
          <w:bCs/>
          <w:color w:val="4F6228"/>
          <w:szCs w:val="22"/>
          <w:lang w:val="en-ZA"/>
        </w:rPr>
        <w:tab/>
      </w:r>
    </w:p>
    <w:p w:rsidR="003E57C7" w:rsidRPr="003E57C7" w:rsidRDefault="003E57C7" w:rsidP="003E57C7">
      <w:pPr>
        <w:spacing w:after="160" w:line="259" w:lineRule="auto"/>
        <w:jc w:val="center"/>
        <w:outlineLvl w:val="0"/>
        <w:rPr>
          <w:rFonts w:ascii="Arial" w:eastAsia="Calibri" w:hAnsi="Arial" w:cs="Arial"/>
          <w:color w:val="000000"/>
          <w:szCs w:val="22"/>
          <w:lang w:val="en-ZA"/>
        </w:rPr>
      </w:pPr>
      <w:r w:rsidRPr="003E57C7">
        <w:rPr>
          <w:rFonts w:ascii="Arial" w:eastAsia="Calibri" w:hAnsi="Arial" w:cs="Arial"/>
          <w:color w:val="000000"/>
          <w:szCs w:val="22"/>
          <w:lang w:val="en-ZA"/>
        </w:rPr>
        <w:t xml:space="preserve">Private Bag X645, Pretoria, 0001. Tel: (012) 421 1309, Fax: (012) 341 8513  </w:t>
      </w:r>
    </w:p>
    <w:p w:rsidR="003E57C7" w:rsidRPr="003E57C7" w:rsidRDefault="003E57C7" w:rsidP="003E57C7">
      <w:pPr>
        <w:spacing w:after="160" w:line="259" w:lineRule="auto"/>
        <w:jc w:val="center"/>
        <w:outlineLvl w:val="0"/>
        <w:rPr>
          <w:rFonts w:ascii="Arial" w:eastAsia="Calibri" w:hAnsi="Arial" w:cs="Arial"/>
          <w:szCs w:val="22"/>
          <w:lang w:val="en-ZA"/>
        </w:rPr>
      </w:pPr>
      <w:r w:rsidRPr="003E57C7">
        <w:rPr>
          <w:rFonts w:ascii="Arial" w:eastAsia="Calibri" w:hAnsi="Arial" w:cs="Arial"/>
          <w:color w:val="000000"/>
          <w:szCs w:val="22"/>
          <w:lang w:val="en-ZA"/>
        </w:rPr>
        <w:t xml:space="preserve">Private Bag X9029, Cape Town, 8000. Tel (021) 466 7603, </w:t>
      </w:r>
      <w:r w:rsidRPr="003E57C7">
        <w:rPr>
          <w:rFonts w:ascii="Arial" w:eastAsia="Calibri" w:hAnsi="Arial" w:cs="Arial"/>
          <w:szCs w:val="22"/>
          <w:lang w:val="en-ZA"/>
        </w:rPr>
        <w:t xml:space="preserve">Fax: (021) 466 3610 </w:t>
      </w:r>
    </w:p>
    <w:p w:rsidR="00C00B3E" w:rsidRPr="00C00B3E" w:rsidRDefault="00C00B3E" w:rsidP="00C00B3E">
      <w:pPr>
        <w:tabs>
          <w:tab w:val="left" w:pos="432"/>
          <w:tab w:val="left" w:pos="864"/>
        </w:tabs>
        <w:spacing w:before="100" w:beforeAutospacing="1"/>
        <w:jc w:val="center"/>
        <w:rPr>
          <w:rFonts w:ascii="Arial" w:hAnsi="Arial" w:cs="Arial"/>
          <w:b/>
          <w:sz w:val="28"/>
          <w:szCs w:val="28"/>
        </w:rPr>
      </w:pPr>
    </w:p>
    <w:p w:rsidR="003E57C7" w:rsidRDefault="003E57C7" w:rsidP="003E57C7">
      <w:pPr>
        <w:tabs>
          <w:tab w:val="left" w:pos="432"/>
          <w:tab w:val="left" w:pos="864"/>
        </w:tabs>
        <w:spacing w:before="100" w:beforeAutospacing="1"/>
        <w:jc w:val="left"/>
        <w:rPr>
          <w:rFonts w:ascii="Arial" w:hAnsi="Arial" w:cs="Arial"/>
          <w:b/>
          <w:sz w:val="24"/>
          <w:szCs w:val="24"/>
        </w:rPr>
      </w:pPr>
    </w:p>
    <w:p w:rsidR="003E57C7" w:rsidRDefault="003E57C7" w:rsidP="003E57C7">
      <w:pPr>
        <w:tabs>
          <w:tab w:val="left" w:pos="432"/>
          <w:tab w:val="left" w:pos="864"/>
        </w:tabs>
        <w:spacing w:before="100" w:beforeAutospacing="1"/>
        <w:jc w:val="left"/>
        <w:rPr>
          <w:rFonts w:ascii="Arial" w:hAnsi="Arial" w:cs="Arial"/>
          <w:b/>
          <w:sz w:val="24"/>
          <w:szCs w:val="24"/>
        </w:rPr>
      </w:pPr>
    </w:p>
    <w:p w:rsidR="00414BD2" w:rsidRPr="00414BD2" w:rsidRDefault="00414BD2" w:rsidP="00414BD2">
      <w:pPr>
        <w:tabs>
          <w:tab w:val="left" w:pos="432"/>
          <w:tab w:val="left" w:pos="864"/>
        </w:tabs>
        <w:spacing w:before="100" w:beforeAutospacing="1" w:after="0" w:line="240" w:lineRule="auto"/>
        <w:jc w:val="left"/>
        <w:rPr>
          <w:rFonts w:ascii="Arial" w:eastAsia="Times New Roman" w:hAnsi="Arial" w:cs="Arial"/>
          <w:b/>
          <w:sz w:val="24"/>
          <w:szCs w:val="24"/>
        </w:rPr>
      </w:pPr>
      <w:r w:rsidRPr="00414BD2">
        <w:rPr>
          <w:rFonts w:ascii="Arial" w:eastAsia="Times New Roman" w:hAnsi="Arial" w:cs="Arial"/>
          <w:b/>
          <w:sz w:val="24"/>
          <w:szCs w:val="24"/>
        </w:rPr>
        <w:t>NATIONAL ASSEMBLY</w:t>
      </w:r>
    </w:p>
    <w:p w:rsidR="00414BD2" w:rsidRPr="00414BD2" w:rsidRDefault="00414BD2" w:rsidP="00414BD2">
      <w:pPr>
        <w:tabs>
          <w:tab w:val="left" w:pos="432"/>
          <w:tab w:val="left" w:pos="864"/>
        </w:tabs>
        <w:spacing w:before="100" w:beforeAutospacing="1" w:after="0" w:line="240" w:lineRule="auto"/>
        <w:jc w:val="left"/>
        <w:rPr>
          <w:rFonts w:ascii="Arial" w:eastAsia="Times New Roman" w:hAnsi="Arial" w:cs="Arial"/>
          <w:b/>
          <w:sz w:val="24"/>
          <w:szCs w:val="24"/>
        </w:rPr>
      </w:pPr>
      <w:r w:rsidRPr="00414BD2">
        <w:rPr>
          <w:rFonts w:ascii="Arial" w:eastAsia="Times New Roman" w:hAnsi="Arial" w:cs="Arial"/>
          <w:b/>
          <w:sz w:val="24"/>
          <w:szCs w:val="24"/>
        </w:rPr>
        <w:t>QUESTION FOR WRITTEN REPLY</w:t>
      </w:r>
      <w:bookmarkStart w:id="0" w:name="_GoBack"/>
      <w:bookmarkEnd w:id="0"/>
    </w:p>
    <w:p w:rsidR="00414BD2" w:rsidRPr="00414BD2" w:rsidRDefault="00414BD2" w:rsidP="00414BD2">
      <w:pPr>
        <w:tabs>
          <w:tab w:val="left" w:pos="432"/>
          <w:tab w:val="left" w:pos="864"/>
        </w:tabs>
        <w:spacing w:before="100" w:beforeAutospacing="1" w:after="0" w:line="240" w:lineRule="auto"/>
        <w:ind w:left="720" w:hanging="720"/>
        <w:jc w:val="left"/>
        <w:rPr>
          <w:rFonts w:ascii="Arial" w:eastAsia="Times New Roman" w:hAnsi="Arial" w:cs="Arial"/>
          <w:b/>
          <w:sz w:val="24"/>
          <w:szCs w:val="24"/>
        </w:rPr>
      </w:pPr>
      <w:r w:rsidRPr="00414BD2">
        <w:rPr>
          <w:rFonts w:ascii="Arial" w:eastAsia="Times New Roman" w:hAnsi="Arial" w:cs="Arial"/>
          <w:b/>
          <w:sz w:val="24"/>
          <w:szCs w:val="24"/>
        </w:rPr>
        <w:t>QUESTION NUMBER:  3910 [NW4874E]</w:t>
      </w:r>
    </w:p>
    <w:p w:rsidR="00414BD2" w:rsidRPr="00414BD2" w:rsidRDefault="00414BD2" w:rsidP="00414BD2">
      <w:pPr>
        <w:keepNext/>
        <w:tabs>
          <w:tab w:val="left" w:pos="432"/>
          <w:tab w:val="left" w:pos="864"/>
        </w:tabs>
        <w:spacing w:before="100" w:beforeAutospacing="1" w:after="0" w:line="240" w:lineRule="auto"/>
        <w:ind w:left="720" w:hanging="720"/>
        <w:jc w:val="left"/>
        <w:outlineLvl w:val="0"/>
        <w:rPr>
          <w:rFonts w:ascii="Arial" w:eastAsia="Times New Roman" w:hAnsi="Arial" w:cs="Arial"/>
          <w:b/>
          <w:sz w:val="24"/>
          <w:szCs w:val="24"/>
        </w:rPr>
      </w:pPr>
      <w:r w:rsidRPr="00414BD2">
        <w:rPr>
          <w:rFonts w:ascii="Arial" w:eastAsia="Times New Roman" w:hAnsi="Arial" w:cs="Arial"/>
          <w:b/>
          <w:sz w:val="24"/>
          <w:szCs w:val="24"/>
        </w:rPr>
        <w:t>DATE OF PUBLICATION: 28 OCTOBER 2022</w:t>
      </w:r>
    </w:p>
    <w:p w:rsidR="00414BD2" w:rsidRPr="00414BD2" w:rsidRDefault="00414BD2" w:rsidP="00414BD2">
      <w:pPr>
        <w:tabs>
          <w:tab w:val="left" w:pos="432"/>
          <w:tab w:val="left" w:pos="864"/>
        </w:tabs>
        <w:spacing w:after="0" w:line="240" w:lineRule="auto"/>
        <w:jc w:val="left"/>
        <w:rPr>
          <w:rFonts w:ascii="Times New Roman" w:eastAsia="Times New Roman" w:hAnsi="Times New Roman" w:cs="Times New Roman"/>
          <w:b/>
          <w:sz w:val="24"/>
          <w:szCs w:val="24"/>
        </w:rPr>
      </w:pPr>
    </w:p>
    <w:p w:rsidR="00414BD2" w:rsidRPr="00414BD2" w:rsidRDefault="00414BD2" w:rsidP="00414BD2">
      <w:pPr>
        <w:tabs>
          <w:tab w:val="left" w:pos="432"/>
          <w:tab w:val="left" w:pos="864"/>
        </w:tabs>
        <w:spacing w:after="0" w:line="240" w:lineRule="auto"/>
        <w:jc w:val="left"/>
        <w:rPr>
          <w:rFonts w:ascii="Times New Roman" w:eastAsia="Times New Roman" w:hAnsi="Times New Roman" w:cs="Times New Roman"/>
          <w:b/>
          <w:sz w:val="24"/>
          <w:szCs w:val="24"/>
        </w:rPr>
      </w:pPr>
    </w:p>
    <w:p w:rsidR="00414BD2" w:rsidRPr="00414BD2" w:rsidRDefault="00414BD2" w:rsidP="00414BD2">
      <w:pPr>
        <w:spacing w:after="0" w:line="360" w:lineRule="auto"/>
        <w:rPr>
          <w:rFonts w:ascii="Arial" w:eastAsia="Times New Roman" w:hAnsi="Arial" w:cs="Arial"/>
          <w:sz w:val="24"/>
          <w:szCs w:val="24"/>
        </w:rPr>
      </w:pPr>
    </w:p>
    <w:p w:rsidR="00414BD2" w:rsidRPr="00414BD2" w:rsidRDefault="00414BD2" w:rsidP="00414BD2">
      <w:pPr>
        <w:spacing w:before="100" w:beforeAutospacing="1" w:after="100" w:afterAutospacing="1" w:line="240" w:lineRule="auto"/>
        <w:ind w:left="-18" w:right="26" w:firstLine="18"/>
        <w:outlineLvl w:val="0"/>
        <w:rPr>
          <w:rFonts w:ascii="Arial" w:eastAsia="Times New Roman" w:hAnsi="Arial" w:cs="Arial"/>
          <w:sz w:val="24"/>
          <w:szCs w:val="24"/>
        </w:rPr>
      </w:pPr>
      <w:r w:rsidRPr="00414BD2">
        <w:rPr>
          <w:rFonts w:ascii="Arial" w:eastAsia="Times New Roman" w:hAnsi="Arial" w:cs="Arial"/>
          <w:b/>
          <w:sz w:val="24"/>
          <w:szCs w:val="24"/>
        </w:rPr>
        <w:t>Mr</w:t>
      </w:r>
      <w:r w:rsidRPr="00414BD2">
        <w:rPr>
          <w:rFonts w:ascii="Arial" w:eastAsia="Times New Roman" w:hAnsi="Arial" w:cs="Arial"/>
          <w:b/>
          <w:bCs/>
          <w:sz w:val="24"/>
          <w:szCs w:val="24"/>
        </w:rPr>
        <w:t xml:space="preserve"> T M </w:t>
      </w:r>
      <w:proofErr w:type="spellStart"/>
      <w:r w:rsidRPr="00414BD2">
        <w:rPr>
          <w:rFonts w:ascii="Arial" w:eastAsia="Times New Roman" w:hAnsi="Arial" w:cs="Arial"/>
          <w:b/>
          <w:bCs/>
          <w:sz w:val="24"/>
          <w:szCs w:val="24"/>
        </w:rPr>
        <w:t>Langa</w:t>
      </w:r>
      <w:proofErr w:type="spellEnd"/>
      <w:r w:rsidRPr="00414BD2">
        <w:rPr>
          <w:rFonts w:ascii="Arial" w:eastAsia="Times New Roman" w:hAnsi="Arial" w:cs="Arial"/>
          <w:b/>
          <w:bCs/>
          <w:sz w:val="24"/>
          <w:szCs w:val="24"/>
        </w:rPr>
        <w:t xml:space="preserve"> (EFF) to ask the Minister of Human Settlements</w:t>
      </w:r>
      <w:r w:rsidR="005A38D2" w:rsidRPr="00414BD2">
        <w:rPr>
          <w:rFonts w:ascii="Arial" w:eastAsia="Times New Roman" w:hAnsi="Arial" w:cs="Arial"/>
          <w:b/>
          <w:bCs/>
          <w:sz w:val="24"/>
          <w:szCs w:val="24"/>
        </w:rPr>
        <w:fldChar w:fldCharType="begin"/>
      </w:r>
      <w:r w:rsidRPr="00414BD2">
        <w:rPr>
          <w:rFonts w:ascii="Arial" w:eastAsia="Times New Roman" w:hAnsi="Arial" w:cs="Arial"/>
          <w:sz w:val="24"/>
          <w:szCs w:val="24"/>
        </w:rPr>
        <w:instrText xml:space="preserve"> XE "</w:instrText>
      </w:r>
      <w:r w:rsidRPr="00414BD2">
        <w:rPr>
          <w:rFonts w:ascii="Arial" w:eastAsia="Times New Roman" w:hAnsi="Arial" w:cs="Arial"/>
          <w:b/>
          <w:bCs/>
          <w:sz w:val="24"/>
          <w:szCs w:val="24"/>
        </w:rPr>
        <w:instrText>Minister of Human Settlements</w:instrText>
      </w:r>
      <w:r w:rsidRPr="00414BD2">
        <w:rPr>
          <w:rFonts w:ascii="Arial" w:eastAsia="Times New Roman" w:hAnsi="Arial" w:cs="Arial"/>
          <w:sz w:val="24"/>
          <w:szCs w:val="24"/>
        </w:rPr>
        <w:instrText xml:space="preserve">" </w:instrText>
      </w:r>
      <w:r w:rsidR="005A38D2" w:rsidRPr="00414BD2">
        <w:rPr>
          <w:rFonts w:ascii="Arial" w:eastAsia="Times New Roman" w:hAnsi="Arial" w:cs="Arial"/>
          <w:b/>
          <w:bCs/>
          <w:sz w:val="24"/>
          <w:szCs w:val="24"/>
        </w:rPr>
        <w:fldChar w:fldCharType="end"/>
      </w:r>
      <w:r w:rsidRPr="00414BD2">
        <w:rPr>
          <w:rFonts w:ascii="Arial" w:eastAsia="Times New Roman" w:hAnsi="Arial" w:cs="Arial"/>
          <w:b/>
          <w:bCs/>
          <w:sz w:val="24"/>
          <w:szCs w:val="24"/>
        </w:rPr>
        <w:t>:</w:t>
      </w:r>
    </w:p>
    <w:p w:rsidR="00414BD2" w:rsidRPr="00414BD2" w:rsidRDefault="00414BD2" w:rsidP="00414BD2">
      <w:pPr>
        <w:spacing w:after="0" w:line="360" w:lineRule="auto"/>
        <w:rPr>
          <w:rFonts w:ascii="Arial" w:eastAsia="Times New Roman" w:hAnsi="Arial" w:cs="Arial"/>
          <w:sz w:val="24"/>
          <w:szCs w:val="24"/>
        </w:rPr>
      </w:pPr>
      <w:r w:rsidRPr="00414BD2">
        <w:rPr>
          <w:rFonts w:ascii="Arial" w:eastAsia="Times New Roman" w:hAnsi="Arial" w:cs="Arial"/>
          <w:sz w:val="24"/>
          <w:szCs w:val="24"/>
        </w:rPr>
        <w:t xml:space="preserve">In light of the fire that broke out in Ward 25 </w:t>
      </w:r>
      <w:proofErr w:type="spellStart"/>
      <w:r w:rsidRPr="00414BD2">
        <w:rPr>
          <w:rFonts w:ascii="Arial" w:eastAsia="Times New Roman" w:hAnsi="Arial" w:cs="Arial"/>
          <w:sz w:val="24"/>
          <w:szCs w:val="24"/>
        </w:rPr>
        <w:t>Pantas</w:t>
      </w:r>
      <w:proofErr w:type="spellEnd"/>
      <w:r w:rsidRPr="00414BD2">
        <w:rPr>
          <w:rFonts w:ascii="Arial" w:eastAsia="Times New Roman" w:hAnsi="Arial" w:cs="Arial"/>
          <w:sz w:val="24"/>
          <w:szCs w:val="24"/>
        </w:rPr>
        <w:t xml:space="preserve"> in the eThekwini Metropolitan Municipality, what number of houses will her department build for the members of the community who have now been rendered homeless?</w:t>
      </w:r>
      <w:r w:rsidRPr="00414BD2">
        <w:rPr>
          <w:rFonts w:ascii="Arial" w:eastAsia="Times New Roman" w:hAnsi="Arial" w:cs="Arial"/>
          <w:b/>
          <w:sz w:val="24"/>
          <w:szCs w:val="24"/>
        </w:rPr>
        <w:tab/>
      </w:r>
    </w:p>
    <w:p w:rsidR="00414BD2" w:rsidRPr="00414BD2" w:rsidRDefault="00414BD2" w:rsidP="00414BD2">
      <w:pPr>
        <w:spacing w:after="0" w:line="360" w:lineRule="auto"/>
        <w:rPr>
          <w:rFonts w:ascii="Arial" w:eastAsia="Times New Roman" w:hAnsi="Arial" w:cs="Arial"/>
          <w:sz w:val="24"/>
          <w:szCs w:val="24"/>
        </w:rPr>
      </w:pPr>
    </w:p>
    <w:p w:rsidR="00414BD2" w:rsidRPr="00414BD2" w:rsidRDefault="00414BD2" w:rsidP="00414BD2">
      <w:pPr>
        <w:spacing w:after="0" w:line="360" w:lineRule="auto"/>
        <w:rPr>
          <w:rFonts w:ascii="Arial" w:eastAsia="Times New Roman" w:hAnsi="Arial" w:cs="Arial"/>
          <w:sz w:val="24"/>
          <w:szCs w:val="24"/>
        </w:rPr>
      </w:pPr>
    </w:p>
    <w:p w:rsidR="00414BD2" w:rsidRPr="00414BD2" w:rsidRDefault="00414BD2" w:rsidP="00414BD2">
      <w:pPr>
        <w:spacing w:after="0" w:line="360" w:lineRule="auto"/>
        <w:rPr>
          <w:rFonts w:ascii="Arial" w:eastAsia="Times New Roman" w:hAnsi="Arial" w:cs="Arial"/>
          <w:b/>
          <w:sz w:val="24"/>
          <w:szCs w:val="24"/>
        </w:rPr>
      </w:pPr>
      <w:r w:rsidRPr="00414BD2">
        <w:rPr>
          <w:rFonts w:ascii="Arial" w:eastAsia="Times New Roman" w:hAnsi="Arial" w:cs="Arial"/>
          <w:b/>
          <w:sz w:val="24"/>
          <w:szCs w:val="24"/>
        </w:rPr>
        <w:t>Reply</w:t>
      </w:r>
    </w:p>
    <w:p w:rsidR="00414BD2" w:rsidRPr="00414BD2" w:rsidRDefault="00414BD2" w:rsidP="00414BD2">
      <w:pPr>
        <w:spacing w:after="0" w:line="360" w:lineRule="auto"/>
        <w:rPr>
          <w:rFonts w:ascii="Arial" w:eastAsia="Times New Roman" w:hAnsi="Arial" w:cs="Arial"/>
          <w:sz w:val="24"/>
          <w:szCs w:val="24"/>
        </w:rPr>
      </w:pPr>
    </w:p>
    <w:p w:rsidR="00414BD2" w:rsidRPr="00414BD2" w:rsidRDefault="00414BD2" w:rsidP="00414BD2">
      <w:pPr>
        <w:spacing w:after="0" w:line="360" w:lineRule="auto"/>
        <w:rPr>
          <w:rFonts w:ascii="Arial" w:eastAsia="Times New Roman" w:hAnsi="Arial" w:cs="Arial"/>
          <w:sz w:val="24"/>
          <w:szCs w:val="24"/>
        </w:rPr>
      </w:pPr>
      <w:r w:rsidRPr="00414BD2">
        <w:rPr>
          <w:rFonts w:ascii="Arial" w:eastAsia="Times New Roman" w:hAnsi="Arial" w:cs="Arial"/>
          <w:sz w:val="24"/>
          <w:szCs w:val="24"/>
        </w:rPr>
        <w:t>In light of the fire that occurred on the 31</w:t>
      </w:r>
      <w:r w:rsidRPr="00414BD2">
        <w:rPr>
          <w:rFonts w:ascii="Arial" w:eastAsia="Times New Roman" w:hAnsi="Arial" w:cs="Arial"/>
          <w:sz w:val="24"/>
          <w:szCs w:val="24"/>
          <w:vertAlign w:val="superscript"/>
        </w:rPr>
        <w:t>st</w:t>
      </w:r>
      <w:r w:rsidRPr="00414BD2">
        <w:rPr>
          <w:rFonts w:ascii="Arial" w:eastAsia="Times New Roman" w:hAnsi="Arial" w:cs="Arial"/>
          <w:sz w:val="24"/>
          <w:szCs w:val="24"/>
        </w:rPr>
        <w:t xml:space="preserve"> of October 2022, destroying 28 informal structures in </w:t>
      </w:r>
      <w:proofErr w:type="spellStart"/>
      <w:r w:rsidRPr="00414BD2">
        <w:rPr>
          <w:rFonts w:ascii="Arial" w:eastAsia="Times New Roman" w:hAnsi="Arial" w:cs="Arial"/>
          <w:sz w:val="24"/>
          <w:szCs w:val="24"/>
        </w:rPr>
        <w:t>Pantas</w:t>
      </w:r>
      <w:proofErr w:type="spellEnd"/>
      <w:r w:rsidRPr="00414BD2">
        <w:rPr>
          <w:rFonts w:ascii="Arial" w:eastAsia="Times New Roman" w:hAnsi="Arial" w:cs="Arial"/>
          <w:sz w:val="24"/>
          <w:szCs w:val="24"/>
        </w:rPr>
        <w:t xml:space="preserve"> Hill Informal Settlement, the eThekwini Municipality intervened </w:t>
      </w:r>
      <w:r w:rsidRPr="00414BD2">
        <w:rPr>
          <w:rFonts w:ascii="Arial" w:eastAsia="Times New Roman" w:hAnsi="Arial" w:cs="Arial"/>
          <w:sz w:val="24"/>
          <w:szCs w:val="24"/>
        </w:rPr>
        <w:lastRenderedPageBreak/>
        <w:t>urgently and supplied building materials for the households to rebuild their informal structures.</w:t>
      </w:r>
    </w:p>
    <w:p w:rsidR="00414BD2" w:rsidRPr="00414BD2" w:rsidRDefault="00414BD2" w:rsidP="00414BD2">
      <w:pPr>
        <w:spacing w:after="0" w:line="360" w:lineRule="auto"/>
        <w:rPr>
          <w:rFonts w:ascii="Arial" w:eastAsia="Times New Roman" w:hAnsi="Arial" w:cs="Arial"/>
          <w:sz w:val="24"/>
          <w:szCs w:val="24"/>
        </w:rPr>
      </w:pPr>
    </w:p>
    <w:p w:rsidR="00414BD2" w:rsidRPr="00414BD2" w:rsidRDefault="00414BD2" w:rsidP="00414BD2">
      <w:pPr>
        <w:spacing w:after="0" w:line="360" w:lineRule="auto"/>
        <w:rPr>
          <w:rFonts w:ascii="Arial" w:eastAsia="Times New Roman" w:hAnsi="Arial" w:cs="Arial"/>
          <w:sz w:val="24"/>
          <w:szCs w:val="24"/>
        </w:rPr>
      </w:pPr>
      <w:r w:rsidRPr="00414BD2">
        <w:rPr>
          <w:rFonts w:ascii="Arial" w:eastAsia="Times New Roman" w:hAnsi="Arial" w:cs="Arial"/>
          <w:sz w:val="24"/>
          <w:szCs w:val="24"/>
        </w:rPr>
        <w:t xml:space="preserve">As a long-term solution for permanent housing for the residents of </w:t>
      </w:r>
      <w:proofErr w:type="spellStart"/>
      <w:r w:rsidRPr="00414BD2">
        <w:rPr>
          <w:rFonts w:ascii="Arial" w:eastAsia="Times New Roman" w:hAnsi="Arial" w:cs="Arial"/>
          <w:sz w:val="24"/>
          <w:szCs w:val="24"/>
        </w:rPr>
        <w:t>Pantas</w:t>
      </w:r>
      <w:proofErr w:type="spellEnd"/>
      <w:r w:rsidRPr="00414BD2">
        <w:rPr>
          <w:rFonts w:ascii="Arial" w:eastAsia="Times New Roman" w:hAnsi="Arial" w:cs="Arial"/>
          <w:sz w:val="24"/>
          <w:szCs w:val="24"/>
        </w:rPr>
        <w:t xml:space="preserve">, the eThekwini Municipality appointed professionals to undertake relevant feasibility studies on the possible upgrade of the existing portion of land.  However, the result of the feasibility study revealed that the existing portion was not feasible for development. </w:t>
      </w:r>
    </w:p>
    <w:p w:rsidR="00414BD2" w:rsidRPr="00414BD2" w:rsidRDefault="00414BD2" w:rsidP="00414BD2">
      <w:pPr>
        <w:spacing w:after="0" w:line="360" w:lineRule="auto"/>
        <w:rPr>
          <w:rFonts w:ascii="Arial" w:eastAsia="Times New Roman" w:hAnsi="Arial" w:cs="Arial"/>
          <w:sz w:val="24"/>
          <w:szCs w:val="24"/>
        </w:rPr>
      </w:pPr>
    </w:p>
    <w:p w:rsidR="00414BD2" w:rsidRPr="00414BD2" w:rsidRDefault="00414BD2" w:rsidP="00414BD2">
      <w:pPr>
        <w:spacing w:after="0" w:line="360" w:lineRule="auto"/>
        <w:rPr>
          <w:rFonts w:ascii="Arial" w:eastAsia="Times New Roman" w:hAnsi="Arial" w:cs="Arial"/>
          <w:sz w:val="24"/>
          <w:szCs w:val="24"/>
        </w:rPr>
      </w:pPr>
      <w:r w:rsidRPr="00414BD2">
        <w:rPr>
          <w:rFonts w:ascii="Arial" w:eastAsia="Times New Roman" w:hAnsi="Arial" w:cs="Arial"/>
          <w:sz w:val="24"/>
          <w:szCs w:val="24"/>
        </w:rPr>
        <w:t>The Municipality is currently in the process of identifying alternative suitable land close to the existing informal settlement, for the construction of new houses.  The number of houses will be determined upon completion of the planning and design processes.</w:t>
      </w:r>
    </w:p>
    <w:p w:rsidR="00C00B3E" w:rsidRPr="00C00B3E" w:rsidRDefault="00C00B3E" w:rsidP="00C00B3E">
      <w:pPr>
        <w:tabs>
          <w:tab w:val="left" w:pos="432"/>
          <w:tab w:val="left" w:pos="864"/>
        </w:tabs>
        <w:spacing w:before="100" w:beforeAutospacing="1"/>
        <w:jc w:val="center"/>
        <w:rPr>
          <w:rFonts w:ascii="Century Gothic" w:hAnsi="Century Gothic" w:cs="Arial"/>
          <w:b/>
          <w:sz w:val="28"/>
          <w:szCs w:val="28"/>
        </w:rPr>
      </w:pPr>
    </w:p>
    <w:p w:rsidR="00C00B3E" w:rsidRPr="00C00B3E" w:rsidRDefault="00C00B3E" w:rsidP="00C00B3E">
      <w:pPr>
        <w:tabs>
          <w:tab w:val="left" w:pos="432"/>
          <w:tab w:val="left" w:pos="864"/>
        </w:tabs>
        <w:spacing w:before="100" w:beforeAutospacing="1"/>
        <w:jc w:val="center"/>
        <w:rPr>
          <w:rFonts w:ascii="Arial" w:hAnsi="Arial" w:cs="Arial"/>
          <w:b/>
          <w:sz w:val="28"/>
          <w:szCs w:val="28"/>
        </w:rPr>
      </w:pPr>
    </w:p>
    <w:p w:rsidR="00C00B3E" w:rsidRDefault="00C00B3E" w:rsidP="00C00B3E">
      <w:pPr>
        <w:tabs>
          <w:tab w:val="left" w:pos="432"/>
          <w:tab w:val="left" w:pos="864"/>
        </w:tabs>
        <w:spacing w:before="100" w:beforeAutospacing="1"/>
        <w:jc w:val="center"/>
        <w:rPr>
          <w:rFonts w:ascii="Arial" w:hAnsi="Arial" w:cs="Arial"/>
          <w:b/>
          <w:sz w:val="28"/>
          <w:szCs w:val="28"/>
        </w:rPr>
      </w:pPr>
    </w:p>
    <w:p w:rsidR="00C00B3E" w:rsidRDefault="00C00B3E" w:rsidP="00C00B3E">
      <w:pPr>
        <w:tabs>
          <w:tab w:val="left" w:pos="432"/>
          <w:tab w:val="left" w:pos="864"/>
        </w:tabs>
        <w:spacing w:before="100" w:beforeAutospacing="1"/>
        <w:jc w:val="center"/>
        <w:rPr>
          <w:rFonts w:ascii="Arial" w:hAnsi="Arial" w:cs="Arial"/>
          <w:b/>
          <w:sz w:val="28"/>
          <w:szCs w:val="28"/>
        </w:rPr>
      </w:pPr>
    </w:p>
    <w:p w:rsidR="00C00B3E" w:rsidRDefault="00C00B3E" w:rsidP="00C00B3E">
      <w:pPr>
        <w:tabs>
          <w:tab w:val="left" w:pos="432"/>
          <w:tab w:val="left" w:pos="864"/>
        </w:tabs>
        <w:spacing w:before="100" w:beforeAutospacing="1"/>
        <w:jc w:val="center"/>
        <w:rPr>
          <w:rFonts w:ascii="Arial" w:hAnsi="Arial" w:cs="Arial"/>
          <w:b/>
          <w:sz w:val="28"/>
          <w:szCs w:val="28"/>
        </w:rPr>
      </w:pPr>
    </w:p>
    <w:p w:rsidR="00A06F50" w:rsidRDefault="00A06F50"/>
    <w:sectPr w:rsidR="00A06F50" w:rsidSect="00BD3A6E">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93" w:rsidRDefault="00B20B93" w:rsidP="00C00B3E">
      <w:pPr>
        <w:spacing w:after="0" w:line="240" w:lineRule="auto"/>
      </w:pPr>
      <w:r>
        <w:separator/>
      </w:r>
    </w:p>
  </w:endnote>
  <w:endnote w:type="continuationSeparator" w:id="0">
    <w:p w:rsidR="00B20B93" w:rsidRDefault="00B20B93" w:rsidP="00C00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93" w:rsidRDefault="00B20B93" w:rsidP="00C00B3E">
      <w:pPr>
        <w:spacing w:after="0" w:line="240" w:lineRule="auto"/>
      </w:pPr>
      <w:r>
        <w:separator/>
      </w:r>
    </w:p>
  </w:footnote>
  <w:footnote w:type="continuationSeparator" w:id="0">
    <w:p w:rsidR="00B20B93" w:rsidRDefault="00B20B93" w:rsidP="00C00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05B17"/>
    <w:multiLevelType w:val="hybridMultilevel"/>
    <w:tmpl w:val="C3845C50"/>
    <w:lvl w:ilvl="0" w:tplc="DE5C22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00B3E"/>
    <w:rsid w:val="001E4CB8"/>
    <w:rsid w:val="00225226"/>
    <w:rsid w:val="003E57C7"/>
    <w:rsid w:val="00414BD2"/>
    <w:rsid w:val="005A38D2"/>
    <w:rsid w:val="00A06F50"/>
    <w:rsid w:val="00B20B93"/>
    <w:rsid w:val="00C00B3E"/>
    <w:rsid w:val="00CA3DB3"/>
    <w:rsid w:val="00D741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3E"/>
    <w:pPr>
      <w:spacing w:after="200" w:line="276" w:lineRule="auto"/>
      <w:jc w:val="both"/>
    </w:pPr>
    <w:rPr>
      <w:rFonts w:cs="Times New Roman (Body 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B3E"/>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C0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3E"/>
    <w:rPr>
      <w:rFonts w:cs="Times New Roman (Body CS)"/>
      <w:szCs w:val="20"/>
      <w:lang w:val="en-GB"/>
    </w:rPr>
  </w:style>
  <w:style w:type="paragraph" w:styleId="Footer">
    <w:name w:val="footer"/>
    <w:basedOn w:val="Normal"/>
    <w:link w:val="FooterChar"/>
    <w:uiPriority w:val="99"/>
    <w:unhideWhenUsed/>
    <w:rsid w:val="00C0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3E"/>
    <w:rPr>
      <w:rFonts w:cs="Times New Roman (Body CS)"/>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dcterms:created xsi:type="dcterms:W3CDTF">2022-12-13T06:44:00Z</dcterms:created>
  <dcterms:modified xsi:type="dcterms:W3CDTF">2022-12-13T06:44:00Z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0835b48b-2df5-42bc-8caf-d0e5c2e587c5</vt:lpwstr>
  </property>
</Properties>
</file>