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223A43">
        <w:rPr>
          <w:rFonts w:ascii="Arial" w:eastAsia="Arial Unicode MS" w:hAnsi="Arial" w:cs="Arial"/>
          <w:b/>
          <w:bCs/>
          <w:bdr w:val="nil"/>
          <w:lang w:val="en-US"/>
        </w:rPr>
        <w:t>3900</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FD70AE">
        <w:rPr>
          <w:rFonts w:ascii="Arial" w:eastAsia="Arial Unicode MS" w:hAnsi="Arial" w:cs="Arial"/>
          <w:b/>
          <w:bCs/>
          <w:bdr w:val="nil"/>
          <w:lang w:val="en-US"/>
        </w:rPr>
        <w:t>2</w:t>
      </w:r>
      <w:r w:rsidR="00223A43">
        <w:rPr>
          <w:rFonts w:ascii="Arial" w:eastAsia="Arial Unicode MS" w:hAnsi="Arial" w:cs="Arial"/>
          <w:b/>
          <w:bCs/>
          <w:bdr w:val="nil"/>
          <w:lang w:val="en-US"/>
        </w:rPr>
        <w:t>8</w:t>
      </w:r>
      <w:r w:rsidR="00BE328D">
        <w:rPr>
          <w:rFonts w:ascii="Arial" w:eastAsia="Arial Unicode MS" w:hAnsi="Arial" w:cs="Arial"/>
          <w:b/>
          <w:bCs/>
          <w:bdr w:val="nil"/>
          <w:lang w:val="en-US"/>
        </w:rPr>
        <w:t xml:space="preserve"> October</w:t>
      </w:r>
      <w:r w:rsidR="005F1119">
        <w:rPr>
          <w:rFonts w:ascii="Arial" w:eastAsia="Arial Unicode MS" w:hAnsi="Arial" w:cs="Arial"/>
          <w:b/>
          <w:bCs/>
          <w:bdr w:val="nil"/>
          <w:lang w:val="en-US"/>
        </w:rPr>
        <w:t xml:space="preserve"> 2022</w:t>
      </w:r>
    </w:p>
    <w:p w:rsidR="00DB6BD3" w:rsidRPr="00DB6BD3" w:rsidRDefault="00D2403D" w:rsidP="00DB177D">
      <w:pPr>
        <w:pBdr>
          <w:top w:val="nil"/>
          <w:left w:val="nil"/>
          <w:bottom w:val="nil"/>
          <w:right w:val="nil"/>
          <w:between w:val="nil"/>
          <w:bar w:val="nil"/>
        </w:pBdr>
        <w:tabs>
          <w:tab w:val="left" w:pos="720"/>
          <w:tab w:val="left" w:pos="1440"/>
          <w:tab w:val="left" w:pos="2160"/>
          <w:tab w:val="left" w:pos="2880"/>
          <w:tab w:val="left" w:pos="5994"/>
        </w:tabs>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223A43">
        <w:rPr>
          <w:rFonts w:ascii="Arial" w:eastAsia="Arial Unicode MS" w:hAnsi="Arial" w:cs="Arial"/>
          <w:b/>
          <w:bCs/>
          <w:bdr w:val="nil"/>
          <w:lang w:val="en-US"/>
        </w:rPr>
        <w:t>42</w:t>
      </w:r>
      <w:r w:rsidR="00DB177D">
        <w:rPr>
          <w:rFonts w:ascii="Arial" w:eastAsia="Arial Unicode MS" w:hAnsi="Arial" w:cs="Arial"/>
          <w:b/>
          <w:bCs/>
          <w:bdr w:val="nil"/>
          <w:lang w:val="en-US"/>
        </w:rPr>
        <w:tab/>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945FFB">
        <w:rPr>
          <w:rFonts w:ascii="Arial" w:eastAsia="Arial Unicode MS" w:hAnsi="Arial" w:cs="Arial"/>
          <w:b/>
          <w:bCs/>
          <w:bdr w:val="nil"/>
          <w:lang w:val="en-US"/>
        </w:rPr>
        <w:tab/>
        <w:t>17 December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837F6C" w:rsidP="00DB6BD3">
      <w:pPr>
        <w:spacing w:before="100" w:beforeAutospacing="1" w:after="100" w:afterAutospacing="1" w:line="240" w:lineRule="auto"/>
        <w:jc w:val="both"/>
        <w:outlineLvl w:val="0"/>
        <w:rPr>
          <w:rFonts w:ascii="Arial" w:eastAsia="Calibri" w:hAnsi="Arial" w:cs="Arial"/>
          <w:b/>
          <w:lang w:val="af-ZA"/>
        </w:rPr>
      </w:pPr>
      <w:r w:rsidRPr="00837F6C">
        <w:rPr>
          <w:rFonts w:ascii="Arial" w:eastAsia="Calibri" w:hAnsi="Arial" w:cs="Arial"/>
          <w:b/>
          <w:lang w:val="af-ZA"/>
        </w:rPr>
        <w:t>Mr K P Sithole (IFP)</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3D4147" w:rsidRPr="003D4147" w:rsidRDefault="00223A43" w:rsidP="00FD70AE">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223A43">
        <w:rPr>
          <w:rFonts w:ascii="Arial" w:eastAsia="Calibri" w:hAnsi="Arial" w:cs="Arial"/>
        </w:rPr>
        <w:t xml:space="preserve">Whether, considering that the tourism industry, which has been a jewel in the crown of the Republic for decades and contributing billions of </w:t>
      </w:r>
      <w:proofErr w:type="spellStart"/>
      <w:r w:rsidRPr="00223A43">
        <w:rPr>
          <w:rFonts w:ascii="Arial" w:eastAsia="Calibri" w:hAnsi="Arial" w:cs="Arial"/>
        </w:rPr>
        <w:t>Rands</w:t>
      </w:r>
      <w:proofErr w:type="spellEnd"/>
      <w:r w:rsidRPr="00223A43">
        <w:rPr>
          <w:rFonts w:ascii="Arial" w:eastAsia="Calibri" w:hAnsi="Arial" w:cs="Arial"/>
        </w:rPr>
        <w:t xml:space="preserve"> to the </w:t>
      </w:r>
      <w:proofErr w:type="spellStart"/>
      <w:r w:rsidRPr="00223A43">
        <w:rPr>
          <w:rFonts w:ascii="Arial" w:eastAsia="Calibri" w:hAnsi="Arial" w:cs="Arial"/>
        </w:rPr>
        <w:t>fiscus</w:t>
      </w:r>
      <w:proofErr w:type="spellEnd"/>
      <w:r w:rsidRPr="00223A43">
        <w:rPr>
          <w:rFonts w:ascii="Arial" w:eastAsia="Calibri" w:hAnsi="Arial" w:cs="Arial"/>
        </w:rPr>
        <w:t xml:space="preserve"> while providing millions of jobs, was decimated when COVID-19 arrived (details furnished), and noting that good and dynamic policy is needed to mitigate and conquer the challenges of crime and unpredictable electricity and water that is slowing the recovery of the tourism industry, her department will provide a comprehensive timeline for the drafting and </w:t>
      </w:r>
      <w:r w:rsidRPr="005D7D46">
        <w:rPr>
          <w:rFonts w:ascii="Arial" w:eastAsia="Calibri" w:hAnsi="Arial" w:cs="Arial"/>
          <w:b/>
        </w:rPr>
        <w:t>implementation o</w:t>
      </w:r>
      <w:r w:rsidRPr="00223A43">
        <w:rPr>
          <w:rFonts w:ascii="Arial" w:eastAsia="Calibri" w:hAnsi="Arial" w:cs="Arial"/>
        </w:rPr>
        <w:t xml:space="preserve">f the </w:t>
      </w:r>
      <w:r w:rsidRPr="005D7D46">
        <w:rPr>
          <w:rFonts w:ascii="Arial" w:eastAsia="Calibri" w:hAnsi="Arial" w:cs="Arial"/>
          <w:b/>
        </w:rPr>
        <w:t>new overall policy for tourism</w:t>
      </w:r>
      <w:r w:rsidRPr="00223A43">
        <w:rPr>
          <w:rFonts w:ascii="Arial" w:eastAsia="Calibri" w:hAnsi="Arial" w:cs="Arial"/>
        </w:rPr>
        <w:t xml:space="preserve"> in the Republic; if not, why not; if so, what are the relevant details?</w:t>
      </w:r>
      <w:r w:rsidRPr="00223A43">
        <w:rPr>
          <w:rFonts w:ascii="Arial" w:eastAsia="Calibri" w:hAnsi="Arial" w:cs="Arial"/>
        </w:rPr>
        <w:tab/>
      </w:r>
      <w:r w:rsidRPr="00223A43">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223A43">
        <w:rPr>
          <w:rFonts w:ascii="Arial" w:eastAsia="Calibri" w:hAnsi="Arial" w:cs="Arial"/>
        </w:rPr>
        <w:t>NW4861E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223A43" w:rsidRDefault="00223A4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5D7D46" w:rsidRPr="005D7D46" w:rsidRDefault="005D7D46" w:rsidP="005F16B9">
      <w:pPr>
        <w:pBdr>
          <w:top w:val="nil"/>
          <w:left w:val="nil"/>
          <w:bottom w:val="nil"/>
          <w:right w:val="nil"/>
          <w:between w:val="nil"/>
          <w:bar w:val="nil"/>
        </w:pBdr>
        <w:spacing w:after="0" w:line="360" w:lineRule="auto"/>
        <w:rPr>
          <w:rFonts w:ascii="Arial" w:eastAsia="Calibri" w:hAnsi="Arial" w:cs="Arial"/>
          <w:color w:val="7030A0"/>
          <w:lang w:val="en-GB"/>
        </w:rPr>
      </w:pPr>
    </w:p>
    <w:p w:rsidR="005D7D46" w:rsidRDefault="005D7D46" w:rsidP="00DB4704">
      <w:pPr>
        <w:pBdr>
          <w:top w:val="nil"/>
          <w:left w:val="nil"/>
          <w:bottom w:val="nil"/>
          <w:right w:val="nil"/>
          <w:between w:val="nil"/>
          <w:bar w:val="nil"/>
        </w:pBdr>
        <w:spacing w:after="0" w:line="360" w:lineRule="auto"/>
        <w:rPr>
          <w:rFonts w:ascii="Arial" w:eastAsia="Calibri" w:hAnsi="Arial" w:cs="Arial"/>
          <w:lang w:val="en-GB"/>
        </w:rPr>
      </w:pPr>
    </w:p>
    <w:p w:rsidR="00DB4704" w:rsidRPr="00DB4704" w:rsidRDefault="00E83B19" w:rsidP="006F4B3B">
      <w:pPr>
        <w:pBdr>
          <w:top w:val="nil"/>
          <w:left w:val="nil"/>
          <w:bottom w:val="nil"/>
          <w:right w:val="nil"/>
          <w:between w:val="nil"/>
          <w:bar w:val="nil"/>
        </w:pBdr>
        <w:spacing w:after="0" w:line="360" w:lineRule="auto"/>
        <w:jc w:val="both"/>
        <w:rPr>
          <w:rFonts w:ascii="Arial" w:eastAsia="Calibri" w:hAnsi="Arial" w:cs="Arial"/>
          <w:lang w:val="en-GB"/>
        </w:rPr>
      </w:pPr>
      <w:r>
        <w:rPr>
          <w:rFonts w:ascii="Arial" w:eastAsia="Calibri" w:hAnsi="Arial" w:cs="Arial"/>
          <w:lang w:val="en-GB"/>
        </w:rPr>
        <w:t xml:space="preserve">The internal drafting of a </w:t>
      </w:r>
      <w:r w:rsidR="00BC5710">
        <w:rPr>
          <w:rFonts w:ascii="Arial" w:eastAsia="Calibri" w:hAnsi="Arial" w:cs="Arial"/>
          <w:lang w:val="en-GB"/>
        </w:rPr>
        <w:t>new Green Paper</w:t>
      </w:r>
      <w:r w:rsidR="004A5EAB">
        <w:rPr>
          <w:rFonts w:ascii="Arial" w:eastAsia="Calibri" w:hAnsi="Arial" w:cs="Arial"/>
          <w:lang w:val="en-GB"/>
        </w:rPr>
        <w:t xml:space="preserve"> </w:t>
      </w:r>
      <w:r>
        <w:rPr>
          <w:rFonts w:ascii="Arial" w:eastAsia="Calibri" w:hAnsi="Arial" w:cs="Arial"/>
          <w:lang w:val="en-GB"/>
        </w:rPr>
        <w:t xml:space="preserve">for tourism has been finalised </w:t>
      </w:r>
      <w:r w:rsidR="006F4B3B">
        <w:rPr>
          <w:rFonts w:ascii="Arial" w:eastAsia="Calibri" w:hAnsi="Arial" w:cs="Arial"/>
          <w:lang w:val="en-GB"/>
        </w:rPr>
        <w:t>and external</w:t>
      </w:r>
      <w:r w:rsidR="005D7D46" w:rsidRPr="004A5EAB">
        <w:rPr>
          <w:rFonts w:ascii="Arial" w:eastAsia="Calibri" w:hAnsi="Arial" w:cs="Arial"/>
          <w:color w:val="000000" w:themeColor="text1"/>
          <w:lang w:val="en-GB"/>
        </w:rPr>
        <w:t xml:space="preserve"> </w:t>
      </w:r>
      <w:r w:rsidR="006F4B3B">
        <w:rPr>
          <w:rFonts w:ascii="Arial" w:eastAsia="Calibri" w:hAnsi="Arial" w:cs="Arial"/>
          <w:color w:val="000000" w:themeColor="text1"/>
          <w:lang w:val="en-GB"/>
        </w:rPr>
        <w:t>c</w:t>
      </w:r>
      <w:r>
        <w:rPr>
          <w:rFonts w:ascii="Arial" w:eastAsia="Calibri" w:hAnsi="Arial" w:cs="Arial"/>
          <w:lang w:val="en-GB"/>
        </w:rPr>
        <w:t xml:space="preserve">onsultations on the draft are being undertaken. It is intended to finalise the consultations at the end of the </w:t>
      </w:r>
      <w:r w:rsidR="006F4B3B">
        <w:rPr>
          <w:rFonts w:ascii="Arial" w:eastAsia="Calibri" w:hAnsi="Arial" w:cs="Arial"/>
          <w:lang w:val="en-GB"/>
        </w:rPr>
        <w:t>2</w:t>
      </w:r>
      <w:r>
        <w:rPr>
          <w:rFonts w:ascii="Arial" w:eastAsia="Calibri" w:hAnsi="Arial" w:cs="Arial"/>
          <w:lang w:val="en-GB"/>
        </w:rPr>
        <w:t>022/23 financial year.</w:t>
      </w:r>
    </w:p>
    <w:p w:rsidR="00AA4CFC" w:rsidRDefault="00FD70AE" w:rsidP="00BE328D">
      <w:pPr>
        <w:pBdr>
          <w:top w:val="nil"/>
          <w:left w:val="nil"/>
          <w:bottom w:val="nil"/>
          <w:right w:val="nil"/>
          <w:between w:val="nil"/>
          <w:bar w:val="nil"/>
        </w:pBdr>
        <w:tabs>
          <w:tab w:val="left" w:pos="567"/>
        </w:tabs>
        <w:spacing w:after="0" w:line="360" w:lineRule="auto"/>
        <w:rPr>
          <w:rFonts w:ascii="Arial" w:eastAsia="Calibri" w:hAnsi="Arial" w:cs="Arial"/>
          <w:lang w:val="en-GB"/>
        </w:rPr>
      </w:pPr>
      <w:r>
        <w:rPr>
          <w:rFonts w:ascii="Arial" w:eastAsia="Calibri" w:hAnsi="Arial" w:cs="Arial"/>
          <w:lang w:val="en-GB"/>
        </w:rPr>
        <w:tab/>
      </w:r>
    </w:p>
    <w:p w:rsidR="00BE328D" w:rsidRDefault="005D7D46" w:rsidP="00BE328D">
      <w:pPr>
        <w:pBdr>
          <w:top w:val="nil"/>
          <w:left w:val="nil"/>
          <w:bottom w:val="nil"/>
          <w:right w:val="nil"/>
          <w:between w:val="nil"/>
          <w:bar w:val="nil"/>
        </w:pBdr>
        <w:tabs>
          <w:tab w:val="left" w:pos="567"/>
        </w:tabs>
        <w:spacing w:after="0" w:line="360" w:lineRule="auto"/>
        <w:rPr>
          <w:rFonts w:ascii="Arial" w:eastAsia="Calibri" w:hAnsi="Arial" w:cs="Arial"/>
          <w:lang w:val="en-GB"/>
        </w:rPr>
      </w:pPr>
      <w:r>
        <w:t>﻿</w:t>
      </w:r>
    </w:p>
    <w:p w:rsidR="00BE328D" w:rsidRDefault="00BE328D" w:rsidP="00BE328D">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837F6C" w:rsidRDefault="00837F6C" w:rsidP="00837F6C">
      <w:pPr>
        <w:pBdr>
          <w:top w:val="nil"/>
          <w:left w:val="nil"/>
          <w:bottom w:val="nil"/>
          <w:right w:val="nil"/>
          <w:between w:val="nil"/>
          <w:bar w:val="nil"/>
        </w:pBdr>
        <w:spacing w:after="0" w:line="360" w:lineRule="auto"/>
        <w:rPr>
          <w:rFonts w:ascii="Arial" w:eastAsia="Calibri" w:hAnsi="Arial" w:cs="Arial"/>
          <w:lang w:val="en-GB"/>
        </w:rPr>
      </w:pPr>
    </w:p>
    <w:p w:rsidR="00AA4CFC" w:rsidRPr="00AA4CFC" w:rsidRDefault="00AA4CFC" w:rsidP="00D8750E">
      <w:pPr>
        <w:pBdr>
          <w:top w:val="nil"/>
          <w:left w:val="nil"/>
          <w:bottom w:val="nil"/>
          <w:right w:val="nil"/>
          <w:between w:val="nil"/>
          <w:bar w:val="nil"/>
        </w:pBdr>
        <w:spacing w:after="0" w:line="360" w:lineRule="auto"/>
        <w:rPr>
          <w:rFonts w:ascii="Arial" w:eastAsia="Calibri" w:hAnsi="Arial" w:cs="Arial"/>
          <w:lang w:val="en-GB"/>
        </w:rPr>
      </w:pPr>
    </w:p>
    <w:p w:rsidR="00E03CDF"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115C0" w16cid:durableId="270CCC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386" w:rsidRDefault="00267386">
      <w:pPr>
        <w:spacing w:after="0" w:line="240" w:lineRule="auto"/>
      </w:pPr>
      <w:r>
        <w:separator/>
      </w:r>
    </w:p>
  </w:endnote>
  <w:endnote w:type="continuationSeparator" w:id="0">
    <w:p w:rsidR="00267386" w:rsidRDefault="0026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223A43">
          <w:rPr>
            <w:rFonts w:ascii="Arial Narrow" w:hAnsi="Arial Narrow"/>
            <w:sz w:val="18"/>
            <w:szCs w:val="18"/>
          </w:rPr>
          <w:t>3900</w:t>
        </w:r>
        <w:r w:rsidRPr="00504917">
          <w:rPr>
            <w:rFonts w:ascii="Arial Narrow" w:hAnsi="Arial Narrow"/>
            <w:sz w:val="18"/>
            <w:szCs w:val="18"/>
          </w:rPr>
          <w:t xml:space="preserve"> (NW</w:t>
        </w:r>
        <w:r w:rsidR="00223A43">
          <w:rPr>
            <w:rFonts w:ascii="Arial Narrow" w:hAnsi="Arial Narrow"/>
            <w:sz w:val="18"/>
            <w:szCs w:val="18"/>
          </w:rPr>
          <w:t>4861</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75085F" w:rsidRPr="00013AC6">
          <w:rPr>
            <w:rFonts w:ascii="Arial Narrow" w:hAnsi="Arial Narrow"/>
          </w:rPr>
          <w:fldChar w:fldCharType="begin"/>
        </w:r>
        <w:r w:rsidRPr="00013AC6">
          <w:rPr>
            <w:rFonts w:ascii="Arial Narrow" w:hAnsi="Arial Narrow"/>
          </w:rPr>
          <w:instrText xml:space="preserve"> PAGE   \* MERGEFORMAT </w:instrText>
        </w:r>
        <w:r w:rsidR="0075085F" w:rsidRPr="00013AC6">
          <w:rPr>
            <w:rFonts w:ascii="Arial Narrow" w:hAnsi="Arial Narrow"/>
          </w:rPr>
          <w:fldChar w:fldCharType="separate"/>
        </w:r>
        <w:r w:rsidR="00287E5D">
          <w:rPr>
            <w:rFonts w:ascii="Arial Narrow" w:hAnsi="Arial Narrow"/>
            <w:noProof/>
          </w:rPr>
          <w:t>2</w:t>
        </w:r>
        <w:r w:rsidR="0075085F"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267386"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267386">
    <w:pPr>
      <w:pStyle w:val="Footer1"/>
      <w:jc w:val="right"/>
    </w:pPr>
  </w:p>
  <w:p w:rsidR="001656DE" w:rsidRPr="006016C0" w:rsidRDefault="00223A43" w:rsidP="006016C0">
    <w:pPr>
      <w:pStyle w:val="HeaderFooter"/>
      <w:jc w:val="center"/>
      <w:rPr>
        <w:rFonts w:ascii="Arial Narrow" w:hAnsi="Arial Narrow"/>
        <w:sz w:val="18"/>
        <w:szCs w:val="18"/>
      </w:rPr>
    </w:pPr>
    <w:r>
      <w:rPr>
        <w:rFonts w:ascii="Arial Narrow" w:hAnsi="Arial Narrow"/>
        <w:sz w:val="18"/>
        <w:szCs w:val="18"/>
      </w:rPr>
      <w:t>3900 (NW4861</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386" w:rsidRDefault="00267386">
      <w:pPr>
        <w:spacing w:after="0" w:line="240" w:lineRule="auto"/>
      </w:pPr>
      <w:r>
        <w:separator/>
      </w:r>
    </w:p>
  </w:footnote>
  <w:footnote w:type="continuationSeparator" w:id="0">
    <w:p w:rsidR="00267386" w:rsidRDefault="0026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551054"/>
    <w:multiLevelType w:val="hybridMultilevel"/>
    <w:tmpl w:val="20EA0ABC"/>
    <w:lvl w:ilvl="0" w:tplc="072CA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0F4014"/>
    <w:multiLevelType w:val="hybridMultilevel"/>
    <w:tmpl w:val="E60E6C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4">
    <w:nsid w:val="59BD5FB2"/>
    <w:multiLevelType w:val="hybridMultilevel"/>
    <w:tmpl w:val="1450809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4663609"/>
    <w:multiLevelType w:val="hybridMultilevel"/>
    <w:tmpl w:val="B43E4424"/>
    <w:lvl w:ilvl="0" w:tplc="F9AAA9EE">
      <w:start w:val="1"/>
      <w:numFmt w:val="decimal"/>
      <w:lvlText w:val="%1."/>
      <w:lvlJc w:val="left"/>
      <w:pPr>
        <w:ind w:left="1080" w:hanging="360"/>
      </w:pPr>
      <w:rPr>
        <w:rFonts w:asciiTheme="minorHAnsi" w:eastAsiaTheme="minorHAnsi" w:hAnsiTheme="minorHAnsi"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950567C"/>
    <w:multiLevelType w:val="hybridMultilevel"/>
    <w:tmpl w:val="43D6DB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8"/>
  </w:num>
  <w:num w:numId="4">
    <w:abstractNumId w:val="10"/>
  </w:num>
  <w:num w:numId="5">
    <w:abstractNumId w:val="12"/>
  </w:num>
  <w:num w:numId="6">
    <w:abstractNumId w:val="8"/>
  </w:num>
  <w:num w:numId="7">
    <w:abstractNumId w:val="13"/>
  </w:num>
  <w:num w:numId="8">
    <w:abstractNumId w:val="9"/>
  </w:num>
  <w:num w:numId="9">
    <w:abstractNumId w:val="11"/>
  </w:num>
  <w:num w:numId="10">
    <w:abstractNumId w:val="16"/>
  </w:num>
  <w:num w:numId="11">
    <w:abstractNumId w:val="3"/>
  </w:num>
  <w:num w:numId="12">
    <w:abstractNumId w:val="20"/>
  </w:num>
  <w:num w:numId="13">
    <w:abstractNumId w:val="7"/>
  </w:num>
  <w:num w:numId="14">
    <w:abstractNumId w:val="0"/>
  </w:num>
  <w:num w:numId="15">
    <w:abstractNumId w:val="19"/>
  </w:num>
  <w:num w:numId="16">
    <w:abstractNumId w:val="17"/>
  </w:num>
  <w:num w:numId="17">
    <w:abstractNumId w:val="2"/>
  </w:num>
  <w:num w:numId="18">
    <w:abstractNumId w:val="1"/>
  </w:num>
  <w:num w:numId="19">
    <w:abstractNumId w:val="4"/>
  </w:num>
  <w:num w:numId="20">
    <w:abstractNumId w:val="5"/>
  </w:num>
  <w:num w:numId="21">
    <w:abstractNumId w:val="21"/>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11D10"/>
    <w:rsid w:val="00047D27"/>
    <w:rsid w:val="00076CE0"/>
    <w:rsid w:val="000857D8"/>
    <w:rsid w:val="000E3E94"/>
    <w:rsid w:val="000F1151"/>
    <w:rsid w:val="00102624"/>
    <w:rsid w:val="001059FF"/>
    <w:rsid w:val="001300E6"/>
    <w:rsid w:val="00141A6F"/>
    <w:rsid w:val="00151D19"/>
    <w:rsid w:val="0016305C"/>
    <w:rsid w:val="00193F9C"/>
    <w:rsid w:val="001B2BE2"/>
    <w:rsid w:val="001C7E21"/>
    <w:rsid w:val="00223A43"/>
    <w:rsid w:val="002245E3"/>
    <w:rsid w:val="0023223A"/>
    <w:rsid w:val="00267386"/>
    <w:rsid w:val="0028522C"/>
    <w:rsid w:val="00287E5D"/>
    <w:rsid w:val="002C461C"/>
    <w:rsid w:val="002D3423"/>
    <w:rsid w:val="003032AF"/>
    <w:rsid w:val="0035411E"/>
    <w:rsid w:val="003B2E4F"/>
    <w:rsid w:val="003B3F96"/>
    <w:rsid w:val="003D4147"/>
    <w:rsid w:val="003D7F28"/>
    <w:rsid w:val="00406252"/>
    <w:rsid w:val="0047409D"/>
    <w:rsid w:val="00490A93"/>
    <w:rsid w:val="004A5358"/>
    <w:rsid w:val="004A5EAB"/>
    <w:rsid w:val="004B0ADB"/>
    <w:rsid w:val="004B0C9E"/>
    <w:rsid w:val="004C4166"/>
    <w:rsid w:val="004F1694"/>
    <w:rsid w:val="004F2C4A"/>
    <w:rsid w:val="004F54C9"/>
    <w:rsid w:val="0059697F"/>
    <w:rsid w:val="005D1DA3"/>
    <w:rsid w:val="005D7D46"/>
    <w:rsid w:val="005F1119"/>
    <w:rsid w:val="005F16B9"/>
    <w:rsid w:val="006010A3"/>
    <w:rsid w:val="00615126"/>
    <w:rsid w:val="0061799C"/>
    <w:rsid w:val="006335F8"/>
    <w:rsid w:val="006A6231"/>
    <w:rsid w:val="006B20E2"/>
    <w:rsid w:val="006B3BCE"/>
    <w:rsid w:val="006F4B3B"/>
    <w:rsid w:val="00732386"/>
    <w:rsid w:val="007345DF"/>
    <w:rsid w:val="0075085F"/>
    <w:rsid w:val="007531B0"/>
    <w:rsid w:val="00765093"/>
    <w:rsid w:val="00770F3C"/>
    <w:rsid w:val="00777955"/>
    <w:rsid w:val="007A257C"/>
    <w:rsid w:val="00807DBA"/>
    <w:rsid w:val="00810D60"/>
    <w:rsid w:val="008137D4"/>
    <w:rsid w:val="00837F6C"/>
    <w:rsid w:val="00857718"/>
    <w:rsid w:val="008A1044"/>
    <w:rsid w:val="008B72A0"/>
    <w:rsid w:val="008C442B"/>
    <w:rsid w:val="009413A3"/>
    <w:rsid w:val="00945FFB"/>
    <w:rsid w:val="00950663"/>
    <w:rsid w:val="00955AB7"/>
    <w:rsid w:val="00977B49"/>
    <w:rsid w:val="009849DC"/>
    <w:rsid w:val="009863F2"/>
    <w:rsid w:val="009872A9"/>
    <w:rsid w:val="009945BD"/>
    <w:rsid w:val="009A512E"/>
    <w:rsid w:val="00A9261C"/>
    <w:rsid w:val="00A96F2D"/>
    <w:rsid w:val="00AA4CFC"/>
    <w:rsid w:val="00AA5F57"/>
    <w:rsid w:val="00AC7EEC"/>
    <w:rsid w:val="00AF3973"/>
    <w:rsid w:val="00B24E20"/>
    <w:rsid w:val="00B432FC"/>
    <w:rsid w:val="00B61129"/>
    <w:rsid w:val="00B66ED3"/>
    <w:rsid w:val="00BA7422"/>
    <w:rsid w:val="00BC5710"/>
    <w:rsid w:val="00BE11D3"/>
    <w:rsid w:val="00BE328D"/>
    <w:rsid w:val="00BF5C5C"/>
    <w:rsid w:val="00C03FFF"/>
    <w:rsid w:val="00C809F5"/>
    <w:rsid w:val="00CE0094"/>
    <w:rsid w:val="00CE1CD0"/>
    <w:rsid w:val="00CE637C"/>
    <w:rsid w:val="00D2403D"/>
    <w:rsid w:val="00D319C1"/>
    <w:rsid w:val="00D350AE"/>
    <w:rsid w:val="00D44311"/>
    <w:rsid w:val="00D47B6A"/>
    <w:rsid w:val="00D8750E"/>
    <w:rsid w:val="00D87EF1"/>
    <w:rsid w:val="00D9442B"/>
    <w:rsid w:val="00DA1B47"/>
    <w:rsid w:val="00DA6EE7"/>
    <w:rsid w:val="00DB177D"/>
    <w:rsid w:val="00DB4704"/>
    <w:rsid w:val="00DB6BD3"/>
    <w:rsid w:val="00DC1973"/>
    <w:rsid w:val="00DD3F26"/>
    <w:rsid w:val="00DE4655"/>
    <w:rsid w:val="00E03CDF"/>
    <w:rsid w:val="00E104FE"/>
    <w:rsid w:val="00E57333"/>
    <w:rsid w:val="00E665D2"/>
    <w:rsid w:val="00E83B19"/>
    <w:rsid w:val="00EC01B8"/>
    <w:rsid w:val="00EF18F4"/>
    <w:rsid w:val="00EF4F95"/>
    <w:rsid w:val="00F37A82"/>
    <w:rsid w:val="00F51F48"/>
    <w:rsid w:val="00FD70AE"/>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18F4"/>
    <w:rPr>
      <w:sz w:val="16"/>
      <w:szCs w:val="16"/>
    </w:rPr>
  </w:style>
  <w:style w:type="paragraph" w:styleId="CommentText">
    <w:name w:val="annotation text"/>
    <w:basedOn w:val="Normal"/>
    <w:link w:val="CommentTextChar"/>
    <w:uiPriority w:val="99"/>
    <w:semiHidden/>
    <w:unhideWhenUsed/>
    <w:rsid w:val="00EF18F4"/>
    <w:pPr>
      <w:spacing w:line="240" w:lineRule="auto"/>
    </w:pPr>
    <w:rPr>
      <w:sz w:val="20"/>
      <w:szCs w:val="20"/>
    </w:rPr>
  </w:style>
  <w:style w:type="character" w:customStyle="1" w:styleId="CommentTextChar">
    <w:name w:val="Comment Text Char"/>
    <w:basedOn w:val="DefaultParagraphFont"/>
    <w:link w:val="CommentText"/>
    <w:uiPriority w:val="99"/>
    <w:semiHidden/>
    <w:rsid w:val="00EF18F4"/>
    <w:rPr>
      <w:sz w:val="20"/>
      <w:szCs w:val="20"/>
    </w:rPr>
  </w:style>
  <w:style w:type="paragraph" w:styleId="CommentSubject">
    <w:name w:val="annotation subject"/>
    <w:basedOn w:val="CommentText"/>
    <w:next w:val="CommentText"/>
    <w:link w:val="CommentSubjectChar"/>
    <w:uiPriority w:val="99"/>
    <w:semiHidden/>
    <w:unhideWhenUsed/>
    <w:rsid w:val="00EF18F4"/>
    <w:rPr>
      <w:b/>
      <w:bCs/>
    </w:rPr>
  </w:style>
  <w:style w:type="character" w:customStyle="1" w:styleId="CommentSubjectChar">
    <w:name w:val="Comment Subject Char"/>
    <w:basedOn w:val="CommentTextChar"/>
    <w:link w:val="CommentSubject"/>
    <w:uiPriority w:val="99"/>
    <w:semiHidden/>
    <w:rsid w:val="00EF18F4"/>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K P Sithole (IFP) to ask the Minister of Tourism:  </vt:lpstr>
    </vt:vector>
  </TitlesOfParts>
  <Company>Toshiba</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2022-12-15T14:43:00Z</cp:lastPrinted>
  <dcterms:created xsi:type="dcterms:W3CDTF">2023-01-19T09:25:00Z</dcterms:created>
  <dcterms:modified xsi:type="dcterms:W3CDTF">2023-01-19T09:25:00Z</dcterms:modified>
</cp:coreProperties>
</file>