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F6" w:rsidRPr="0032538F" w:rsidRDefault="005439F6" w:rsidP="00C57F51">
      <w:pPr>
        <w:spacing w:after="0"/>
        <w:jc w:val="both"/>
        <w:rPr>
          <w:rFonts w:ascii="Arial" w:hAnsi="Arial" w:cs="Arial"/>
        </w:rPr>
      </w:pPr>
    </w:p>
    <w:p w:rsidR="005439F6" w:rsidRPr="003450B0" w:rsidRDefault="005439F6" w:rsidP="00C57F51">
      <w:pPr>
        <w:pStyle w:val="Heading6"/>
        <w:spacing w:line="276" w:lineRule="auto"/>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5439F6" w:rsidRPr="003450B0" w:rsidRDefault="005439F6" w:rsidP="00C57F51">
      <w:pPr>
        <w:pStyle w:val="Heading2"/>
        <w:tabs>
          <w:tab w:val="left" w:pos="5940"/>
        </w:tabs>
        <w:spacing w:line="276" w:lineRule="auto"/>
        <w:ind w:left="0" w:firstLine="0"/>
        <w:jc w:val="both"/>
        <w:rPr>
          <w:rFonts w:ascii="Arial" w:hAnsi="Arial" w:cs="Arial"/>
          <w:sz w:val="22"/>
          <w:szCs w:val="22"/>
          <w:lang w:val="en-ZA"/>
        </w:rPr>
      </w:pPr>
    </w:p>
    <w:p w:rsidR="005439F6" w:rsidRDefault="005439F6" w:rsidP="00C57F51">
      <w:pPr>
        <w:pStyle w:val="Heading9"/>
        <w:spacing w:line="276" w:lineRule="auto"/>
        <w:jc w:val="both"/>
        <w:rPr>
          <w:rFonts w:cs="Arial"/>
          <w:sz w:val="22"/>
          <w:szCs w:val="22"/>
          <w:u w:val="none"/>
        </w:rPr>
      </w:pPr>
      <w:r w:rsidRPr="003450B0">
        <w:rPr>
          <w:rFonts w:cs="Arial"/>
          <w:sz w:val="22"/>
          <w:szCs w:val="22"/>
          <w:u w:val="none"/>
        </w:rPr>
        <w:t xml:space="preserve">Question Number: </w:t>
      </w:r>
      <w:r>
        <w:rPr>
          <w:rFonts w:cs="Arial"/>
          <w:sz w:val="22"/>
          <w:szCs w:val="22"/>
          <w:u w:val="none"/>
        </w:rPr>
        <w:t>3862</w:t>
      </w:r>
    </w:p>
    <w:p w:rsidR="005439F6" w:rsidRPr="00E84DA9" w:rsidRDefault="005439F6" w:rsidP="00C57F51">
      <w:pPr>
        <w:spacing w:before="100" w:beforeAutospacing="1" w:after="100" w:afterAutospacing="1"/>
        <w:jc w:val="both"/>
        <w:outlineLvl w:val="0"/>
        <w:rPr>
          <w:rFonts w:ascii="Arial" w:hAnsi="Arial" w:cs="Arial"/>
          <w:b/>
          <w:bCs/>
          <w:lang w:val="en-ZA"/>
        </w:rPr>
      </w:pPr>
      <w:r w:rsidRPr="00E84DA9">
        <w:rPr>
          <w:rFonts w:ascii="Arial" w:hAnsi="Arial" w:cs="Arial"/>
          <w:b/>
          <w:bCs/>
          <w:lang w:val="en-ZA"/>
        </w:rPr>
        <w:t>Dr P J Groenewald (FF Plus) to ask the Minister of Transport:</w:t>
      </w:r>
    </w:p>
    <w:p w:rsidR="005439F6" w:rsidRPr="00E84DA9" w:rsidRDefault="005439F6" w:rsidP="00C57F51">
      <w:pPr>
        <w:spacing w:before="100" w:beforeAutospacing="1" w:after="100" w:afterAutospacing="1"/>
        <w:ind w:left="720" w:hanging="720"/>
        <w:jc w:val="both"/>
        <w:rPr>
          <w:rFonts w:ascii="Arial" w:hAnsi="Arial" w:cs="Arial"/>
          <w:lang w:val="en-ZA"/>
        </w:rPr>
      </w:pPr>
      <w:r w:rsidRPr="00E84DA9">
        <w:rPr>
          <w:rFonts w:ascii="Arial" w:hAnsi="Arial" w:cs="Arial"/>
          <w:lang w:val="en-ZA"/>
        </w:rPr>
        <w:t>(1)</w:t>
      </w:r>
      <w:r w:rsidRPr="00E84DA9">
        <w:rPr>
          <w:rFonts w:ascii="Arial" w:hAnsi="Arial" w:cs="Arial"/>
          <w:lang w:val="en-ZA"/>
        </w:rPr>
        <w:tab/>
        <w:t>How many railway accidents have taken place (a) in the year (i) 2010, (ii) 2011, (iii) 2012, (iv) 2013 and (v) 2014 and (b) since 1 January 2015 with trains belonging to (i) Spoornet, (ii) Prasa and (iii) Metrorail;</w:t>
      </w:r>
    </w:p>
    <w:p w:rsidR="005439F6" w:rsidRPr="00E84DA9" w:rsidRDefault="005439F6" w:rsidP="00C57F51">
      <w:pPr>
        <w:spacing w:before="100" w:beforeAutospacing="1" w:after="100" w:afterAutospacing="1"/>
        <w:ind w:left="720" w:hanging="720"/>
        <w:jc w:val="both"/>
        <w:rPr>
          <w:rFonts w:ascii="Arial" w:hAnsi="Arial" w:cs="Arial"/>
          <w:lang w:val="en-ZA"/>
        </w:rPr>
      </w:pPr>
      <w:r w:rsidRPr="00E84DA9">
        <w:rPr>
          <w:rFonts w:ascii="Arial" w:hAnsi="Arial" w:cs="Arial"/>
          <w:lang w:val="en-ZA"/>
        </w:rPr>
        <w:t>(2)</w:t>
      </w:r>
      <w:r w:rsidRPr="00E84DA9">
        <w:rPr>
          <w:rFonts w:ascii="Arial" w:hAnsi="Arial" w:cs="Arial"/>
          <w:lang w:val="en-ZA"/>
        </w:rPr>
        <w:tab/>
        <w:t>(a) how many passengers (i) were injured and (ii) died in each specified railway accident in each specified year and period, (b) where did each specified railway accident take place and (c) what was the cause of each specified railway accident;</w:t>
      </w:r>
    </w:p>
    <w:p w:rsidR="005439F6" w:rsidRPr="00E84DA9" w:rsidRDefault="005439F6" w:rsidP="00C57F51">
      <w:pPr>
        <w:spacing w:before="100" w:beforeAutospacing="1" w:after="100" w:afterAutospacing="1"/>
        <w:jc w:val="both"/>
        <w:rPr>
          <w:rFonts w:ascii="Arial" w:hAnsi="Arial" w:cs="Arial"/>
          <w:lang w:val="en-ZA"/>
        </w:rPr>
      </w:pPr>
      <w:r w:rsidRPr="00E84DA9">
        <w:rPr>
          <w:rFonts w:ascii="Arial" w:hAnsi="Arial" w:cs="Arial"/>
          <w:lang w:val="en-ZA"/>
        </w:rPr>
        <w:t>(3)</w:t>
      </w:r>
      <w:r w:rsidRPr="00E84DA9">
        <w:rPr>
          <w:rFonts w:ascii="Arial" w:hAnsi="Arial" w:cs="Arial"/>
          <w:lang w:val="en-ZA"/>
        </w:rPr>
        <w:tab/>
        <w:t>whether she will make a statement on the matter?</w:t>
      </w:r>
      <w:r w:rsidRPr="00E84DA9">
        <w:rPr>
          <w:rFonts w:ascii="Arial" w:hAnsi="Arial" w:cs="Arial"/>
          <w:lang w:val="en-ZA"/>
        </w:rPr>
        <w:tab/>
      </w:r>
      <w:r w:rsidRPr="00E84DA9">
        <w:rPr>
          <w:rFonts w:ascii="Arial" w:hAnsi="Arial" w:cs="Arial"/>
          <w:sz w:val="20"/>
          <w:szCs w:val="20"/>
          <w:lang w:val="en-ZA"/>
        </w:rPr>
        <w:t>NW4673E</w:t>
      </w:r>
    </w:p>
    <w:p w:rsidR="005439F6" w:rsidRPr="004E06A2" w:rsidRDefault="005439F6" w:rsidP="00C57F51">
      <w:pPr>
        <w:jc w:val="both"/>
        <w:rPr>
          <w:rFonts w:ascii="Arial" w:hAnsi="Arial" w:cs="Arial"/>
          <w:b/>
          <w:lang w:val="en-GB"/>
        </w:rPr>
      </w:pPr>
      <w:r w:rsidRPr="004E06A2">
        <w:rPr>
          <w:rFonts w:ascii="Arial" w:hAnsi="Arial" w:cs="Arial"/>
          <w:b/>
          <w:lang w:val="en-GB"/>
        </w:rPr>
        <w:t>Response:</w:t>
      </w:r>
    </w:p>
    <w:p w:rsidR="005439F6" w:rsidRPr="004E06A2" w:rsidRDefault="005439F6" w:rsidP="005715B9">
      <w:pPr>
        <w:ind w:left="720" w:hanging="720"/>
        <w:jc w:val="both"/>
        <w:rPr>
          <w:rFonts w:ascii="Arial" w:hAnsi="Arial" w:cs="Arial"/>
          <w:lang w:val="en-GB"/>
        </w:rPr>
      </w:pPr>
      <w:r>
        <w:rPr>
          <w:rFonts w:ascii="Arial" w:hAnsi="Arial" w:cs="Arial"/>
          <w:lang w:val="en-GB"/>
        </w:rPr>
        <w:t>(1)</w:t>
      </w:r>
      <w:r>
        <w:rPr>
          <w:rFonts w:ascii="Arial" w:hAnsi="Arial" w:cs="Arial"/>
          <w:lang w:val="en-GB"/>
        </w:rPr>
        <w:tab/>
      </w:r>
      <w:r w:rsidRPr="004E06A2">
        <w:rPr>
          <w:rFonts w:ascii="Arial" w:hAnsi="Arial" w:cs="Arial"/>
          <w:lang w:val="en-GB"/>
        </w:rPr>
        <w:t>In terms of the number of occurrences, per the main operators TFR and PRASA, the table below provides the annual numbers for the periods 2010/11, 2011/12, 2012/13, 2014/15, 2014/15 and the current period 2015/16 as at the end of Quarter 2 (30 September 2015).</w:t>
      </w:r>
    </w:p>
    <w:tbl>
      <w:tblPr>
        <w:tblW w:w="466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1442"/>
        <w:gridCol w:w="1564"/>
        <w:gridCol w:w="1444"/>
        <w:gridCol w:w="1387"/>
        <w:gridCol w:w="1383"/>
      </w:tblGrid>
      <w:tr w:rsidR="005439F6" w:rsidRPr="00D41390" w:rsidTr="00D41390">
        <w:trPr>
          <w:trHeight w:val="300"/>
        </w:trPr>
        <w:tc>
          <w:tcPr>
            <w:tcW w:w="1335" w:type="pct"/>
          </w:tcPr>
          <w:p w:rsidR="005439F6" w:rsidRPr="00D41390" w:rsidRDefault="005439F6" w:rsidP="00D41390">
            <w:pPr>
              <w:jc w:val="both"/>
              <w:rPr>
                <w:rFonts w:ascii="Arial" w:eastAsia="MS MinNew Roman" w:hAnsi="Arial" w:cs="Arial"/>
                <w:b/>
                <w:lang w:val="en-GB"/>
              </w:rPr>
            </w:pPr>
          </w:p>
        </w:tc>
        <w:tc>
          <w:tcPr>
            <w:tcW w:w="3665" w:type="pct"/>
            <w:gridSpan w:val="5"/>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 xml:space="preserve">Analysis of Occurrences </w:t>
            </w:r>
          </w:p>
        </w:tc>
      </w:tr>
      <w:tr w:rsidR="005439F6" w:rsidRPr="00D41390" w:rsidTr="00D41390">
        <w:trPr>
          <w:trHeight w:val="300"/>
        </w:trPr>
        <w:tc>
          <w:tcPr>
            <w:tcW w:w="1335" w:type="pct"/>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Annual Period</w:t>
            </w:r>
          </w:p>
        </w:tc>
        <w:tc>
          <w:tcPr>
            <w:tcW w:w="1526" w:type="pct"/>
            <w:gridSpan w:val="2"/>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TFR</w:t>
            </w:r>
          </w:p>
        </w:tc>
        <w:tc>
          <w:tcPr>
            <w:tcW w:w="1437" w:type="pct"/>
            <w:gridSpan w:val="2"/>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PRASA</w:t>
            </w:r>
          </w:p>
        </w:tc>
        <w:tc>
          <w:tcPr>
            <w:tcW w:w="703" w:type="pct"/>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Total</w:t>
            </w:r>
          </w:p>
        </w:tc>
      </w:tr>
      <w:tr w:rsidR="005439F6" w:rsidRPr="00D41390" w:rsidTr="00D41390">
        <w:trPr>
          <w:trHeight w:val="300"/>
        </w:trPr>
        <w:tc>
          <w:tcPr>
            <w:tcW w:w="1335" w:type="pct"/>
          </w:tcPr>
          <w:p w:rsidR="005439F6" w:rsidRPr="00D41390" w:rsidRDefault="005439F6" w:rsidP="00D41390">
            <w:pPr>
              <w:jc w:val="both"/>
              <w:rPr>
                <w:rFonts w:ascii="Arial" w:eastAsia="MS MinNew Roman" w:hAnsi="Arial" w:cs="Arial"/>
                <w:b/>
                <w:lang w:val="en-GB"/>
              </w:rPr>
            </w:pPr>
          </w:p>
        </w:tc>
        <w:tc>
          <w:tcPr>
            <w:tcW w:w="732" w:type="pct"/>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Number</w:t>
            </w:r>
          </w:p>
        </w:tc>
        <w:tc>
          <w:tcPr>
            <w:tcW w:w="794" w:type="pct"/>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of Total</w:t>
            </w:r>
          </w:p>
        </w:tc>
        <w:tc>
          <w:tcPr>
            <w:tcW w:w="733" w:type="pct"/>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Number</w:t>
            </w:r>
          </w:p>
        </w:tc>
        <w:tc>
          <w:tcPr>
            <w:tcW w:w="704" w:type="pct"/>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 of Total</w:t>
            </w:r>
          </w:p>
        </w:tc>
        <w:tc>
          <w:tcPr>
            <w:tcW w:w="703" w:type="pct"/>
          </w:tcPr>
          <w:p w:rsidR="005439F6" w:rsidRPr="00D41390" w:rsidRDefault="005439F6" w:rsidP="00D41390">
            <w:pPr>
              <w:jc w:val="both"/>
              <w:rPr>
                <w:rFonts w:ascii="Arial" w:eastAsia="MS MinNew Roman" w:hAnsi="Arial" w:cs="Arial"/>
                <w:b/>
                <w:lang w:val="en-GB"/>
              </w:rPr>
            </w:pPr>
          </w:p>
        </w:tc>
      </w:tr>
      <w:tr w:rsidR="005439F6" w:rsidRPr="00D41390" w:rsidTr="00D41390">
        <w:trPr>
          <w:trHeight w:val="300"/>
        </w:trPr>
        <w:tc>
          <w:tcPr>
            <w:tcW w:w="1335" w:type="pct"/>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2010/11(a)(i)</w:t>
            </w:r>
          </w:p>
        </w:tc>
        <w:tc>
          <w:tcPr>
            <w:tcW w:w="732"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2256</w:t>
            </w:r>
          </w:p>
        </w:tc>
        <w:tc>
          <w:tcPr>
            <w:tcW w:w="79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54%</w:t>
            </w:r>
          </w:p>
        </w:tc>
        <w:tc>
          <w:tcPr>
            <w:tcW w:w="733"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1356</w:t>
            </w:r>
          </w:p>
        </w:tc>
        <w:tc>
          <w:tcPr>
            <w:tcW w:w="70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32%</w:t>
            </w:r>
          </w:p>
        </w:tc>
        <w:tc>
          <w:tcPr>
            <w:tcW w:w="703"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4181</w:t>
            </w:r>
          </w:p>
        </w:tc>
      </w:tr>
      <w:tr w:rsidR="005439F6" w:rsidRPr="00D41390" w:rsidTr="00D41390">
        <w:trPr>
          <w:trHeight w:val="300"/>
        </w:trPr>
        <w:tc>
          <w:tcPr>
            <w:tcW w:w="1335" w:type="pct"/>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2011/12(a)(ii)</w:t>
            </w:r>
          </w:p>
        </w:tc>
        <w:tc>
          <w:tcPr>
            <w:tcW w:w="732"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2198</w:t>
            </w:r>
          </w:p>
        </w:tc>
        <w:tc>
          <w:tcPr>
            <w:tcW w:w="79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51%</w:t>
            </w:r>
          </w:p>
        </w:tc>
        <w:tc>
          <w:tcPr>
            <w:tcW w:w="733"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1464</w:t>
            </w:r>
          </w:p>
        </w:tc>
        <w:tc>
          <w:tcPr>
            <w:tcW w:w="70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34%</w:t>
            </w:r>
          </w:p>
        </w:tc>
        <w:tc>
          <w:tcPr>
            <w:tcW w:w="703"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4348</w:t>
            </w:r>
          </w:p>
        </w:tc>
      </w:tr>
      <w:tr w:rsidR="005439F6" w:rsidRPr="00D41390" w:rsidTr="00D41390">
        <w:trPr>
          <w:trHeight w:val="300"/>
        </w:trPr>
        <w:tc>
          <w:tcPr>
            <w:tcW w:w="1335" w:type="pct"/>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2012/13(a)(iii)</w:t>
            </w:r>
          </w:p>
        </w:tc>
        <w:tc>
          <w:tcPr>
            <w:tcW w:w="732"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2198</w:t>
            </w:r>
          </w:p>
        </w:tc>
        <w:tc>
          <w:tcPr>
            <w:tcW w:w="79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52%</w:t>
            </w:r>
          </w:p>
        </w:tc>
        <w:tc>
          <w:tcPr>
            <w:tcW w:w="733"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1468</w:t>
            </w:r>
          </w:p>
        </w:tc>
        <w:tc>
          <w:tcPr>
            <w:tcW w:w="70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34%</w:t>
            </w:r>
          </w:p>
        </w:tc>
        <w:tc>
          <w:tcPr>
            <w:tcW w:w="703"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4262</w:t>
            </w:r>
          </w:p>
        </w:tc>
      </w:tr>
      <w:tr w:rsidR="005439F6" w:rsidRPr="00D41390" w:rsidTr="00D41390">
        <w:trPr>
          <w:trHeight w:val="300"/>
        </w:trPr>
        <w:tc>
          <w:tcPr>
            <w:tcW w:w="1335" w:type="pct"/>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2013/14(a)(iv)</w:t>
            </w:r>
          </w:p>
        </w:tc>
        <w:tc>
          <w:tcPr>
            <w:tcW w:w="732"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2236</w:t>
            </w:r>
          </w:p>
        </w:tc>
        <w:tc>
          <w:tcPr>
            <w:tcW w:w="79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49%</w:t>
            </w:r>
          </w:p>
        </w:tc>
        <w:tc>
          <w:tcPr>
            <w:tcW w:w="733"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1843</w:t>
            </w:r>
          </w:p>
        </w:tc>
        <w:tc>
          <w:tcPr>
            <w:tcW w:w="70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40%</w:t>
            </w:r>
          </w:p>
        </w:tc>
        <w:tc>
          <w:tcPr>
            <w:tcW w:w="703"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4587</w:t>
            </w:r>
          </w:p>
        </w:tc>
      </w:tr>
      <w:tr w:rsidR="005439F6" w:rsidRPr="00D41390" w:rsidTr="00D41390">
        <w:trPr>
          <w:trHeight w:val="300"/>
        </w:trPr>
        <w:tc>
          <w:tcPr>
            <w:tcW w:w="1335" w:type="pct"/>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2014/15(a)(v)</w:t>
            </w:r>
          </w:p>
        </w:tc>
        <w:tc>
          <w:tcPr>
            <w:tcW w:w="732"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2282</w:t>
            </w:r>
          </w:p>
        </w:tc>
        <w:tc>
          <w:tcPr>
            <w:tcW w:w="79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49%</w:t>
            </w:r>
          </w:p>
        </w:tc>
        <w:tc>
          <w:tcPr>
            <w:tcW w:w="733"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1922</w:t>
            </w:r>
          </w:p>
        </w:tc>
        <w:tc>
          <w:tcPr>
            <w:tcW w:w="70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41%</w:t>
            </w:r>
          </w:p>
        </w:tc>
        <w:tc>
          <w:tcPr>
            <w:tcW w:w="703"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4632</w:t>
            </w:r>
          </w:p>
        </w:tc>
      </w:tr>
      <w:tr w:rsidR="005439F6" w:rsidRPr="00D41390" w:rsidTr="00D41390">
        <w:trPr>
          <w:trHeight w:val="300"/>
        </w:trPr>
        <w:tc>
          <w:tcPr>
            <w:tcW w:w="1335" w:type="pct"/>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2015/16 YTD(b)</w:t>
            </w:r>
          </w:p>
        </w:tc>
        <w:tc>
          <w:tcPr>
            <w:tcW w:w="732"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1045(i)</w:t>
            </w:r>
          </w:p>
        </w:tc>
        <w:tc>
          <w:tcPr>
            <w:tcW w:w="79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51%</w:t>
            </w:r>
          </w:p>
        </w:tc>
        <w:tc>
          <w:tcPr>
            <w:tcW w:w="733"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950(ii) &amp; (iii)</w:t>
            </w:r>
          </w:p>
        </w:tc>
        <w:tc>
          <w:tcPr>
            <w:tcW w:w="70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47%</w:t>
            </w:r>
          </w:p>
        </w:tc>
        <w:tc>
          <w:tcPr>
            <w:tcW w:w="703"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2031</w:t>
            </w:r>
          </w:p>
        </w:tc>
      </w:tr>
    </w:tbl>
    <w:p w:rsidR="005439F6" w:rsidRPr="004E06A2" w:rsidRDefault="005439F6" w:rsidP="00C57F51">
      <w:pPr>
        <w:jc w:val="both"/>
        <w:rPr>
          <w:rFonts w:ascii="Arial" w:hAnsi="Arial" w:cs="Arial"/>
          <w:lang w:val="en-GB"/>
        </w:rPr>
      </w:pPr>
    </w:p>
    <w:p w:rsidR="005439F6" w:rsidRDefault="005439F6" w:rsidP="00C57F51">
      <w:pPr>
        <w:jc w:val="both"/>
        <w:rPr>
          <w:rFonts w:ascii="Arial" w:hAnsi="Arial" w:cs="Arial"/>
          <w:lang w:val="en-GB"/>
        </w:rPr>
      </w:pPr>
      <w:r>
        <w:rPr>
          <w:rFonts w:ascii="Arial" w:hAnsi="Arial" w:cs="Arial"/>
          <w:lang w:val="en-GB"/>
        </w:rPr>
        <w:t>(</w:t>
      </w:r>
      <w:r w:rsidRPr="00C57F51">
        <w:rPr>
          <w:rFonts w:ascii="Arial" w:hAnsi="Arial" w:cs="Arial"/>
          <w:lang w:val="en-GB"/>
        </w:rPr>
        <w:t>2</w:t>
      </w:r>
      <w:r>
        <w:rPr>
          <w:rFonts w:ascii="Arial" w:hAnsi="Arial" w:cs="Arial"/>
          <w:lang w:val="en-GB"/>
        </w:rPr>
        <w:t>)</w:t>
      </w:r>
      <w:r>
        <w:rPr>
          <w:rFonts w:ascii="Arial" w:hAnsi="Arial" w:cs="Arial"/>
          <w:lang w:val="en-GB"/>
        </w:rPr>
        <w:tab/>
      </w:r>
      <w:r w:rsidRPr="00C57F51">
        <w:rPr>
          <w:rFonts w:ascii="Arial" w:hAnsi="Arial" w:cs="Arial"/>
          <w:lang w:val="en-GB"/>
        </w:rPr>
        <w:t>(a)(i)</w:t>
      </w:r>
      <w:r>
        <w:rPr>
          <w:rFonts w:ascii="Arial" w:hAnsi="Arial" w:cs="Arial"/>
          <w:lang w:val="en-GB"/>
        </w:rPr>
        <w:t>(ii)</w:t>
      </w:r>
      <w:r w:rsidRPr="004E06A2">
        <w:rPr>
          <w:rFonts w:ascii="Arial" w:hAnsi="Arial" w:cs="Arial"/>
          <w:lang w:val="en-GB"/>
        </w:rPr>
        <w:t xml:space="preserve"> </w:t>
      </w:r>
    </w:p>
    <w:p w:rsidR="005439F6" w:rsidRPr="004E06A2" w:rsidRDefault="005439F6" w:rsidP="005715B9">
      <w:pPr>
        <w:ind w:left="720"/>
        <w:jc w:val="both"/>
        <w:rPr>
          <w:rFonts w:ascii="Arial" w:hAnsi="Arial" w:cs="Arial"/>
          <w:lang w:val="en-GB"/>
        </w:rPr>
      </w:pPr>
      <w:r w:rsidRPr="004E06A2">
        <w:rPr>
          <w:rFonts w:ascii="Arial" w:hAnsi="Arial" w:cs="Arial"/>
          <w:lang w:val="en-GB"/>
        </w:rPr>
        <w:t>All operational occurrences and security-related incidents are captured as per the relevant category, and all fatalities and injuries are therefor recorded against such category. In terms of the number of fatalities and injuries per annum over the requested periods, the</w:t>
      </w:r>
      <w:r>
        <w:rPr>
          <w:rFonts w:ascii="Arial" w:hAnsi="Arial" w:cs="Arial"/>
          <w:lang w:val="en-GB"/>
        </w:rPr>
        <w:t xml:space="preserve"> following </w:t>
      </w:r>
      <w:r w:rsidRPr="004E06A2">
        <w:rPr>
          <w:rFonts w:ascii="Arial" w:hAnsi="Arial" w:cs="Arial"/>
          <w:lang w:val="en-GB"/>
        </w:rPr>
        <w:t xml:space="preserve">table provides insight per operational occurrence category. </w:t>
      </w:r>
    </w:p>
    <w:p w:rsidR="005439F6" w:rsidRPr="004E06A2" w:rsidRDefault="005439F6" w:rsidP="00C57F51">
      <w:pPr>
        <w:jc w:val="both"/>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2"/>
        <w:gridCol w:w="735"/>
        <w:gridCol w:w="735"/>
        <w:gridCol w:w="735"/>
        <w:gridCol w:w="735"/>
        <w:gridCol w:w="735"/>
        <w:gridCol w:w="735"/>
        <w:gridCol w:w="735"/>
        <w:gridCol w:w="735"/>
        <w:gridCol w:w="735"/>
        <w:gridCol w:w="735"/>
        <w:gridCol w:w="735"/>
        <w:gridCol w:w="735"/>
      </w:tblGrid>
      <w:tr w:rsidR="005439F6" w:rsidRPr="00D41390" w:rsidTr="00D41390">
        <w:trPr>
          <w:trHeight w:val="300"/>
          <w:tblHeader/>
        </w:trPr>
        <w:tc>
          <w:tcPr>
            <w:tcW w:w="1114" w:type="pct"/>
          </w:tcPr>
          <w:p w:rsidR="005439F6" w:rsidRPr="00D41390" w:rsidRDefault="005439F6" w:rsidP="00D41390">
            <w:pPr>
              <w:jc w:val="both"/>
              <w:rPr>
                <w:rFonts w:ascii="Arial" w:eastAsia="MS MinNew Roman" w:hAnsi="Arial" w:cs="Arial"/>
                <w:b/>
                <w:lang w:val="en-GB"/>
              </w:rPr>
            </w:pPr>
          </w:p>
        </w:tc>
        <w:tc>
          <w:tcPr>
            <w:tcW w:w="628" w:type="pct"/>
            <w:gridSpan w:val="2"/>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2010/11</w:t>
            </w:r>
          </w:p>
        </w:tc>
        <w:tc>
          <w:tcPr>
            <w:tcW w:w="629" w:type="pct"/>
            <w:gridSpan w:val="2"/>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2011/12</w:t>
            </w:r>
          </w:p>
        </w:tc>
        <w:tc>
          <w:tcPr>
            <w:tcW w:w="629" w:type="pct"/>
            <w:gridSpan w:val="2"/>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2012/13</w:t>
            </w:r>
          </w:p>
        </w:tc>
        <w:tc>
          <w:tcPr>
            <w:tcW w:w="744" w:type="pct"/>
            <w:gridSpan w:val="2"/>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2013/14</w:t>
            </w:r>
          </w:p>
        </w:tc>
        <w:tc>
          <w:tcPr>
            <w:tcW w:w="629" w:type="pct"/>
            <w:gridSpan w:val="2"/>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2014/15</w:t>
            </w:r>
          </w:p>
        </w:tc>
        <w:tc>
          <w:tcPr>
            <w:tcW w:w="629" w:type="pct"/>
            <w:gridSpan w:val="2"/>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2015/16 Ytd</w:t>
            </w:r>
          </w:p>
        </w:tc>
      </w:tr>
      <w:tr w:rsidR="005439F6" w:rsidRPr="00D41390" w:rsidTr="00D41390">
        <w:trPr>
          <w:cantSplit/>
          <w:trHeight w:val="1219"/>
          <w:tblHeader/>
        </w:trPr>
        <w:tc>
          <w:tcPr>
            <w:tcW w:w="1114" w:type="pct"/>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Operational Occurrence Category</w:t>
            </w:r>
          </w:p>
        </w:tc>
        <w:tc>
          <w:tcPr>
            <w:tcW w:w="314"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Fatalities</w:t>
            </w:r>
          </w:p>
        </w:tc>
        <w:tc>
          <w:tcPr>
            <w:tcW w:w="314"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Injuries</w:t>
            </w:r>
          </w:p>
        </w:tc>
        <w:tc>
          <w:tcPr>
            <w:tcW w:w="314"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Fatalities</w:t>
            </w:r>
          </w:p>
        </w:tc>
        <w:tc>
          <w:tcPr>
            <w:tcW w:w="314"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Injuries</w:t>
            </w:r>
          </w:p>
        </w:tc>
        <w:tc>
          <w:tcPr>
            <w:tcW w:w="314"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Fatalities</w:t>
            </w:r>
          </w:p>
        </w:tc>
        <w:tc>
          <w:tcPr>
            <w:tcW w:w="314"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Injuries</w:t>
            </w:r>
          </w:p>
        </w:tc>
        <w:tc>
          <w:tcPr>
            <w:tcW w:w="430"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Fatalities</w:t>
            </w:r>
          </w:p>
        </w:tc>
        <w:tc>
          <w:tcPr>
            <w:tcW w:w="314"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Injuries</w:t>
            </w:r>
          </w:p>
        </w:tc>
        <w:tc>
          <w:tcPr>
            <w:tcW w:w="314"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Fatalities</w:t>
            </w:r>
          </w:p>
        </w:tc>
        <w:tc>
          <w:tcPr>
            <w:tcW w:w="314"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Injuries</w:t>
            </w:r>
          </w:p>
        </w:tc>
        <w:tc>
          <w:tcPr>
            <w:tcW w:w="314"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Fatalities</w:t>
            </w:r>
          </w:p>
        </w:tc>
        <w:tc>
          <w:tcPr>
            <w:tcW w:w="314"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Injuries</w:t>
            </w:r>
          </w:p>
        </w:tc>
      </w:tr>
      <w:tr w:rsidR="005439F6" w:rsidRPr="00D41390" w:rsidTr="00D41390">
        <w:trPr>
          <w:trHeight w:val="698"/>
        </w:trPr>
        <w:tc>
          <w:tcPr>
            <w:tcW w:w="1114" w:type="pct"/>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A: Collisions during movement of rolling stock</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4</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164</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1162</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420</w:t>
            </w:r>
          </w:p>
        </w:tc>
        <w:tc>
          <w:tcPr>
            <w:tcW w:w="430"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27</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157</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19</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634</w:t>
            </w:r>
          </w:p>
        </w:tc>
      </w:tr>
      <w:tr w:rsidR="005439F6" w:rsidRPr="00D41390" w:rsidTr="00D41390">
        <w:trPr>
          <w:trHeight w:val="654"/>
        </w:trPr>
        <w:tc>
          <w:tcPr>
            <w:tcW w:w="1114" w:type="pct"/>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B: Derailments during movement of rolling stock</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121</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33</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22</w:t>
            </w:r>
          </w:p>
        </w:tc>
        <w:tc>
          <w:tcPr>
            <w:tcW w:w="430"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14</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12</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24</w:t>
            </w:r>
          </w:p>
        </w:tc>
      </w:tr>
      <w:tr w:rsidR="005439F6" w:rsidRPr="00D41390" w:rsidTr="00D41390">
        <w:trPr>
          <w:trHeight w:val="1142"/>
        </w:trPr>
        <w:tc>
          <w:tcPr>
            <w:tcW w:w="1114" w:type="pct"/>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C: Unauthorised movements including rolling stock movements exceeding limit of authority</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430"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w:t>
            </w:r>
          </w:p>
        </w:tc>
      </w:tr>
      <w:tr w:rsidR="005439F6" w:rsidRPr="00D41390" w:rsidTr="00D41390">
        <w:trPr>
          <w:trHeight w:val="600"/>
        </w:trPr>
        <w:tc>
          <w:tcPr>
            <w:tcW w:w="1114" w:type="pct"/>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 xml:space="preserve">D: Level crossing occurrences </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44</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134</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13</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48</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38</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73</w:t>
            </w:r>
          </w:p>
        </w:tc>
        <w:tc>
          <w:tcPr>
            <w:tcW w:w="430"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18</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66</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17</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68</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3</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14</w:t>
            </w:r>
          </w:p>
        </w:tc>
      </w:tr>
      <w:tr w:rsidR="005439F6" w:rsidRPr="00D41390" w:rsidTr="00D41390">
        <w:trPr>
          <w:trHeight w:val="942"/>
        </w:trPr>
        <w:tc>
          <w:tcPr>
            <w:tcW w:w="1114" w:type="pct"/>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E: People struck by trains during movement of rolling stock</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364</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199</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354</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193</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355</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231</w:t>
            </w:r>
          </w:p>
        </w:tc>
        <w:tc>
          <w:tcPr>
            <w:tcW w:w="430"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394</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201</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410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250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190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94</w:t>
            </w:r>
          </w:p>
        </w:tc>
      </w:tr>
      <w:tr w:rsidR="005439F6" w:rsidRPr="00D41390" w:rsidTr="00D41390">
        <w:trPr>
          <w:trHeight w:val="969"/>
        </w:trPr>
        <w:tc>
          <w:tcPr>
            <w:tcW w:w="1114" w:type="pct"/>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F: People-related occurrences: trains outside station platform areas or in section</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88</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3</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106</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77</w:t>
            </w:r>
          </w:p>
        </w:tc>
        <w:tc>
          <w:tcPr>
            <w:tcW w:w="430"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4</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194</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320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7</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158</w:t>
            </w:r>
          </w:p>
        </w:tc>
      </w:tr>
      <w:tr w:rsidR="005439F6" w:rsidRPr="00D41390" w:rsidTr="00D41390">
        <w:trPr>
          <w:trHeight w:val="983"/>
        </w:trPr>
        <w:tc>
          <w:tcPr>
            <w:tcW w:w="1114" w:type="pct"/>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G: Passenger-related occurrences: travelling outside designated area of train</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12</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78</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7</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80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21</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86</w:t>
            </w:r>
          </w:p>
        </w:tc>
        <w:tc>
          <w:tcPr>
            <w:tcW w:w="430"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16</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80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21</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134</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4</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40</w:t>
            </w:r>
          </w:p>
        </w:tc>
      </w:tr>
      <w:tr w:rsidR="005439F6" w:rsidRPr="00D41390" w:rsidTr="00D41390">
        <w:trPr>
          <w:trHeight w:val="700"/>
        </w:trPr>
        <w:tc>
          <w:tcPr>
            <w:tcW w:w="1114" w:type="pct"/>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H: People related occurrences: platform- train interchange</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16</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618</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777</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18</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753</w:t>
            </w:r>
          </w:p>
        </w:tc>
        <w:tc>
          <w:tcPr>
            <w:tcW w:w="430"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7</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689</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8</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569</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5</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311</w:t>
            </w:r>
          </w:p>
        </w:tc>
      </w:tr>
      <w:tr w:rsidR="005439F6" w:rsidRPr="00D41390" w:rsidTr="00D41390">
        <w:trPr>
          <w:trHeight w:val="696"/>
        </w:trPr>
        <w:tc>
          <w:tcPr>
            <w:tcW w:w="1114" w:type="pct"/>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I: People related occurrences: station infrastructure</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6</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64</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65</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76</w:t>
            </w:r>
          </w:p>
        </w:tc>
        <w:tc>
          <w:tcPr>
            <w:tcW w:w="430"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183</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156</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77</w:t>
            </w:r>
          </w:p>
        </w:tc>
      </w:tr>
      <w:tr w:rsidR="005439F6" w:rsidRPr="00D41390" w:rsidTr="00D41390">
        <w:trPr>
          <w:trHeight w:val="300"/>
        </w:trPr>
        <w:tc>
          <w:tcPr>
            <w:tcW w:w="1114" w:type="pct"/>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 xml:space="preserve">J: Electric shock </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18</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12</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26</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8</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8</w:t>
            </w:r>
          </w:p>
        </w:tc>
        <w:tc>
          <w:tcPr>
            <w:tcW w:w="430"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16</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15</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15</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12</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8</w:t>
            </w:r>
          </w:p>
        </w:tc>
      </w:tr>
      <w:tr w:rsidR="005439F6" w:rsidRPr="00D41390" w:rsidTr="00D41390">
        <w:trPr>
          <w:trHeight w:val="682"/>
        </w:trPr>
        <w:tc>
          <w:tcPr>
            <w:tcW w:w="1114" w:type="pct"/>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K: Spillage/leakage, explosion or loss of dangerous goods</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430"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29</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r>
      <w:tr w:rsidR="005439F6" w:rsidRPr="00D41390" w:rsidTr="00D41390">
        <w:trPr>
          <w:trHeight w:val="300"/>
        </w:trPr>
        <w:tc>
          <w:tcPr>
            <w:tcW w:w="1114" w:type="pct"/>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L: Fires</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50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30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41</w:t>
            </w:r>
          </w:p>
        </w:tc>
        <w:tc>
          <w:tcPr>
            <w:tcW w:w="430"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29</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31</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0</w:t>
            </w:r>
          </w:p>
        </w:tc>
        <w:tc>
          <w:tcPr>
            <w:tcW w:w="314" w:type="pct"/>
            <w:noWrap/>
          </w:tcPr>
          <w:p w:rsidR="005439F6" w:rsidRPr="00D41390" w:rsidRDefault="005439F6" w:rsidP="00D41390">
            <w:pPr>
              <w:jc w:val="both"/>
              <w:rPr>
                <w:rFonts w:ascii="Arial" w:eastAsia="MS MinNew Roman" w:hAnsi="Arial" w:cs="Arial"/>
                <w:lang w:val="en-GB"/>
              </w:rPr>
            </w:pPr>
            <w:r w:rsidRPr="00D41390">
              <w:rPr>
                <w:rFonts w:ascii="Arial" w:eastAsia="MS MinNew Roman" w:hAnsi="Arial" w:cs="Arial"/>
                <w:lang w:val="en-GB"/>
              </w:rPr>
              <w:t>1</w:t>
            </w:r>
          </w:p>
        </w:tc>
      </w:tr>
      <w:tr w:rsidR="005439F6" w:rsidRPr="00D41390" w:rsidTr="00D41390">
        <w:trPr>
          <w:trHeight w:val="300"/>
        </w:trPr>
        <w:tc>
          <w:tcPr>
            <w:tcW w:w="1114" w:type="pct"/>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Total per annum</w:t>
            </w:r>
          </w:p>
        </w:tc>
        <w:tc>
          <w:tcPr>
            <w:tcW w:w="314" w:type="pct"/>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457</w:t>
            </w:r>
          </w:p>
        </w:tc>
        <w:tc>
          <w:tcPr>
            <w:tcW w:w="314" w:type="pct"/>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1534</w:t>
            </w:r>
          </w:p>
        </w:tc>
        <w:tc>
          <w:tcPr>
            <w:tcW w:w="314" w:type="pct"/>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412</w:t>
            </w:r>
          </w:p>
        </w:tc>
        <w:tc>
          <w:tcPr>
            <w:tcW w:w="314" w:type="pct"/>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2520</w:t>
            </w:r>
          </w:p>
        </w:tc>
        <w:tc>
          <w:tcPr>
            <w:tcW w:w="314" w:type="pct"/>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440</w:t>
            </w:r>
          </w:p>
        </w:tc>
        <w:tc>
          <w:tcPr>
            <w:tcW w:w="314" w:type="pct"/>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1787</w:t>
            </w:r>
          </w:p>
        </w:tc>
        <w:tc>
          <w:tcPr>
            <w:tcW w:w="430" w:type="pct"/>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456</w:t>
            </w:r>
          </w:p>
        </w:tc>
        <w:tc>
          <w:tcPr>
            <w:tcW w:w="314" w:type="pct"/>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1498</w:t>
            </w:r>
          </w:p>
        </w:tc>
        <w:tc>
          <w:tcPr>
            <w:tcW w:w="314" w:type="pct"/>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473</w:t>
            </w:r>
          </w:p>
        </w:tc>
        <w:tc>
          <w:tcPr>
            <w:tcW w:w="314" w:type="pct"/>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1746</w:t>
            </w:r>
          </w:p>
        </w:tc>
        <w:tc>
          <w:tcPr>
            <w:tcW w:w="314" w:type="pct"/>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240</w:t>
            </w:r>
          </w:p>
        </w:tc>
        <w:tc>
          <w:tcPr>
            <w:tcW w:w="314" w:type="pct"/>
            <w:noWrap/>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1363</w:t>
            </w:r>
          </w:p>
        </w:tc>
      </w:tr>
    </w:tbl>
    <w:p w:rsidR="005439F6" w:rsidRPr="004E06A2" w:rsidRDefault="005439F6" w:rsidP="00C57F51">
      <w:pPr>
        <w:jc w:val="both"/>
        <w:rPr>
          <w:rFonts w:ascii="Arial" w:hAnsi="Arial" w:cs="Arial"/>
          <w:lang w:val="en-GB"/>
        </w:rPr>
      </w:pPr>
    </w:p>
    <w:p w:rsidR="005439F6" w:rsidRPr="004E06A2" w:rsidRDefault="005439F6" w:rsidP="00C57F51">
      <w:pPr>
        <w:jc w:val="both"/>
        <w:rPr>
          <w:rFonts w:ascii="Arial" w:hAnsi="Arial" w:cs="Arial"/>
          <w:lang w:val="en-GB"/>
        </w:rPr>
      </w:pPr>
      <w:r w:rsidRPr="004E06A2">
        <w:rPr>
          <w:rFonts w:ascii="Arial" w:hAnsi="Arial" w:cs="Arial"/>
          <w:lang w:val="en-GB"/>
        </w:rPr>
        <w:t>The Table below provides insight into the number of fatalities and injuries as a result of security-related incidents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9"/>
        <w:gridCol w:w="769"/>
        <w:gridCol w:w="697"/>
        <w:gridCol w:w="752"/>
        <w:gridCol w:w="717"/>
        <w:gridCol w:w="731"/>
        <w:gridCol w:w="740"/>
        <w:gridCol w:w="710"/>
        <w:gridCol w:w="759"/>
        <w:gridCol w:w="687"/>
        <w:gridCol w:w="581"/>
        <w:gridCol w:w="892"/>
        <w:gridCol w:w="554"/>
      </w:tblGrid>
      <w:tr w:rsidR="005439F6" w:rsidRPr="00D41390" w:rsidTr="00D41390">
        <w:trPr>
          <w:trHeight w:val="396"/>
        </w:trPr>
        <w:tc>
          <w:tcPr>
            <w:tcW w:w="936" w:type="pct"/>
          </w:tcPr>
          <w:p w:rsidR="005439F6" w:rsidRPr="00D41390" w:rsidRDefault="005439F6" w:rsidP="00D41390">
            <w:pPr>
              <w:jc w:val="both"/>
              <w:rPr>
                <w:rFonts w:ascii="Arial" w:eastAsia="MS MinNew Roman" w:hAnsi="Arial" w:cs="Arial"/>
                <w:lang/>
              </w:rPr>
            </w:pPr>
          </w:p>
        </w:tc>
        <w:tc>
          <w:tcPr>
            <w:tcW w:w="694" w:type="pct"/>
            <w:gridSpan w:val="2"/>
            <w:noWrap/>
          </w:tcPr>
          <w:p w:rsidR="005439F6" w:rsidRPr="00D41390" w:rsidRDefault="005439F6" w:rsidP="00D41390">
            <w:pPr>
              <w:jc w:val="both"/>
              <w:rPr>
                <w:rFonts w:ascii="Arial" w:eastAsia="MS MinNew Roman" w:hAnsi="Arial" w:cs="Arial"/>
                <w:b/>
                <w:lang/>
              </w:rPr>
            </w:pPr>
            <w:r w:rsidRPr="00D41390">
              <w:rPr>
                <w:rFonts w:ascii="Arial" w:eastAsia="MS MinNew Roman" w:hAnsi="Arial" w:cs="Arial"/>
                <w:b/>
                <w:lang/>
              </w:rPr>
              <w:t>2010/11</w:t>
            </w:r>
          </w:p>
        </w:tc>
        <w:tc>
          <w:tcPr>
            <w:tcW w:w="695" w:type="pct"/>
            <w:gridSpan w:val="2"/>
            <w:noWrap/>
          </w:tcPr>
          <w:p w:rsidR="005439F6" w:rsidRPr="00D41390" w:rsidRDefault="005439F6" w:rsidP="00D41390">
            <w:pPr>
              <w:jc w:val="both"/>
              <w:rPr>
                <w:rFonts w:ascii="Arial" w:eastAsia="MS MinNew Roman" w:hAnsi="Arial" w:cs="Arial"/>
                <w:b/>
                <w:lang/>
              </w:rPr>
            </w:pPr>
            <w:r w:rsidRPr="00D41390">
              <w:rPr>
                <w:rFonts w:ascii="Arial" w:eastAsia="MS MinNew Roman" w:hAnsi="Arial" w:cs="Arial"/>
                <w:b/>
                <w:lang/>
              </w:rPr>
              <w:t>2011/12</w:t>
            </w:r>
          </w:p>
        </w:tc>
        <w:tc>
          <w:tcPr>
            <w:tcW w:w="696" w:type="pct"/>
            <w:gridSpan w:val="2"/>
            <w:noWrap/>
          </w:tcPr>
          <w:p w:rsidR="005439F6" w:rsidRPr="00D41390" w:rsidRDefault="005439F6" w:rsidP="00D41390">
            <w:pPr>
              <w:jc w:val="both"/>
              <w:rPr>
                <w:rFonts w:ascii="Arial" w:eastAsia="MS MinNew Roman" w:hAnsi="Arial" w:cs="Arial"/>
                <w:b/>
                <w:lang/>
              </w:rPr>
            </w:pPr>
            <w:r w:rsidRPr="00D41390">
              <w:rPr>
                <w:rFonts w:ascii="Arial" w:eastAsia="MS MinNew Roman" w:hAnsi="Arial" w:cs="Arial"/>
                <w:b/>
                <w:lang/>
              </w:rPr>
              <w:t>2012/13</w:t>
            </w:r>
          </w:p>
        </w:tc>
        <w:tc>
          <w:tcPr>
            <w:tcW w:w="695" w:type="pct"/>
            <w:gridSpan w:val="2"/>
            <w:noWrap/>
          </w:tcPr>
          <w:p w:rsidR="005439F6" w:rsidRPr="00D41390" w:rsidRDefault="005439F6" w:rsidP="00D41390">
            <w:pPr>
              <w:jc w:val="both"/>
              <w:rPr>
                <w:rFonts w:ascii="Arial" w:eastAsia="MS MinNew Roman" w:hAnsi="Arial" w:cs="Arial"/>
                <w:b/>
                <w:lang/>
              </w:rPr>
            </w:pPr>
            <w:r w:rsidRPr="00D41390">
              <w:rPr>
                <w:rFonts w:ascii="Arial" w:eastAsia="MS MinNew Roman" w:hAnsi="Arial" w:cs="Arial"/>
                <w:b/>
                <w:lang/>
              </w:rPr>
              <w:t>2013/14</w:t>
            </w:r>
          </w:p>
        </w:tc>
        <w:tc>
          <w:tcPr>
            <w:tcW w:w="600" w:type="pct"/>
            <w:gridSpan w:val="2"/>
            <w:noWrap/>
          </w:tcPr>
          <w:p w:rsidR="005439F6" w:rsidRPr="00D41390" w:rsidRDefault="005439F6" w:rsidP="00D41390">
            <w:pPr>
              <w:jc w:val="both"/>
              <w:rPr>
                <w:rFonts w:ascii="Arial" w:eastAsia="MS MinNew Roman" w:hAnsi="Arial" w:cs="Arial"/>
                <w:b/>
                <w:lang/>
              </w:rPr>
            </w:pPr>
            <w:r w:rsidRPr="00D41390">
              <w:rPr>
                <w:rFonts w:ascii="Arial" w:eastAsia="MS MinNew Roman" w:hAnsi="Arial" w:cs="Arial"/>
                <w:b/>
                <w:lang/>
              </w:rPr>
              <w:t>2014/15</w:t>
            </w:r>
          </w:p>
        </w:tc>
        <w:tc>
          <w:tcPr>
            <w:tcW w:w="684" w:type="pct"/>
            <w:gridSpan w:val="2"/>
            <w:noWrap/>
          </w:tcPr>
          <w:p w:rsidR="005439F6" w:rsidRPr="00D41390" w:rsidRDefault="005439F6" w:rsidP="00D41390">
            <w:pPr>
              <w:jc w:val="both"/>
              <w:rPr>
                <w:rFonts w:ascii="Arial" w:eastAsia="MS MinNew Roman" w:hAnsi="Arial" w:cs="Arial"/>
                <w:b/>
                <w:lang/>
              </w:rPr>
            </w:pPr>
            <w:r w:rsidRPr="00D41390">
              <w:rPr>
                <w:rFonts w:ascii="Arial" w:eastAsia="MS MinNew Roman" w:hAnsi="Arial" w:cs="Arial"/>
                <w:b/>
                <w:lang/>
              </w:rPr>
              <w:t>2015/16 Ytd</w:t>
            </w:r>
          </w:p>
        </w:tc>
      </w:tr>
      <w:tr w:rsidR="005439F6" w:rsidRPr="00D41390" w:rsidTr="00D41390">
        <w:trPr>
          <w:trHeight w:val="1353"/>
        </w:trPr>
        <w:tc>
          <w:tcPr>
            <w:tcW w:w="936" w:type="pct"/>
          </w:tcPr>
          <w:p w:rsidR="005439F6" w:rsidRPr="00D41390" w:rsidRDefault="005439F6" w:rsidP="00D41390">
            <w:pPr>
              <w:jc w:val="both"/>
              <w:rPr>
                <w:rFonts w:ascii="Arial" w:eastAsia="MS MinNew Roman" w:hAnsi="Arial" w:cs="Arial"/>
                <w:b/>
                <w:lang/>
              </w:rPr>
            </w:pPr>
            <w:r w:rsidRPr="00D41390">
              <w:rPr>
                <w:rFonts w:ascii="Arial" w:eastAsia="MS MinNew Roman" w:hAnsi="Arial" w:cs="Arial"/>
                <w:b/>
                <w:lang/>
              </w:rPr>
              <w:t>Security-related incident category</w:t>
            </w:r>
          </w:p>
        </w:tc>
        <w:tc>
          <w:tcPr>
            <w:tcW w:w="364"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Fatalities</w:t>
            </w:r>
          </w:p>
        </w:tc>
        <w:tc>
          <w:tcPr>
            <w:tcW w:w="330"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Injuries</w:t>
            </w:r>
          </w:p>
        </w:tc>
        <w:tc>
          <w:tcPr>
            <w:tcW w:w="356"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Fatalities</w:t>
            </w:r>
          </w:p>
        </w:tc>
        <w:tc>
          <w:tcPr>
            <w:tcW w:w="339"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Injuries</w:t>
            </w:r>
          </w:p>
        </w:tc>
        <w:tc>
          <w:tcPr>
            <w:tcW w:w="346"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Fatalities</w:t>
            </w:r>
          </w:p>
        </w:tc>
        <w:tc>
          <w:tcPr>
            <w:tcW w:w="350"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Injuries</w:t>
            </w:r>
          </w:p>
        </w:tc>
        <w:tc>
          <w:tcPr>
            <w:tcW w:w="336"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Fatalities</w:t>
            </w:r>
          </w:p>
        </w:tc>
        <w:tc>
          <w:tcPr>
            <w:tcW w:w="359"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Injuries</w:t>
            </w:r>
          </w:p>
        </w:tc>
        <w:tc>
          <w:tcPr>
            <w:tcW w:w="325"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Fatalities</w:t>
            </w:r>
          </w:p>
        </w:tc>
        <w:tc>
          <w:tcPr>
            <w:tcW w:w="275"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Injuries</w:t>
            </w:r>
          </w:p>
        </w:tc>
        <w:tc>
          <w:tcPr>
            <w:tcW w:w="422"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Fatalities</w:t>
            </w:r>
          </w:p>
        </w:tc>
        <w:tc>
          <w:tcPr>
            <w:tcW w:w="262" w:type="pct"/>
            <w:noWrap/>
            <w:textDirection w:val="btLr"/>
          </w:tcPr>
          <w:p w:rsidR="005439F6" w:rsidRPr="00D41390" w:rsidRDefault="005439F6" w:rsidP="00D41390">
            <w:pPr>
              <w:jc w:val="both"/>
              <w:rPr>
                <w:rFonts w:ascii="Arial" w:eastAsia="MS MinNew Roman" w:hAnsi="Arial" w:cs="Arial"/>
                <w:b/>
                <w:lang w:val="en-GB"/>
              </w:rPr>
            </w:pPr>
            <w:r w:rsidRPr="00D41390">
              <w:rPr>
                <w:rFonts w:ascii="Arial" w:eastAsia="MS MinNew Roman" w:hAnsi="Arial" w:cs="Arial"/>
                <w:b/>
                <w:lang w:val="en-GB"/>
              </w:rPr>
              <w:t>Injuries</w:t>
            </w:r>
          </w:p>
        </w:tc>
      </w:tr>
      <w:tr w:rsidR="005439F6" w:rsidRPr="00D41390" w:rsidTr="00D41390">
        <w:trPr>
          <w:trHeight w:val="757"/>
        </w:trPr>
        <w:tc>
          <w:tcPr>
            <w:tcW w:w="936" w:type="pct"/>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 Theft of assets (impacting on operational safety)</w:t>
            </w:r>
          </w:p>
        </w:tc>
        <w:tc>
          <w:tcPr>
            <w:tcW w:w="36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3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3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4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41</w:t>
            </w:r>
          </w:p>
        </w:tc>
        <w:tc>
          <w:tcPr>
            <w:tcW w:w="33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w:t>
            </w:r>
          </w:p>
        </w:tc>
        <w:tc>
          <w:tcPr>
            <w:tcW w:w="32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7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w:t>
            </w:r>
          </w:p>
        </w:tc>
        <w:tc>
          <w:tcPr>
            <w:tcW w:w="42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6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r>
      <w:tr w:rsidR="005439F6" w:rsidRPr="00D41390" w:rsidTr="00D41390">
        <w:trPr>
          <w:trHeight w:val="900"/>
        </w:trPr>
        <w:tc>
          <w:tcPr>
            <w:tcW w:w="936" w:type="pct"/>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 Malicious damage (vandalism) to property</w:t>
            </w:r>
          </w:p>
        </w:tc>
        <w:tc>
          <w:tcPr>
            <w:tcW w:w="36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3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15</w:t>
            </w:r>
          </w:p>
        </w:tc>
        <w:tc>
          <w:tcPr>
            <w:tcW w:w="35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3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w:t>
            </w:r>
          </w:p>
        </w:tc>
        <w:tc>
          <w:tcPr>
            <w:tcW w:w="34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3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14</w:t>
            </w:r>
          </w:p>
        </w:tc>
        <w:tc>
          <w:tcPr>
            <w:tcW w:w="32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27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34</w:t>
            </w:r>
          </w:p>
        </w:tc>
        <w:tc>
          <w:tcPr>
            <w:tcW w:w="42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6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5</w:t>
            </w:r>
          </w:p>
        </w:tc>
      </w:tr>
      <w:tr w:rsidR="005439F6" w:rsidRPr="00D41390" w:rsidTr="00D41390">
        <w:trPr>
          <w:trHeight w:val="484"/>
        </w:trPr>
        <w:tc>
          <w:tcPr>
            <w:tcW w:w="936" w:type="pct"/>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 Threats (to operational safety)</w:t>
            </w:r>
          </w:p>
        </w:tc>
        <w:tc>
          <w:tcPr>
            <w:tcW w:w="36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3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3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4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13</w:t>
            </w:r>
          </w:p>
        </w:tc>
        <w:tc>
          <w:tcPr>
            <w:tcW w:w="33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2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7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42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6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r>
      <w:tr w:rsidR="005439F6" w:rsidRPr="00D41390" w:rsidTr="00D41390">
        <w:trPr>
          <w:trHeight w:val="300"/>
        </w:trPr>
        <w:tc>
          <w:tcPr>
            <w:tcW w:w="936" w:type="pct"/>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 Hijacking of trains</w:t>
            </w:r>
          </w:p>
        </w:tc>
        <w:tc>
          <w:tcPr>
            <w:tcW w:w="36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3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3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4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3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2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7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42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6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r>
      <w:tr w:rsidR="005439F6" w:rsidRPr="00D41390" w:rsidTr="00D41390">
        <w:trPr>
          <w:trHeight w:val="600"/>
        </w:trPr>
        <w:tc>
          <w:tcPr>
            <w:tcW w:w="936" w:type="pct"/>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5: Crowd-related occurrences</w:t>
            </w:r>
          </w:p>
        </w:tc>
        <w:tc>
          <w:tcPr>
            <w:tcW w:w="36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3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3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4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3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11</w:t>
            </w:r>
          </w:p>
        </w:tc>
        <w:tc>
          <w:tcPr>
            <w:tcW w:w="32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7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42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6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r>
      <w:tr w:rsidR="005439F6" w:rsidRPr="00D41390" w:rsidTr="00D41390">
        <w:trPr>
          <w:trHeight w:val="300"/>
        </w:trPr>
        <w:tc>
          <w:tcPr>
            <w:tcW w:w="936" w:type="pct"/>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6: Industrial action</w:t>
            </w:r>
          </w:p>
        </w:tc>
        <w:tc>
          <w:tcPr>
            <w:tcW w:w="36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3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3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4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3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32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7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9</w:t>
            </w:r>
          </w:p>
        </w:tc>
        <w:tc>
          <w:tcPr>
            <w:tcW w:w="42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6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r>
      <w:tr w:rsidR="005439F6" w:rsidRPr="00D41390" w:rsidTr="00D41390">
        <w:trPr>
          <w:trHeight w:val="600"/>
        </w:trPr>
        <w:tc>
          <w:tcPr>
            <w:tcW w:w="936" w:type="pct"/>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7: Personal safety on trains</w:t>
            </w:r>
          </w:p>
        </w:tc>
        <w:tc>
          <w:tcPr>
            <w:tcW w:w="36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7</w:t>
            </w:r>
          </w:p>
        </w:tc>
        <w:tc>
          <w:tcPr>
            <w:tcW w:w="33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122</w:t>
            </w:r>
          </w:p>
        </w:tc>
        <w:tc>
          <w:tcPr>
            <w:tcW w:w="35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w:t>
            </w:r>
          </w:p>
        </w:tc>
        <w:tc>
          <w:tcPr>
            <w:tcW w:w="33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98</w:t>
            </w:r>
          </w:p>
        </w:tc>
        <w:tc>
          <w:tcPr>
            <w:tcW w:w="34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3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201</w:t>
            </w:r>
          </w:p>
        </w:tc>
        <w:tc>
          <w:tcPr>
            <w:tcW w:w="32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27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340</w:t>
            </w:r>
          </w:p>
        </w:tc>
        <w:tc>
          <w:tcPr>
            <w:tcW w:w="42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7</w:t>
            </w:r>
          </w:p>
        </w:tc>
        <w:tc>
          <w:tcPr>
            <w:tcW w:w="26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90</w:t>
            </w:r>
          </w:p>
        </w:tc>
      </w:tr>
      <w:tr w:rsidR="005439F6" w:rsidRPr="00D41390" w:rsidTr="00D41390">
        <w:trPr>
          <w:trHeight w:val="600"/>
        </w:trPr>
        <w:tc>
          <w:tcPr>
            <w:tcW w:w="936" w:type="pct"/>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8: Personal safety on stations</w:t>
            </w:r>
          </w:p>
        </w:tc>
        <w:tc>
          <w:tcPr>
            <w:tcW w:w="36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9</w:t>
            </w:r>
          </w:p>
        </w:tc>
        <w:tc>
          <w:tcPr>
            <w:tcW w:w="33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60</w:t>
            </w:r>
          </w:p>
        </w:tc>
        <w:tc>
          <w:tcPr>
            <w:tcW w:w="35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3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88</w:t>
            </w:r>
          </w:p>
        </w:tc>
        <w:tc>
          <w:tcPr>
            <w:tcW w:w="34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w:t>
            </w:r>
          </w:p>
        </w:tc>
        <w:tc>
          <w:tcPr>
            <w:tcW w:w="35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45</w:t>
            </w:r>
          </w:p>
        </w:tc>
        <w:tc>
          <w:tcPr>
            <w:tcW w:w="33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137</w:t>
            </w:r>
          </w:p>
        </w:tc>
        <w:tc>
          <w:tcPr>
            <w:tcW w:w="32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5</w:t>
            </w:r>
          </w:p>
        </w:tc>
        <w:tc>
          <w:tcPr>
            <w:tcW w:w="27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165</w:t>
            </w:r>
          </w:p>
        </w:tc>
        <w:tc>
          <w:tcPr>
            <w:tcW w:w="42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26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64</w:t>
            </w:r>
          </w:p>
        </w:tc>
      </w:tr>
      <w:tr w:rsidR="005439F6" w:rsidRPr="00D41390" w:rsidTr="00D41390">
        <w:trPr>
          <w:trHeight w:val="1500"/>
        </w:trPr>
        <w:tc>
          <w:tcPr>
            <w:tcW w:w="936" w:type="pct"/>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9: Personal safety outside station platform area (including yards, sidings and depots)</w:t>
            </w:r>
          </w:p>
        </w:tc>
        <w:tc>
          <w:tcPr>
            <w:tcW w:w="36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14</w:t>
            </w:r>
          </w:p>
        </w:tc>
        <w:tc>
          <w:tcPr>
            <w:tcW w:w="33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6</w:t>
            </w:r>
          </w:p>
        </w:tc>
        <w:tc>
          <w:tcPr>
            <w:tcW w:w="35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9</w:t>
            </w:r>
          </w:p>
        </w:tc>
        <w:tc>
          <w:tcPr>
            <w:tcW w:w="33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34</w:t>
            </w:r>
          </w:p>
        </w:tc>
        <w:tc>
          <w:tcPr>
            <w:tcW w:w="34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35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25</w:t>
            </w:r>
          </w:p>
        </w:tc>
        <w:tc>
          <w:tcPr>
            <w:tcW w:w="33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8</w:t>
            </w:r>
          </w:p>
        </w:tc>
        <w:tc>
          <w:tcPr>
            <w:tcW w:w="35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11</w:t>
            </w:r>
          </w:p>
        </w:tc>
        <w:tc>
          <w:tcPr>
            <w:tcW w:w="32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w:t>
            </w:r>
          </w:p>
        </w:tc>
        <w:tc>
          <w:tcPr>
            <w:tcW w:w="27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52</w:t>
            </w:r>
          </w:p>
        </w:tc>
        <w:tc>
          <w:tcPr>
            <w:tcW w:w="42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26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15</w:t>
            </w:r>
          </w:p>
        </w:tc>
      </w:tr>
      <w:tr w:rsidR="005439F6" w:rsidRPr="00D41390" w:rsidTr="00D41390">
        <w:trPr>
          <w:trHeight w:val="300"/>
        </w:trPr>
        <w:tc>
          <w:tcPr>
            <w:tcW w:w="936" w:type="pct"/>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TOTAL</w:t>
            </w:r>
          </w:p>
        </w:tc>
        <w:tc>
          <w:tcPr>
            <w:tcW w:w="36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30</w:t>
            </w:r>
          </w:p>
        </w:tc>
        <w:tc>
          <w:tcPr>
            <w:tcW w:w="33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203</w:t>
            </w:r>
          </w:p>
        </w:tc>
        <w:tc>
          <w:tcPr>
            <w:tcW w:w="35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13</w:t>
            </w:r>
          </w:p>
        </w:tc>
        <w:tc>
          <w:tcPr>
            <w:tcW w:w="33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225</w:t>
            </w:r>
          </w:p>
        </w:tc>
        <w:tc>
          <w:tcPr>
            <w:tcW w:w="34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7</w:t>
            </w:r>
          </w:p>
        </w:tc>
        <w:tc>
          <w:tcPr>
            <w:tcW w:w="350"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124</w:t>
            </w:r>
          </w:p>
        </w:tc>
        <w:tc>
          <w:tcPr>
            <w:tcW w:w="33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10</w:t>
            </w:r>
          </w:p>
        </w:tc>
        <w:tc>
          <w:tcPr>
            <w:tcW w:w="359"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379</w:t>
            </w:r>
          </w:p>
        </w:tc>
        <w:tc>
          <w:tcPr>
            <w:tcW w:w="32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12</w:t>
            </w:r>
          </w:p>
        </w:tc>
        <w:tc>
          <w:tcPr>
            <w:tcW w:w="27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606</w:t>
            </w:r>
          </w:p>
        </w:tc>
        <w:tc>
          <w:tcPr>
            <w:tcW w:w="42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10</w:t>
            </w:r>
          </w:p>
        </w:tc>
        <w:tc>
          <w:tcPr>
            <w:tcW w:w="26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174</w:t>
            </w:r>
          </w:p>
        </w:tc>
      </w:tr>
    </w:tbl>
    <w:p w:rsidR="005439F6" w:rsidRDefault="005439F6" w:rsidP="00C57F51">
      <w:pPr>
        <w:jc w:val="both"/>
        <w:rPr>
          <w:rFonts w:ascii="Arial" w:hAnsi="Arial" w:cs="Arial"/>
          <w:lang w:val="en-GB"/>
        </w:rPr>
      </w:pPr>
    </w:p>
    <w:p w:rsidR="005439F6" w:rsidRPr="004E06A2" w:rsidRDefault="005439F6" w:rsidP="005715B9">
      <w:pPr>
        <w:ind w:left="720" w:hanging="720"/>
        <w:jc w:val="both"/>
        <w:rPr>
          <w:rFonts w:ascii="Arial" w:hAnsi="Arial" w:cs="Arial"/>
          <w:lang/>
        </w:rPr>
      </w:pPr>
      <w:r w:rsidRPr="00C57F51">
        <w:rPr>
          <w:rFonts w:ascii="Arial" w:hAnsi="Arial" w:cs="Arial"/>
          <w:lang/>
        </w:rPr>
        <w:t>(2)</w:t>
      </w:r>
      <w:r>
        <w:rPr>
          <w:rFonts w:ascii="Arial" w:hAnsi="Arial" w:cs="Arial"/>
          <w:lang/>
        </w:rPr>
        <w:tab/>
      </w:r>
      <w:r w:rsidRPr="00C57F51">
        <w:rPr>
          <w:rFonts w:ascii="Arial" w:hAnsi="Arial" w:cs="Arial"/>
          <w:lang/>
        </w:rPr>
        <w:t>(b)</w:t>
      </w:r>
      <w:r>
        <w:rPr>
          <w:rFonts w:ascii="Arial" w:hAnsi="Arial" w:cs="Arial"/>
          <w:lang/>
        </w:rPr>
        <w:t xml:space="preserve"> </w:t>
      </w:r>
      <w:r w:rsidRPr="004E06A2">
        <w:rPr>
          <w:rFonts w:ascii="Arial" w:hAnsi="Arial" w:cs="Arial"/>
          <w:lang/>
        </w:rPr>
        <w:t>A further analysis of these occurrences was done in order to establish where within the Republic these occurrences are taking place. Gauteng, KwaZulu-Natal and Western Cape provinces are areas under which a significant number of such occurrences have been recorded during the requested reporting periods. This is mainly as a result of the location of the passenger lines as well as the density of the population which live in close proximity to the railway. The table below illustrates the distribution per province in terms of operational occurrence fatalities and injuries: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9"/>
        <w:gridCol w:w="779"/>
        <w:gridCol w:w="779"/>
        <w:gridCol w:w="779"/>
        <w:gridCol w:w="779"/>
        <w:gridCol w:w="779"/>
        <w:gridCol w:w="779"/>
        <w:gridCol w:w="779"/>
        <w:gridCol w:w="779"/>
        <w:gridCol w:w="779"/>
        <w:gridCol w:w="779"/>
        <w:gridCol w:w="779"/>
        <w:gridCol w:w="779"/>
      </w:tblGrid>
      <w:tr w:rsidR="005439F6" w:rsidRPr="00D41390" w:rsidTr="00D41390">
        <w:trPr>
          <w:trHeight w:val="300"/>
        </w:trPr>
        <w:tc>
          <w:tcPr>
            <w:tcW w:w="746" w:type="pct"/>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 </w:t>
            </w:r>
          </w:p>
        </w:tc>
        <w:tc>
          <w:tcPr>
            <w:tcW w:w="2127" w:type="pct"/>
            <w:gridSpan w:val="6"/>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Fatalities</w:t>
            </w:r>
          </w:p>
        </w:tc>
        <w:tc>
          <w:tcPr>
            <w:tcW w:w="2127" w:type="pct"/>
            <w:gridSpan w:val="6"/>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Injuries</w:t>
            </w:r>
          </w:p>
        </w:tc>
      </w:tr>
      <w:tr w:rsidR="005439F6" w:rsidRPr="00D41390" w:rsidTr="00D41390">
        <w:trPr>
          <w:cantSplit/>
          <w:trHeight w:val="1134"/>
        </w:trPr>
        <w:tc>
          <w:tcPr>
            <w:tcW w:w="746" w:type="pct"/>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Province</w:t>
            </w:r>
          </w:p>
        </w:tc>
        <w:tc>
          <w:tcPr>
            <w:tcW w:w="355"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2010/11</w:t>
            </w:r>
          </w:p>
        </w:tc>
        <w:tc>
          <w:tcPr>
            <w:tcW w:w="354"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2011/12</w:t>
            </w:r>
          </w:p>
        </w:tc>
        <w:tc>
          <w:tcPr>
            <w:tcW w:w="354"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2012/13</w:t>
            </w:r>
          </w:p>
        </w:tc>
        <w:tc>
          <w:tcPr>
            <w:tcW w:w="354"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2013/14</w:t>
            </w:r>
          </w:p>
        </w:tc>
        <w:tc>
          <w:tcPr>
            <w:tcW w:w="354"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2014/15</w:t>
            </w:r>
          </w:p>
        </w:tc>
        <w:tc>
          <w:tcPr>
            <w:tcW w:w="354"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2015/16</w:t>
            </w:r>
          </w:p>
        </w:tc>
        <w:tc>
          <w:tcPr>
            <w:tcW w:w="354"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2010/11</w:t>
            </w:r>
          </w:p>
        </w:tc>
        <w:tc>
          <w:tcPr>
            <w:tcW w:w="354"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2011/12</w:t>
            </w:r>
          </w:p>
        </w:tc>
        <w:tc>
          <w:tcPr>
            <w:tcW w:w="354"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2012/13</w:t>
            </w:r>
          </w:p>
        </w:tc>
        <w:tc>
          <w:tcPr>
            <w:tcW w:w="354"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2013/14</w:t>
            </w:r>
          </w:p>
        </w:tc>
        <w:tc>
          <w:tcPr>
            <w:tcW w:w="354"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2014/15</w:t>
            </w:r>
          </w:p>
        </w:tc>
        <w:tc>
          <w:tcPr>
            <w:tcW w:w="354"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2015/16</w:t>
            </w:r>
          </w:p>
        </w:tc>
      </w:tr>
      <w:tr w:rsidR="005439F6" w:rsidRPr="00D41390" w:rsidTr="00D41390">
        <w:trPr>
          <w:trHeight w:val="300"/>
        </w:trPr>
        <w:tc>
          <w:tcPr>
            <w:tcW w:w="74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Eastern Cape</w:t>
            </w:r>
          </w:p>
        </w:tc>
        <w:tc>
          <w:tcPr>
            <w:tcW w:w="35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5%</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5%</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8%</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6%</w:t>
            </w:r>
          </w:p>
        </w:tc>
      </w:tr>
      <w:tr w:rsidR="005439F6" w:rsidRPr="00D41390" w:rsidTr="00D41390">
        <w:trPr>
          <w:trHeight w:val="300"/>
        </w:trPr>
        <w:tc>
          <w:tcPr>
            <w:tcW w:w="74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Free State</w:t>
            </w:r>
          </w:p>
        </w:tc>
        <w:tc>
          <w:tcPr>
            <w:tcW w:w="35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r>
      <w:tr w:rsidR="005439F6" w:rsidRPr="00D41390" w:rsidTr="00D41390">
        <w:trPr>
          <w:trHeight w:val="300"/>
        </w:trPr>
        <w:tc>
          <w:tcPr>
            <w:tcW w:w="74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Gauteng</w:t>
            </w:r>
          </w:p>
        </w:tc>
        <w:tc>
          <w:tcPr>
            <w:tcW w:w="35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30%</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35%</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38%</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43%</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56%</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70%</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62%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57%</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50%</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69%</w:t>
            </w:r>
          </w:p>
        </w:tc>
      </w:tr>
      <w:tr w:rsidR="005439F6" w:rsidRPr="00D41390" w:rsidTr="00D41390">
        <w:trPr>
          <w:trHeight w:val="300"/>
        </w:trPr>
        <w:tc>
          <w:tcPr>
            <w:tcW w:w="74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KwaZulu-Natal</w:t>
            </w:r>
          </w:p>
        </w:tc>
        <w:tc>
          <w:tcPr>
            <w:tcW w:w="35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26%</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18%</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23%</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16%</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26%</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14%</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15%</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18%</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17%</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10%</w:t>
            </w:r>
          </w:p>
        </w:tc>
      </w:tr>
      <w:tr w:rsidR="005439F6" w:rsidRPr="00D41390" w:rsidTr="00D41390">
        <w:trPr>
          <w:trHeight w:val="300"/>
        </w:trPr>
        <w:tc>
          <w:tcPr>
            <w:tcW w:w="74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Limpopo</w:t>
            </w:r>
          </w:p>
        </w:tc>
        <w:tc>
          <w:tcPr>
            <w:tcW w:w="35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r>
      <w:tr w:rsidR="005439F6" w:rsidRPr="00D41390" w:rsidTr="00D41390">
        <w:trPr>
          <w:trHeight w:val="300"/>
        </w:trPr>
        <w:tc>
          <w:tcPr>
            <w:tcW w:w="74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Mpumalanga</w:t>
            </w:r>
          </w:p>
        </w:tc>
        <w:tc>
          <w:tcPr>
            <w:tcW w:w="35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8%</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r>
      <w:tr w:rsidR="005439F6" w:rsidRPr="00D41390" w:rsidTr="00D41390">
        <w:trPr>
          <w:trHeight w:val="300"/>
        </w:trPr>
        <w:tc>
          <w:tcPr>
            <w:tcW w:w="74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North West</w:t>
            </w:r>
          </w:p>
        </w:tc>
        <w:tc>
          <w:tcPr>
            <w:tcW w:w="35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r>
      <w:tr w:rsidR="005439F6" w:rsidRPr="00D41390" w:rsidTr="00D41390">
        <w:trPr>
          <w:trHeight w:val="300"/>
        </w:trPr>
        <w:tc>
          <w:tcPr>
            <w:tcW w:w="74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Northern Cape</w:t>
            </w:r>
          </w:p>
        </w:tc>
        <w:tc>
          <w:tcPr>
            <w:tcW w:w="35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r>
      <w:tr w:rsidR="005439F6" w:rsidRPr="00D41390" w:rsidTr="00D41390">
        <w:trPr>
          <w:trHeight w:val="300"/>
        </w:trPr>
        <w:tc>
          <w:tcPr>
            <w:tcW w:w="746"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Western Cape</w:t>
            </w:r>
          </w:p>
        </w:tc>
        <w:tc>
          <w:tcPr>
            <w:tcW w:w="35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28%</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30%</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29%</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26%</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29%</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20%</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20%</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10%</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20%</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22%</w:t>
            </w:r>
          </w:p>
        </w:tc>
        <w:tc>
          <w:tcPr>
            <w:tcW w:w="354"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12%</w:t>
            </w:r>
          </w:p>
        </w:tc>
      </w:tr>
      <w:tr w:rsidR="005439F6" w:rsidRPr="00D41390" w:rsidTr="00D41390">
        <w:trPr>
          <w:trHeight w:val="315"/>
        </w:trPr>
        <w:tc>
          <w:tcPr>
            <w:tcW w:w="746" w:type="pct"/>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Grand Total</w:t>
            </w:r>
          </w:p>
        </w:tc>
        <w:tc>
          <w:tcPr>
            <w:tcW w:w="355" w:type="pct"/>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100%</w:t>
            </w:r>
          </w:p>
        </w:tc>
        <w:tc>
          <w:tcPr>
            <w:tcW w:w="354" w:type="pct"/>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100%</w:t>
            </w:r>
          </w:p>
        </w:tc>
        <w:tc>
          <w:tcPr>
            <w:tcW w:w="354" w:type="pct"/>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100%</w:t>
            </w:r>
          </w:p>
        </w:tc>
        <w:tc>
          <w:tcPr>
            <w:tcW w:w="354" w:type="pct"/>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100%</w:t>
            </w:r>
          </w:p>
        </w:tc>
        <w:tc>
          <w:tcPr>
            <w:tcW w:w="354" w:type="pct"/>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100%</w:t>
            </w:r>
          </w:p>
        </w:tc>
        <w:tc>
          <w:tcPr>
            <w:tcW w:w="354" w:type="pct"/>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100%</w:t>
            </w:r>
          </w:p>
        </w:tc>
        <w:tc>
          <w:tcPr>
            <w:tcW w:w="354" w:type="pct"/>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100%</w:t>
            </w:r>
          </w:p>
        </w:tc>
        <w:tc>
          <w:tcPr>
            <w:tcW w:w="354" w:type="pct"/>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100%</w:t>
            </w:r>
          </w:p>
        </w:tc>
        <w:tc>
          <w:tcPr>
            <w:tcW w:w="354" w:type="pct"/>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100%</w:t>
            </w:r>
          </w:p>
        </w:tc>
        <w:tc>
          <w:tcPr>
            <w:tcW w:w="354" w:type="pct"/>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100%</w:t>
            </w:r>
          </w:p>
        </w:tc>
        <w:tc>
          <w:tcPr>
            <w:tcW w:w="354" w:type="pct"/>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100%</w:t>
            </w:r>
          </w:p>
        </w:tc>
        <w:tc>
          <w:tcPr>
            <w:tcW w:w="354" w:type="pct"/>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100%</w:t>
            </w:r>
          </w:p>
        </w:tc>
      </w:tr>
    </w:tbl>
    <w:p w:rsidR="005439F6" w:rsidRPr="004E06A2" w:rsidRDefault="005439F6" w:rsidP="00C57F51">
      <w:pPr>
        <w:jc w:val="both"/>
        <w:rPr>
          <w:rFonts w:ascii="Arial" w:hAnsi="Arial" w:cs="Arial"/>
          <w:lang/>
        </w:rPr>
      </w:pPr>
    </w:p>
    <w:p w:rsidR="005439F6" w:rsidRPr="004E06A2" w:rsidRDefault="005439F6" w:rsidP="00C57F51">
      <w:pPr>
        <w:jc w:val="both"/>
        <w:rPr>
          <w:rFonts w:ascii="Arial" w:hAnsi="Arial" w:cs="Arial"/>
          <w:lang w:val="en-GB"/>
        </w:rPr>
      </w:pPr>
      <w:r w:rsidRPr="004E06A2">
        <w:rPr>
          <w:rFonts w:ascii="Arial" w:hAnsi="Arial" w:cs="Arial"/>
          <w:lang w:val="en-GB"/>
        </w:rPr>
        <w:t>With regard to fatalities and injuries as a result of safety-related incidents, the statistics is a reflection of the national crime trends, as per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9"/>
        <w:gridCol w:w="779"/>
        <w:gridCol w:w="779"/>
        <w:gridCol w:w="779"/>
        <w:gridCol w:w="779"/>
        <w:gridCol w:w="779"/>
        <w:gridCol w:w="779"/>
        <w:gridCol w:w="779"/>
        <w:gridCol w:w="779"/>
        <w:gridCol w:w="779"/>
        <w:gridCol w:w="779"/>
        <w:gridCol w:w="779"/>
        <w:gridCol w:w="779"/>
      </w:tblGrid>
      <w:tr w:rsidR="005439F6" w:rsidRPr="00D41390" w:rsidTr="00D41390">
        <w:trPr>
          <w:trHeight w:val="300"/>
        </w:trPr>
        <w:tc>
          <w:tcPr>
            <w:tcW w:w="342" w:type="pct"/>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 </w:t>
            </w:r>
          </w:p>
        </w:tc>
        <w:tc>
          <w:tcPr>
            <w:tcW w:w="2329" w:type="pct"/>
            <w:gridSpan w:val="6"/>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Fatalities</w:t>
            </w:r>
          </w:p>
        </w:tc>
        <w:tc>
          <w:tcPr>
            <w:tcW w:w="2329" w:type="pct"/>
            <w:gridSpan w:val="6"/>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Injuries</w:t>
            </w:r>
          </w:p>
        </w:tc>
      </w:tr>
      <w:tr w:rsidR="005439F6" w:rsidRPr="00D41390" w:rsidTr="00D41390">
        <w:trPr>
          <w:cantSplit/>
          <w:trHeight w:val="1134"/>
        </w:trPr>
        <w:tc>
          <w:tcPr>
            <w:tcW w:w="342" w:type="pct"/>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Province</w:t>
            </w:r>
          </w:p>
        </w:tc>
        <w:tc>
          <w:tcPr>
            <w:tcW w:w="1103"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2010/11</w:t>
            </w:r>
          </w:p>
        </w:tc>
        <w:tc>
          <w:tcPr>
            <w:tcW w:w="235"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2011/12</w:t>
            </w:r>
          </w:p>
        </w:tc>
        <w:tc>
          <w:tcPr>
            <w:tcW w:w="235"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2012/13</w:t>
            </w:r>
          </w:p>
        </w:tc>
        <w:tc>
          <w:tcPr>
            <w:tcW w:w="235"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2013/14</w:t>
            </w:r>
          </w:p>
        </w:tc>
        <w:tc>
          <w:tcPr>
            <w:tcW w:w="235"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2014/15</w:t>
            </w:r>
          </w:p>
        </w:tc>
        <w:tc>
          <w:tcPr>
            <w:tcW w:w="288"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2015/16</w:t>
            </w:r>
          </w:p>
        </w:tc>
        <w:tc>
          <w:tcPr>
            <w:tcW w:w="1103"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2010/11</w:t>
            </w:r>
          </w:p>
        </w:tc>
        <w:tc>
          <w:tcPr>
            <w:tcW w:w="235"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2011/12</w:t>
            </w:r>
          </w:p>
        </w:tc>
        <w:tc>
          <w:tcPr>
            <w:tcW w:w="235"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2012/13</w:t>
            </w:r>
          </w:p>
        </w:tc>
        <w:tc>
          <w:tcPr>
            <w:tcW w:w="235"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2013/14</w:t>
            </w:r>
          </w:p>
        </w:tc>
        <w:tc>
          <w:tcPr>
            <w:tcW w:w="235"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2014/15</w:t>
            </w:r>
          </w:p>
        </w:tc>
        <w:tc>
          <w:tcPr>
            <w:tcW w:w="288" w:type="pct"/>
            <w:noWrap/>
            <w:textDirection w:val="btLr"/>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2015/16</w:t>
            </w:r>
          </w:p>
        </w:tc>
      </w:tr>
      <w:tr w:rsidR="005439F6" w:rsidRPr="00D41390" w:rsidTr="00D41390">
        <w:trPr>
          <w:trHeight w:val="300"/>
        </w:trPr>
        <w:tc>
          <w:tcPr>
            <w:tcW w:w="34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Eastern Cape</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r>
      <w:tr w:rsidR="005439F6" w:rsidRPr="00D41390" w:rsidTr="00D41390">
        <w:trPr>
          <w:trHeight w:val="300"/>
        </w:trPr>
        <w:tc>
          <w:tcPr>
            <w:tcW w:w="34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Free State</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r>
      <w:tr w:rsidR="005439F6" w:rsidRPr="00D41390" w:rsidTr="00D41390">
        <w:trPr>
          <w:trHeight w:val="300"/>
        </w:trPr>
        <w:tc>
          <w:tcPr>
            <w:tcW w:w="34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Gauteng</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46%</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50%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50%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26%</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43%</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17%</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44%</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48%</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52%</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36%</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43%</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38%</w:t>
            </w:r>
          </w:p>
        </w:tc>
      </w:tr>
      <w:tr w:rsidR="005439F6" w:rsidRPr="00D41390" w:rsidTr="00D41390">
        <w:trPr>
          <w:trHeight w:val="300"/>
        </w:trPr>
        <w:tc>
          <w:tcPr>
            <w:tcW w:w="34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KwaZulu-Natal</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31%</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27%</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17%</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26%</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29%</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19%</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17%</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25%</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15%</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13%</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12%</w:t>
            </w:r>
          </w:p>
        </w:tc>
      </w:tr>
      <w:tr w:rsidR="005439F6" w:rsidRPr="00D41390" w:rsidTr="00D41390">
        <w:trPr>
          <w:trHeight w:val="300"/>
        </w:trPr>
        <w:tc>
          <w:tcPr>
            <w:tcW w:w="34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Limpopo</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r>
      <w:tr w:rsidR="005439F6" w:rsidRPr="00D41390" w:rsidTr="00D41390">
        <w:trPr>
          <w:trHeight w:val="300"/>
        </w:trPr>
        <w:tc>
          <w:tcPr>
            <w:tcW w:w="34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Mpumalanga</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6%</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9%</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r>
      <w:tr w:rsidR="005439F6" w:rsidRPr="00D41390" w:rsidTr="00D41390">
        <w:trPr>
          <w:trHeight w:val="300"/>
        </w:trPr>
        <w:tc>
          <w:tcPr>
            <w:tcW w:w="34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North West</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r>
      <w:tr w:rsidR="005439F6" w:rsidRPr="00D41390" w:rsidTr="00D41390">
        <w:trPr>
          <w:trHeight w:val="300"/>
        </w:trPr>
        <w:tc>
          <w:tcPr>
            <w:tcW w:w="34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Northern Cape</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0%</w:t>
            </w:r>
          </w:p>
        </w:tc>
      </w:tr>
      <w:tr w:rsidR="005439F6" w:rsidRPr="00D41390" w:rsidTr="00D41390">
        <w:trPr>
          <w:trHeight w:val="300"/>
        </w:trPr>
        <w:tc>
          <w:tcPr>
            <w:tcW w:w="342"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Western Cape</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19%</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19%</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28%</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35%</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29%</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83%</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34%</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34%</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19%</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47%</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42%</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49%</w:t>
            </w:r>
          </w:p>
        </w:tc>
      </w:tr>
      <w:tr w:rsidR="005439F6" w:rsidRPr="00D41390" w:rsidTr="00D41390">
        <w:trPr>
          <w:trHeight w:val="300"/>
        </w:trPr>
        <w:tc>
          <w:tcPr>
            <w:tcW w:w="342" w:type="pct"/>
            <w:noWrap/>
          </w:tcPr>
          <w:p w:rsidR="005439F6" w:rsidRPr="00D41390" w:rsidRDefault="005439F6" w:rsidP="00D41390">
            <w:pPr>
              <w:jc w:val="both"/>
              <w:rPr>
                <w:rFonts w:ascii="Arial" w:eastAsia="MS MinNew Roman" w:hAnsi="Arial" w:cs="Arial"/>
                <w:b/>
                <w:bCs/>
                <w:lang/>
              </w:rPr>
            </w:pPr>
            <w:r w:rsidRPr="00D41390">
              <w:rPr>
                <w:rFonts w:ascii="Arial" w:eastAsia="MS MinNew Roman" w:hAnsi="Arial" w:cs="Arial"/>
                <w:b/>
                <w:bCs/>
                <w:lang/>
              </w:rPr>
              <w:t>Grand Total</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100%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100%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100%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100%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100%</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100%</w:t>
            </w:r>
          </w:p>
        </w:tc>
        <w:tc>
          <w:tcPr>
            <w:tcW w:w="1103"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100%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100%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100%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100%</w:t>
            </w:r>
          </w:p>
        </w:tc>
        <w:tc>
          <w:tcPr>
            <w:tcW w:w="235"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100%</w:t>
            </w:r>
          </w:p>
        </w:tc>
        <w:tc>
          <w:tcPr>
            <w:tcW w:w="288" w:type="pct"/>
            <w:noWrap/>
          </w:tcPr>
          <w:p w:rsidR="005439F6" w:rsidRPr="00D41390" w:rsidRDefault="005439F6" w:rsidP="00D41390">
            <w:pPr>
              <w:jc w:val="both"/>
              <w:rPr>
                <w:rFonts w:ascii="Arial" w:eastAsia="MS MinNew Roman" w:hAnsi="Arial" w:cs="Arial"/>
                <w:lang/>
              </w:rPr>
            </w:pPr>
            <w:r w:rsidRPr="00D41390">
              <w:rPr>
                <w:rFonts w:ascii="Arial" w:eastAsia="MS MinNew Roman" w:hAnsi="Arial" w:cs="Arial"/>
                <w:lang/>
              </w:rPr>
              <w:t>100%</w:t>
            </w:r>
          </w:p>
        </w:tc>
      </w:tr>
    </w:tbl>
    <w:p w:rsidR="005439F6" w:rsidRPr="004E06A2" w:rsidRDefault="005439F6" w:rsidP="00C57F51">
      <w:pPr>
        <w:jc w:val="both"/>
        <w:rPr>
          <w:rFonts w:ascii="Arial" w:hAnsi="Arial" w:cs="Arial"/>
          <w:lang w:val="en-GB"/>
        </w:rPr>
      </w:pPr>
    </w:p>
    <w:p w:rsidR="005439F6" w:rsidRPr="004E06A2" w:rsidRDefault="005439F6" w:rsidP="005715B9">
      <w:pPr>
        <w:ind w:left="567" w:hanging="567"/>
        <w:jc w:val="both"/>
        <w:rPr>
          <w:rFonts w:ascii="Arial" w:hAnsi="Arial" w:cs="Arial"/>
          <w:lang w:val="en-GB"/>
        </w:rPr>
      </w:pPr>
      <w:r>
        <w:rPr>
          <w:rFonts w:ascii="Arial" w:hAnsi="Arial" w:cs="Arial"/>
          <w:lang w:val="en-GB"/>
        </w:rPr>
        <w:t>(</w:t>
      </w:r>
      <w:r w:rsidRPr="00C57F51">
        <w:rPr>
          <w:rFonts w:ascii="Arial" w:hAnsi="Arial" w:cs="Arial"/>
          <w:lang w:val="en-GB"/>
        </w:rPr>
        <w:t>2</w:t>
      </w:r>
      <w:r>
        <w:rPr>
          <w:rFonts w:ascii="Arial" w:hAnsi="Arial" w:cs="Arial"/>
          <w:lang w:val="en-GB"/>
        </w:rPr>
        <w:t>)</w:t>
      </w:r>
      <w:r w:rsidRPr="00C57F51">
        <w:rPr>
          <w:rFonts w:ascii="Arial" w:hAnsi="Arial" w:cs="Arial"/>
          <w:lang w:val="en-GB"/>
        </w:rPr>
        <w:tab/>
        <w:t xml:space="preserve">(c)  </w:t>
      </w:r>
      <w:r w:rsidRPr="004E06A2">
        <w:rPr>
          <w:rFonts w:ascii="Arial" w:hAnsi="Arial" w:cs="Arial"/>
          <w:lang w:val="en-GB"/>
        </w:rPr>
        <w:t>Given the nature of the different types of occurrences, various causes have been identified as contributing towards such occurrences. The following four main reasons can be highlighted:</w:t>
      </w:r>
    </w:p>
    <w:p w:rsidR="005439F6" w:rsidRPr="004E06A2" w:rsidRDefault="005439F6" w:rsidP="00C57F51">
      <w:pPr>
        <w:numPr>
          <w:ilvl w:val="0"/>
          <w:numId w:val="42"/>
        </w:numPr>
        <w:jc w:val="both"/>
        <w:rPr>
          <w:rFonts w:ascii="Arial" w:hAnsi="Arial" w:cs="Arial"/>
          <w:lang w:val="en-GB"/>
        </w:rPr>
      </w:pPr>
      <w:r w:rsidRPr="004E06A2">
        <w:rPr>
          <w:rFonts w:ascii="Arial" w:hAnsi="Arial" w:cs="Arial"/>
          <w:lang w:val="en-GB"/>
        </w:rPr>
        <w:t>Poor or lack of maintenance of rolling stock and infrastructure. One of the main contributing factors for derailments is poor maintenance of the track which results in broken or cracked rail, opening of the rail gauge underneath the train, defective signalling and electrical equipment and points. Other factors are the difference between the height of the platform and the train, which give cause to people falling when alighting trains. It has also become evident that lack of maintenance of roads leading to and from level crossings contribute to such occurrences.</w:t>
      </w:r>
    </w:p>
    <w:p w:rsidR="005439F6" w:rsidRPr="004E06A2" w:rsidRDefault="005439F6" w:rsidP="00C57F51">
      <w:pPr>
        <w:numPr>
          <w:ilvl w:val="0"/>
          <w:numId w:val="42"/>
        </w:numPr>
        <w:jc w:val="both"/>
        <w:rPr>
          <w:rFonts w:ascii="Arial" w:hAnsi="Arial" w:cs="Arial"/>
          <w:lang w:val="en-GB"/>
        </w:rPr>
      </w:pPr>
      <w:r w:rsidRPr="004E06A2">
        <w:rPr>
          <w:rFonts w:ascii="Arial" w:hAnsi="Arial" w:cs="Arial"/>
          <w:lang w:val="en-GB"/>
        </w:rPr>
        <w:t xml:space="preserve">Open / unrestricted access to the railway reserve. It is important to note that the majority of fatalities are as a result of Category E-People struck by trains which occur when a member of the public is struck by a train whilst crossing the railway track in an unauthorised place and manner. </w:t>
      </w:r>
      <w:r w:rsidRPr="004E06A2">
        <w:rPr>
          <w:rFonts w:ascii="Arial" w:hAnsi="Arial" w:cs="Arial"/>
          <w:lang/>
        </w:rPr>
        <w:t>A significant number of persons who were struck by trains were the members of the public as well as employees. In terms of the members of the public, this is a further indication that people have an easy to the railway network. They may be using the network for various reasons such as crime, committing suicide or to access their amenities easily. A concern lies with the number of employees being struck by trains particularly on the running line. This suggests that these employees either do not adhere safety precautions when occupying the railway lines or the aspired safety culture is being neglected. The ease of access also contributes to collisions with obstacles such as livestock and game which move freely over and along railway lines. A further factor appears to be spatial planning which does not take the railway line into consideration.</w:t>
      </w:r>
    </w:p>
    <w:p w:rsidR="005439F6" w:rsidRPr="004E06A2" w:rsidRDefault="005439F6" w:rsidP="00C57F51">
      <w:pPr>
        <w:numPr>
          <w:ilvl w:val="0"/>
          <w:numId w:val="42"/>
        </w:numPr>
        <w:jc w:val="both"/>
        <w:rPr>
          <w:rFonts w:ascii="Arial" w:hAnsi="Arial" w:cs="Arial"/>
          <w:lang w:val="en-GB"/>
        </w:rPr>
      </w:pPr>
      <w:r w:rsidRPr="004E06A2">
        <w:rPr>
          <w:rFonts w:ascii="Arial" w:hAnsi="Arial" w:cs="Arial"/>
          <w:lang w:val="en-GB"/>
        </w:rPr>
        <w:t>Human factors. Various human-related factors such as train driver fatigue, poor supervision, lack of experience, negligence and poor communication have contributed to the majority of collisions between trains. Other aspects such as train driver behaviour, including speeding, passing signals at danger and not adhering to driver operating procedures have also been found as contributing factors.</w:t>
      </w:r>
    </w:p>
    <w:p w:rsidR="005439F6" w:rsidRPr="004E06A2" w:rsidRDefault="005439F6" w:rsidP="00C57F51">
      <w:pPr>
        <w:numPr>
          <w:ilvl w:val="0"/>
          <w:numId w:val="42"/>
        </w:numPr>
        <w:jc w:val="both"/>
        <w:rPr>
          <w:rFonts w:ascii="Arial" w:hAnsi="Arial" w:cs="Arial"/>
          <w:lang w:val="en-GB"/>
        </w:rPr>
      </w:pPr>
      <w:r w:rsidRPr="004E06A2">
        <w:rPr>
          <w:rFonts w:ascii="Arial" w:hAnsi="Arial" w:cs="Arial"/>
          <w:lang w:val="en-GB"/>
        </w:rPr>
        <w:t xml:space="preserve">Lack of enforcement / crime. One </w:t>
      </w:r>
      <w:r>
        <w:rPr>
          <w:rFonts w:ascii="Arial" w:hAnsi="Arial" w:cs="Arial"/>
          <w:lang w:val="en-GB"/>
        </w:rPr>
        <w:t xml:space="preserve">of </w:t>
      </w:r>
      <w:bookmarkStart w:id="0" w:name="_GoBack"/>
      <w:bookmarkEnd w:id="0"/>
      <w:r w:rsidRPr="004E06A2">
        <w:rPr>
          <w:rFonts w:ascii="Arial" w:hAnsi="Arial" w:cs="Arial"/>
          <w:lang w:val="en-GB"/>
        </w:rPr>
        <w:t>the main reasons contributing towards level crossing occurrences, is the lack of law enforcement and lawless behaviour on the side of vehicle drivers. Signals and signs are not being observed, resulting in vehicles being struck by trains at a level crossing. Trespassing, theft of equipment and cables give further rise to an unsafe railway environment.</w:t>
      </w:r>
    </w:p>
    <w:p w:rsidR="005439F6" w:rsidRPr="00C57F51" w:rsidRDefault="005439F6" w:rsidP="00C57F51">
      <w:pPr>
        <w:pStyle w:val="ListParagraph"/>
        <w:numPr>
          <w:ilvl w:val="0"/>
          <w:numId w:val="42"/>
        </w:numPr>
        <w:jc w:val="both"/>
        <w:rPr>
          <w:rFonts w:ascii="Arial" w:hAnsi="Arial" w:cs="Arial"/>
          <w:lang w:val="en-GB"/>
        </w:rPr>
      </w:pPr>
      <w:r w:rsidRPr="00C57F51">
        <w:rPr>
          <w:rFonts w:ascii="Arial" w:hAnsi="Arial" w:cs="Arial"/>
          <w:lang w:val="en-GB"/>
        </w:rPr>
        <w:t xml:space="preserve">The Railway Safety regulator produces on an annual basis the State of Safety Report in compliance with Section 20 of the National Railway Safety Regulator Act No. 16 of 2002 (as amended) (the Act) which requires that “The Regulator must produce and submit to the Minister an annual report on the safety of workers, the public and the environment associated with railway operations that the Regulator is required to regulate under this Act including any other matters that may be prescribed. The statistics of operational concurrences as provided below are therefore extracts from such reports for the periods as requested. </w:t>
      </w:r>
    </w:p>
    <w:p w:rsidR="005439F6" w:rsidRPr="004E06A2" w:rsidRDefault="005439F6" w:rsidP="00C57F51">
      <w:pPr>
        <w:ind w:left="720" w:hanging="720"/>
        <w:jc w:val="both"/>
        <w:rPr>
          <w:rFonts w:ascii="Arial" w:hAnsi="Arial" w:cs="Arial"/>
          <w:lang w:val="en-GB"/>
        </w:rPr>
      </w:pPr>
      <w:r>
        <w:rPr>
          <w:rFonts w:ascii="Arial" w:hAnsi="Arial" w:cs="Arial"/>
          <w:lang w:val="en-GB"/>
        </w:rPr>
        <w:t>(3)</w:t>
      </w:r>
      <w:r>
        <w:rPr>
          <w:rFonts w:ascii="Arial" w:hAnsi="Arial" w:cs="Arial"/>
          <w:lang w:val="en-GB"/>
        </w:rPr>
        <w:tab/>
      </w:r>
      <w:r w:rsidRPr="00C57F51">
        <w:rPr>
          <w:rFonts w:ascii="Arial" w:hAnsi="Arial" w:cs="Arial"/>
          <w:lang w:val="en-GB"/>
        </w:rPr>
        <w:t xml:space="preserve">The Railway Safety </w:t>
      </w:r>
      <w:r>
        <w:rPr>
          <w:rFonts w:ascii="Arial" w:hAnsi="Arial" w:cs="Arial"/>
          <w:lang w:val="en-GB"/>
        </w:rPr>
        <w:t>R</w:t>
      </w:r>
      <w:r w:rsidRPr="00C57F51">
        <w:rPr>
          <w:rFonts w:ascii="Arial" w:hAnsi="Arial" w:cs="Arial"/>
          <w:lang w:val="en-GB"/>
        </w:rPr>
        <w:t>egulator produces</w:t>
      </w:r>
      <w:r>
        <w:rPr>
          <w:rFonts w:ascii="Arial" w:hAnsi="Arial" w:cs="Arial"/>
          <w:lang w:val="en-GB"/>
        </w:rPr>
        <w:t>,</w:t>
      </w:r>
      <w:r w:rsidRPr="00C57F51">
        <w:rPr>
          <w:rFonts w:ascii="Arial" w:hAnsi="Arial" w:cs="Arial"/>
          <w:lang w:val="en-GB"/>
        </w:rPr>
        <w:t xml:space="preserve"> on an annual basis</w:t>
      </w:r>
      <w:r>
        <w:rPr>
          <w:rFonts w:ascii="Arial" w:hAnsi="Arial" w:cs="Arial"/>
          <w:lang w:val="en-GB"/>
        </w:rPr>
        <w:t>,</w:t>
      </w:r>
      <w:r w:rsidRPr="00C57F51">
        <w:rPr>
          <w:rFonts w:ascii="Arial" w:hAnsi="Arial" w:cs="Arial"/>
          <w:lang w:val="en-GB"/>
        </w:rPr>
        <w:t xml:space="preserve"> </w:t>
      </w:r>
      <w:r>
        <w:rPr>
          <w:rFonts w:ascii="Arial" w:hAnsi="Arial" w:cs="Arial"/>
          <w:lang w:val="en-GB"/>
        </w:rPr>
        <w:t xml:space="preserve">a report of the </w:t>
      </w:r>
      <w:r w:rsidRPr="00C57F51">
        <w:rPr>
          <w:rFonts w:ascii="Arial" w:hAnsi="Arial" w:cs="Arial"/>
          <w:lang w:val="en-GB"/>
        </w:rPr>
        <w:t xml:space="preserve">State of Safety </w:t>
      </w:r>
      <w:r>
        <w:rPr>
          <w:rFonts w:ascii="Arial" w:hAnsi="Arial" w:cs="Arial"/>
          <w:lang w:val="en-GB"/>
        </w:rPr>
        <w:t xml:space="preserve">in the railway environment </w:t>
      </w:r>
      <w:r w:rsidRPr="00C57F51">
        <w:rPr>
          <w:rFonts w:ascii="Arial" w:hAnsi="Arial" w:cs="Arial"/>
          <w:lang w:val="en-GB"/>
        </w:rPr>
        <w:t>in compliance with Section 20 of the National Railway Safety Regulator Act No. 16 of 2002 (as amended)</w:t>
      </w:r>
      <w:r>
        <w:rPr>
          <w:rFonts w:ascii="Arial" w:hAnsi="Arial" w:cs="Arial"/>
          <w:lang w:val="en-GB"/>
        </w:rPr>
        <w:t xml:space="preserve">. The Minister of Transport tables this report annually in Cabinet. </w:t>
      </w:r>
      <w:r w:rsidRPr="00C57F51">
        <w:rPr>
          <w:rFonts w:ascii="Arial" w:hAnsi="Arial" w:cs="Arial"/>
          <w:lang w:val="en-GB"/>
        </w:rPr>
        <w:t xml:space="preserve">The statistics provided are extracts from </w:t>
      </w:r>
      <w:r>
        <w:rPr>
          <w:rFonts w:ascii="Arial" w:hAnsi="Arial" w:cs="Arial"/>
          <w:lang w:val="en-GB"/>
        </w:rPr>
        <w:t xml:space="preserve">these </w:t>
      </w:r>
      <w:r w:rsidRPr="00C57F51">
        <w:rPr>
          <w:rFonts w:ascii="Arial" w:hAnsi="Arial" w:cs="Arial"/>
          <w:lang w:val="en-GB"/>
        </w:rPr>
        <w:t xml:space="preserve">reports for the periods as requested. </w:t>
      </w:r>
    </w:p>
    <w:sectPr w:rsidR="005439F6" w:rsidRPr="004E06A2"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9731F4"/>
    <w:multiLevelType w:val="hybridMultilevel"/>
    <w:tmpl w:val="1D3E216C"/>
    <w:lvl w:ilvl="0" w:tplc="64AEBF4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6">
    <w:nsid w:val="0B975584"/>
    <w:multiLevelType w:val="hybridMultilevel"/>
    <w:tmpl w:val="EB1409AC"/>
    <w:lvl w:ilvl="0" w:tplc="FC9EC1E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0CD865B7"/>
    <w:multiLevelType w:val="hybridMultilevel"/>
    <w:tmpl w:val="E48E9A30"/>
    <w:lvl w:ilvl="0" w:tplc="9844D5B0">
      <w:start w:val="1"/>
      <w:numFmt w:val="lowerRoman"/>
      <w:lvlText w:val="%1)"/>
      <w:lvlJc w:val="left"/>
      <w:pPr>
        <w:ind w:left="927" w:hanging="360"/>
      </w:pPr>
      <w:rPr>
        <w:rFonts w:ascii="Arial" w:eastAsia="MS Minngs" w:hAnsi="Arial" w:cs="Arial"/>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8">
    <w:nsid w:val="0EFF022C"/>
    <w:multiLevelType w:val="hybridMultilevel"/>
    <w:tmpl w:val="3C1EA000"/>
    <w:lvl w:ilvl="0" w:tplc="E558EE94">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AA1E0D"/>
    <w:multiLevelType w:val="hybridMultilevel"/>
    <w:tmpl w:val="7C5A2550"/>
    <w:lvl w:ilvl="0" w:tplc="613A85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01145A"/>
    <w:multiLevelType w:val="hybridMultilevel"/>
    <w:tmpl w:val="CD96796A"/>
    <w:lvl w:ilvl="0" w:tplc="248458D2">
      <w:start w:val="4"/>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1A031831"/>
    <w:multiLevelType w:val="hybridMultilevel"/>
    <w:tmpl w:val="7530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7">
    <w:nsid w:val="28CA7D64"/>
    <w:multiLevelType w:val="hybridMultilevel"/>
    <w:tmpl w:val="61B0FBD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9">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22">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70B6E78"/>
    <w:multiLevelType w:val="hybridMultilevel"/>
    <w:tmpl w:val="6494E250"/>
    <w:lvl w:ilvl="0" w:tplc="D27097F8">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3B22523C"/>
    <w:multiLevelType w:val="hybridMultilevel"/>
    <w:tmpl w:val="760C2500"/>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5">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44702CA2"/>
    <w:multiLevelType w:val="hybridMultilevel"/>
    <w:tmpl w:val="9014EEE0"/>
    <w:lvl w:ilvl="0" w:tplc="61D6CAD2">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4B262C21"/>
    <w:multiLevelType w:val="hybridMultilevel"/>
    <w:tmpl w:val="3AA2B0C6"/>
    <w:lvl w:ilvl="0" w:tplc="D97E6420">
      <w:start w:val="1"/>
      <w:numFmt w:val="lowerLetter"/>
      <w:lvlText w:val="(%1)"/>
      <w:lvlJc w:val="left"/>
      <w:pPr>
        <w:ind w:left="1800" w:hanging="360"/>
      </w:pPr>
      <w:rPr>
        <w:rFonts w:cs="Times New Roman" w:hint="default"/>
      </w:rPr>
    </w:lvl>
    <w:lvl w:ilvl="1" w:tplc="C0622A76">
      <w:start w:val="1"/>
      <w:numFmt w:val="lowerRoman"/>
      <w:lvlText w:val="%2."/>
      <w:lvlJc w:val="left"/>
      <w:pPr>
        <w:ind w:left="2520" w:hanging="360"/>
      </w:pPr>
      <w:rPr>
        <w:rFonts w:cs="Times New Roman"/>
      </w:rPr>
    </w:lvl>
    <w:lvl w:ilvl="2" w:tplc="1C09001B">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0">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1B318A4"/>
    <w:multiLevelType w:val="hybridMultilevel"/>
    <w:tmpl w:val="DF08E1BE"/>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5871377C"/>
    <w:multiLevelType w:val="hybridMultilevel"/>
    <w:tmpl w:val="EB84B32E"/>
    <w:lvl w:ilvl="0" w:tplc="0858711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B12069E"/>
    <w:multiLevelType w:val="hybridMultilevel"/>
    <w:tmpl w:val="7E866886"/>
    <w:lvl w:ilvl="0" w:tplc="2DECFB7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6">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7">
    <w:nsid w:val="5D572E2C"/>
    <w:multiLevelType w:val="hybridMultilevel"/>
    <w:tmpl w:val="10D4D97A"/>
    <w:lvl w:ilvl="0" w:tplc="8E8C324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5E1B6D00"/>
    <w:multiLevelType w:val="hybridMultilevel"/>
    <w:tmpl w:val="05002546"/>
    <w:lvl w:ilvl="0" w:tplc="FF12E260">
      <w:start w:val="1"/>
      <w:numFmt w:val="decimal"/>
      <w:lvlText w:val="(%1)"/>
      <w:lvlJc w:val="left"/>
      <w:pPr>
        <w:ind w:left="720" w:hanging="360"/>
      </w:pPr>
      <w:rPr>
        <w:rFonts w:cs="Times New Roman" w:hint="default"/>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60E74B29"/>
    <w:multiLevelType w:val="hybridMultilevel"/>
    <w:tmpl w:val="DE586948"/>
    <w:lvl w:ilvl="0" w:tplc="B6C06A8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67BC7669"/>
    <w:multiLevelType w:val="hybridMultilevel"/>
    <w:tmpl w:val="ED602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3">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5">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25"/>
  </w:num>
  <w:num w:numId="3">
    <w:abstractNumId w:val="2"/>
  </w:num>
  <w:num w:numId="4">
    <w:abstractNumId w:val="5"/>
  </w:num>
  <w:num w:numId="5">
    <w:abstractNumId w:val="40"/>
  </w:num>
  <w:num w:numId="6">
    <w:abstractNumId w:val="43"/>
  </w:num>
  <w:num w:numId="7">
    <w:abstractNumId w:val="36"/>
  </w:num>
  <w:num w:numId="8">
    <w:abstractNumId w:val="1"/>
  </w:num>
  <w:num w:numId="9">
    <w:abstractNumId w:val="22"/>
  </w:num>
  <w:num w:numId="10">
    <w:abstractNumId w:val="16"/>
  </w:num>
  <w:num w:numId="11">
    <w:abstractNumId w:val="21"/>
  </w:num>
  <w:num w:numId="12">
    <w:abstractNumId w:val="32"/>
  </w:num>
  <w:num w:numId="13">
    <w:abstractNumId w:val="18"/>
  </w:num>
  <w:num w:numId="14">
    <w:abstractNumId w:val="12"/>
  </w:num>
  <w:num w:numId="15">
    <w:abstractNumId w:val="44"/>
  </w:num>
  <w:num w:numId="16">
    <w:abstractNumId w:val="30"/>
  </w:num>
  <w:num w:numId="17">
    <w:abstractNumId w:val="19"/>
  </w:num>
  <w:num w:numId="18">
    <w:abstractNumId w:val="45"/>
  </w:num>
  <w:num w:numId="19">
    <w:abstractNumId w:val="9"/>
  </w:num>
  <w:num w:numId="20">
    <w:abstractNumId w:val="14"/>
  </w:num>
  <w:num w:numId="21">
    <w:abstractNumId w:val="26"/>
  </w:num>
  <w:num w:numId="22">
    <w:abstractNumId w:val="42"/>
  </w:num>
  <w:num w:numId="23">
    <w:abstractNumId w:val="3"/>
  </w:num>
  <w:num w:numId="24">
    <w:abstractNumId w:val="35"/>
  </w:num>
  <w:num w:numId="25">
    <w:abstractNumId w:val="27"/>
  </w:num>
  <w:num w:numId="26">
    <w:abstractNumId w:val="20"/>
  </w:num>
  <w:num w:numId="27">
    <w:abstractNumId w:val="0"/>
  </w:num>
  <w:num w:numId="28">
    <w:abstractNumId w:val="34"/>
  </w:num>
  <w:num w:numId="29">
    <w:abstractNumId w:val="28"/>
  </w:num>
  <w:num w:numId="30">
    <w:abstractNumId w:val="17"/>
  </w:num>
  <w:num w:numId="31">
    <w:abstractNumId w:val="8"/>
  </w:num>
  <w:num w:numId="32">
    <w:abstractNumId w:val="24"/>
  </w:num>
  <w:num w:numId="33">
    <w:abstractNumId w:val="29"/>
  </w:num>
  <w:num w:numId="34">
    <w:abstractNumId w:val="4"/>
  </w:num>
  <w:num w:numId="35">
    <w:abstractNumId w:val="11"/>
  </w:num>
  <w:num w:numId="36">
    <w:abstractNumId w:val="38"/>
  </w:num>
  <w:num w:numId="37">
    <w:abstractNumId w:val="39"/>
  </w:num>
  <w:num w:numId="38">
    <w:abstractNumId w:val="33"/>
  </w:num>
  <w:num w:numId="39">
    <w:abstractNumId w:val="31"/>
  </w:num>
  <w:num w:numId="40">
    <w:abstractNumId w:val="41"/>
  </w:num>
  <w:num w:numId="41">
    <w:abstractNumId w:val="13"/>
  </w:num>
  <w:num w:numId="42">
    <w:abstractNumId w:val="7"/>
  </w:num>
  <w:num w:numId="43">
    <w:abstractNumId w:val="6"/>
  </w:num>
  <w:num w:numId="44">
    <w:abstractNumId w:val="37"/>
  </w:num>
  <w:num w:numId="45">
    <w:abstractNumId w:val="23"/>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16D92"/>
    <w:rsid w:val="000226DD"/>
    <w:rsid w:val="00026FD9"/>
    <w:rsid w:val="00031989"/>
    <w:rsid w:val="00045712"/>
    <w:rsid w:val="0005391D"/>
    <w:rsid w:val="00055A79"/>
    <w:rsid w:val="000773B2"/>
    <w:rsid w:val="00080CA6"/>
    <w:rsid w:val="00082A4E"/>
    <w:rsid w:val="0009500E"/>
    <w:rsid w:val="000B01FF"/>
    <w:rsid w:val="000E04E0"/>
    <w:rsid w:val="000E1816"/>
    <w:rsid w:val="000E1907"/>
    <w:rsid w:val="000F0C9F"/>
    <w:rsid w:val="000F29A6"/>
    <w:rsid w:val="000F76BD"/>
    <w:rsid w:val="00130AB5"/>
    <w:rsid w:val="00146325"/>
    <w:rsid w:val="00153AAD"/>
    <w:rsid w:val="001712B4"/>
    <w:rsid w:val="001B2E53"/>
    <w:rsid w:val="001C323C"/>
    <w:rsid w:val="001D0AFB"/>
    <w:rsid w:val="001E1B86"/>
    <w:rsid w:val="001F4560"/>
    <w:rsid w:val="002026BE"/>
    <w:rsid w:val="00206B22"/>
    <w:rsid w:val="002136FC"/>
    <w:rsid w:val="00220C71"/>
    <w:rsid w:val="00251BC9"/>
    <w:rsid w:val="0025261D"/>
    <w:rsid w:val="00253BA7"/>
    <w:rsid w:val="00261077"/>
    <w:rsid w:val="002800B5"/>
    <w:rsid w:val="002838E4"/>
    <w:rsid w:val="00286F8A"/>
    <w:rsid w:val="002956D0"/>
    <w:rsid w:val="002A712C"/>
    <w:rsid w:val="002B22BD"/>
    <w:rsid w:val="002C441D"/>
    <w:rsid w:val="002C4526"/>
    <w:rsid w:val="002D4348"/>
    <w:rsid w:val="002D5373"/>
    <w:rsid w:val="002E1F7C"/>
    <w:rsid w:val="002E404E"/>
    <w:rsid w:val="002E4BF3"/>
    <w:rsid w:val="003130D1"/>
    <w:rsid w:val="00314530"/>
    <w:rsid w:val="00323697"/>
    <w:rsid w:val="0032538F"/>
    <w:rsid w:val="003427F2"/>
    <w:rsid w:val="003450B0"/>
    <w:rsid w:val="003554D8"/>
    <w:rsid w:val="00376BF7"/>
    <w:rsid w:val="00391284"/>
    <w:rsid w:val="00396483"/>
    <w:rsid w:val="003B15B6"/>
    <w:rsid w:val="003C7D1F"/>
    <w:rsid w:val="003E4151"/>
    <w:rsid w:val="003F7CE2"/>
    <w:rsid w:val="004016C1"/>
    <w:rsid w:val="0040578A"/>
    <w:rsid w:val="0040684E"/>
    <w:rsid w:val="00420BFA"/>
    <w:rsid w:val="00423E34"/>
    <w:rsid w:val="00430277"/>
    <w:rsid w:val="00451494"/>
    <w:rsid w:val="004813B8"/>
    <w:rsid w:val="004A00D3"/>
    <w:rsid w:val="004A62DE"/>
    <w:rsid w:val="004D18C0"/>
    <w:rsid w:val="004E06A2"/>
    <w:rsid w:val="004E13FB"/>
    <w:rsid w:val="004E67DE"/>
    <w:rsid w:val="00505AE9"/>
    <w:rsid w:val="00521C71"/>
    <w:rsid w:val="005318EE"/>
    <w:rsid w:val="005346BD"/>
    <w:rsid w:val="0054378D"/>
    <w:rsid w:val="005439F6"/>
    <w:rsid w:val="00555FE7"/>
    <w:rsid w:val="0056444A"/>
    <w:rsid w:val="005715B9"/>
    <w:rsid w:val="00572AAB"/>
    <w:rsid w:val="0057794C"/>
    <w:rsid w:val="00582974"/>
    <w:rsid w:val="005D421C"/>
    <w:rsid w:val="005D5448"/>
    <w:rsid w:val="005E123E"/>
    <w:rsid w:val="005F20B1"/>
    <w:rsid w:val="005F630B"/>
    <w:rsid w:val="006009A0"/>
    <w:rsid w:val="00604285"/>
    <w:rsid w:val="006140CA"/>
    <w:rsid w:val="00665441"/>
    <w:rsid w:val="006762C5"/>
    <w:rsid w:val="00682580"/>
    <w:rsid w:val="006917CD"/>
    <w:rsid w:val="00691EDB"/>
    <w:rsid w:val="006B11A5"/>
    <w:rsid w:val="006B1CD3"/>
    <w:rsid w:val="006B36C3"/>
    <w:rsid w:val="006D22A6"/>
    <w:rsid w:val="006E0F31"/>
    <w:rsid w:val="006F2271"/>
    <w:rsid w:val="006F4245"/>
    <w:rsid w:val="00703B2E"/>
    <w:rsid w:val="007118B7"/>
    <w:rsid w:val="00721731"/>
    <w:rsid w:val="0072523F"/>
    <w:rsid w:val="00727B18"/>
    <w:rsid w:val="00732AD7"/>
    <w:rsid w:val="00732F1A"/>
    <w:rsid w:val="0075491A"/>
    <w:rsid w:val="00755ED8"/>
    <w:rsid w:val="00787784"/>
    <w:rsid w:val="007907EC"/>
    <w:rsid w:val="007C7CC7"/>
    <w:rsid w:val="007D3628"/>
    <w:rsid w:val="00802076"/>
    <w:rsid w:val="008046C7"/>
    <w:rsid w:val="00807C3B"/>
    <w:rsid w:val="00833625"/>
    <w:rsid w:val="0083772C"/>
    <w:rsid w:val="008424B4"/>
    <w:rsid w:val="00843914"/>
    <w:rsid w:val="00844201"/>
    <w:rsid w:val="00845BE5"/>
    <w:rsid w:val="008513C3"/>
    <w:rsid w:val="00856F99"/>
    <w:rsid w:val="0086133C"/>
    <w:rsid w:val="008A52D5"/>
    <w:rsid w:val="008B21DE"/>
    <w:rsid w:val="008B2E50"/>
    <w:rsid w:val="008B4716"/>
    <w:rsid w:val="00900C17"/>
    <w:rsid w:val="00916A9F"/>
    <w:rsid w:val="00916CE7"/>
    <w:rsid w:val="00922931"/>
    <w:rsid w:val="00926370"/>
    <w:rsid w:val="0093674F"/>
    <w:rsid w:val="00940873"/>
    <w:rsid w:val="00961E2F"/>
    <w:rsid w:val="0097652F"/>
    <w:rsid w:val="0098289C"/>
    <w:rsid w:val="00983EC7"/>
    <w:rsid w:val="00990CE2"/>
    <w:rsid w:val="00992AA4"/>
    <w:rsid w:val="00993310"/>
    <w:rsid w:val="009A0286"/>
    <w:rsid w:val="009A4739"/>
    <w:rsid w:val="009A49F0"/>
    <w:rsid w:val="009B0431"/>
    <w:rsid w:val="009C4E79"/>
    <w:rsid w:val="009F7581"/>
    <w:rsid w:val="00A01414"/>
    <w:rsid w:val="00A20189"/>
    <w:rsid w:val="00A21F7F"/>
    <w:rsid w:val="00A325DA"/>
    <w:rsid w:val="00A4192C"/>
    <w:rsid w:val="00A43DCA"/>
    <w:rsid w:val="00A44B9A"/>
    <w:rsid w:val="00A46D19"/>
    <w:rsid w:val="00A511B8"/>
    <w:rsid w:val="00A55457"/>
    <w:rsid w:val="00A756F5"/>
    <w:rsid w:val="00A84239"/>
    <w:rsid w:val="00A87430"/>
    <w:rsid w:val="00A90242"/>
    <w:rsid w:val="00A90517"/>
    <w:rsid w:val="00A910A7"/>
    <w:rsid w:val="00AD6B5D"/>
    <w:rsid w:val="00AF052F"/>
    <w:rsid w:val="00B00934"/>
    <w:rsid w:val="00B00C2E"/>
    <w:rsid w:val="00B05CA7"/>
    <w:rsid w:val="00B177F2"/>
    <w:rsid w:val="00B21C1C"/>
    <w:rsid w:val="00B247D7"/>
    <w:rsid w:val="00B251B4"/>
    <w:rsid w:val="00B31016"/>
    <w:rsid w:val="00B40FCE"/>
    <w:rsid w:val="00B56227"/>
    <w:rsid w:val="00B95F63"/>
    <w:rsid w:val="00BA2747"/>
    <w:rsid w:val="00BA4847"/>
    <w:rsid w:val="00BB2561"/>
    <w:rsid w:val="00BC2F3F"/>
    <w:rsid w:val="00BC643B"/>
    <w:rsid w:val="00BF2A1B"/>
    <w:rsid w:val="00BF68B6"/>
    <w:rsid w:val="00BF69C4"/>
    <w:rsid w:val="00C06CD1"/>
    <w:rsid w:val="00C202CB"/>
    <w:rsid w:val="00C50D10"/>
    <w:rsid w:val="00C57F51"/>
    <w:rsid w:val="00C6207A"/>
    <w:rsid w:val="00C62268"/>
    <w:rsid w:val="00C64770"/>
    <w:rsid w:val="00C731ED"/>
    <w:rsid w:val="00C92817"/>
    <w:rsid w:val="00C978E8"/>
    <w:rsid w:val="00CB640B"/>
    <w:rsid w:val="00CC2FF9"/>
    <w:rsid w:val="00CE4AF0"/>
    <w:rsid w:val="00CF5144"/>
    <w:rsid w:val="00CF5BC7"/>
    <w:rsid w:val="00D14AA1"/>
    <w:rsid w:val="00D31E40"/>
    <w:rsid w:val="00D32494"/>
    <w:rsid w:val="00D352D4"/>
    <w:rsid w:val="00D41390"/>
    <w:rsid w:val="00D52920"/>
    <w:rsid w:val="00D82AB0"/>
    <w:rsid w:val="00D9119B"/>
    <w:rsid w:val="00D92CFD"/>
    <w:rsid w:val="00DA1E37"/>
    <w:rsid w:val="00DE0C34"/>
    <w:rsid w:val="00DE5386"/>
    <w:rsid w:val="00DE5D58"/>
    <w:rsid w:val="00E1610F"/>
    <w:rsid w:val="00E16B9F"/>
    <w:rsid w:val="00E235C0"/>
    <w:rsid w:val="00E25BB3"/>
    <w:rsid w:val="00E31BF8"/>
    <w:rsid w:val="00E4370C"/>
    <w:rsid w:val="00E47B74"/>
    <w:rsid w:val="00E53BF6"/>
    <w:rsid w:val="00E649F1"/>
    <w:rsid w:val="00E74736"/>
    <w:rsid w:val="00E80B27"/>
    <w:rsid w:val="00E81167"/>
    <w:rsid w:val="00E83B34"/>
    <w:rsid w:val="00E84DA9"/>
    <w:rsid w:val="00EA169B"/>
    <w:rsid w:val="00EB2B23"/>
    <w:rsid w:val="00EB53F1"/>
    <w:rsid w:val="00EC4D69"/>
    <w:rsid w:val="00EC7B7C"/>
    <w:rsid w:val="00ED7F9B"/>
    <w:rsid w:val="00EF5FED"/>
    <w:rsid w:val="00EF7862"/>
    <w:rsid w:val="00F00B6B"/>
    <w:rsid w:val="00F07122"/>
    <w:rsid w:val="00F07C0F"/>
    <w:rsid w:val="00F1077A"/>
    <w:rsid w:val="00F43064"/>
    <w:rsid w:val="00F526AD"/>
    <w:rsid w:val="00F60D0B"/>
    <w:rsid w:val="00F806FE"/>
    <w:rsid w:val="00F80B01"/>
    <w:rsid w:val="00F83C35"/>
    <w:rsid w:val="00F86A5F"/>
    <w:rsid w:val="00F91072"/>
    <w:rsid w:val="00FA3CC6"/>
    <w:rsid w:val="00FA542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 w:type="paragraph" w:customStyle="1" w:styleId="p0">
    <w:name w:val="p0"/>
    <w:basedOn w:val="Normal"/>
    <w:uiPriority w:val="99"/>
    <w:rsid w:val="00F43064"/>
    <w:pPr>
      <w:spacing w:after="0" w:line="240" w:lineRule="auto"/>
    </w:pPr>
    <w:rPr>
      <w:rFonts w:ascii="Times New Roman" w:eastAsia="Calibri" w:hAnsi="Times New Roman"/>
      <w:sz w:val="24"/>
      <w:szCs w:val="24"/>
      <w:lang w:val="en-ZA" w:eastAsia="en-ZA"/>
    </w:rPr>
  </w:style>
  <w:style w:type="paragraph" w:styleId="TOC1">
    <w:name w:val="toc 1"/>
    <w:basedOn w:val="Normal"/>
    <w:next w:val="Normal"/>
    <w:autoRedefine/>
    <w:uiPriority w:val="99"/>
    <w:rsid w:val="004E06A2"/>
    <w:pPr>
      <w:tabs>
        <w:tab w:val="left" w:pos="454"/>
        <w:tab w:val="right" w:leader="dot" w:pos="9350"/>
      </w:tabs>
      <w:spacing w:after="100"/>
      <w:ind w:left="567" w:hanging="283"/>
      <w:jc w:val="both"/>
    </w:pPr>
    <w:rPr>
      <w:rFonts w:ascii="Arial" w:eastAsia="Calibri" w:hAnsi="Arial" w:cs="Arial"/>
      <w:sz w:val="24"/>
      <w:szCs w:val="24"/>
    </w:rPr>
  </w:style>
  <w:style w:type="character" w:styleId="CommentReference">
    <w:name w:val="annotation reference"/>
    <w:basedOn w:val="DefaultParagraphFont"/>
    <w:uiPriority w:val="99"/>
    <w:semiHidden/>
    <w:rsid w:val="004E06A2"/>
    <w:rPr>
      <w:rFonts w:cs="Times New Roman"/>
      <w:sz w:val="16"/>
      <w:szCs w:val="16"/>
    </w:rPr>
  </w:style>
  <w:style w:type="paragraph" w:styleId="CommentText">
    <w:name w:val="annotation text"/>
    <w:basedOn w:val="Normal"/>
    <w:link w:val="CommentTextChar"/>
    <w:uiPriority w:val="99"/>
    <w:semiHidden/>
    <w:rsid w:val="004E06A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06A2"/>
    <w:rPr>
      <w:rFonts w:eastAsia="MS Minngs" w:cs="Times New Roman"/>
      <w:sz w:val="20"/>
      <w:szCs w:val="20"/>
    </w:rPr>
  </w:style>
  <w:style w:type="paragraph" w:styleId="CommentSubject">
    <w:name w:val="annotation subject"/>
    <w:basedOn w:val="CommentText"/>
    <w:next w:val="CommentText"/>
    <w:link w:val="CommentSubjectChar"/>
    <w:uiPriority w:val="99"/>
    <w:semiHidden/>
    <w:rsid w:val="004E06A2"/>
    <w:rPr>
      <w:b/>
      <w:bCs/>
    </w:rPr>
  </w:style>
  <w:style w:type="character" w:customStyle="1" w:styleId="CommentSubjectChar">
    <w:name w:val="Comment Subject Char"/>
    <w:basedOn w:val="CommentTextChar"/>
    <w:link w:val="CommentSubject"/>
    <w:uiPriority w:val="99"/>
    <w:semiHidden/>
    <w:locked/>
    <w:rsid w:val="004E06A2"/>
    <w:rPr>
      <w:b/>
      <w:bCs/>
    </w:rPr>
  </w:style>
</w:styles>
</file>

<file path=word/webSettings.xml><?xml version="1.0" encoding="utf-8"?>
<w:webSettings xmlns:r="http://schemas.openxmlformats.org/officeDocument/2006/relationships" xmlns:w="http://schemas.openxmlformats.org/wordprocessingml/2006/main">
  <w:divs>
    <w:div w:id="2038314258">
      <w:marLeft w:val="0"/>
      <w:marRight w:val="0"/>
      <w:marTop w:val="0"/>
      <w:marBottom w:val="0"/>
      <w:divBdr>
        <w:top w:val="none" w:sz="0" w:space="0" w:color="auto"/>
        <w:left w:val="none" w:sz="0" w:space="0" w:color="auto"/>
        <w:bottom w:val="none" w:sz="0" w:space="0" w:color="auto"/>
        <w:right w:val="none" w:sz="0" w:space="0" w:color="auto"/>
      </w:divBdr>
    </w:div>
    <w:div w:id="2038314259">
      <w:marLeft w:val="0"/>
      <w:marRight w:val="0"/>
      <w:marTop w:val="0"/>
      <w:marBottom w:val="0"/>
      <w:divBdr>
        <w:top w:val="none" w:sz="0" w:space="0" w:color="auto"/>
        <w:left w:val="none" w:sz="0" w:space="0" w:color="auto"/>
        <w:bottom w:val="none" w:sz="0" w:space="0" w:color="auto"/>
        <w:right w:val="none" w:sz="0" w:space="0" w:color="auto"/>
      </w:divBdr>
    </w:div>
    <w:div w:id="2038314260">
      <w:marLeft w:val="0"/>
      <w:marRight w:val="0"/>
      <w:marTop w:val="0"/>
      <w:marBottom w:val="0"/>
      <w:divBdr>
        <w:top w:val="none" w:sz="0" w:space="0" w:color="auto"/>
        <w:left w:val="none" w:sz="0" w:space="0" w:color="auto"/>
        <w:bottom w:val="none" w:sz="0" w:space="0" w:color="auto"/>
        <w:right w:val="none" w:sz="0" w:space="0" w:color="auto"/>
      </w:divBdr>
    </w:div>
    <w:div w:id="2038314261">
      <w:marLeft w:val="0"/>
      <w:marRight w:val="0"/>
      <w:marTop w:val="0"/>
      <w:marBottom w:val="0"/>
      <w:divBdr>
        <w:top w:val="none" w:sz="0" w:space="0" w:color="auto"/>
        <w:left w:val="none" w:sz="0" w:space="0" w:color="auto"/>
        <w:bottom w:val="none" w:sz="0" w:space="0" w:color="auto"/>
        <w:right w:val="none" w:sz="0" w:space="0" w:color="auto"/>
      </w:divBdr>
    </w:div>
    <w:div w:id="2038314262">
      <w:marLeft w:val="0"/>
      <w:marRight w:val="0"/>
      <w:marTop w:val="0"/>
      <w:marBottom w:val="0"/>
      <w:divBdr>
        <w:top w:val="none" w:sz="0" w:space="0" w:color="auto"/>
        <w:left w:val="none" w:sz="0" w:space="0" w:color="auto"/>
        <w:bottom w:val="none" w:sz="0" w:space="0" w:color="auto"/>
        <w:right w:val="none" w:sz="0" w:space="0" w:color="auto"/>
      </w:divBdr>
    </w:div>
    <w:div w:id="203831426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1450</Words>
  <Characters>8268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2015-10-28T08:19:00Z</cp:lastPrinted>
  <dcterms:created xsi:type="dcterms:W3CDTF">2015-11-09T06:20:00Z</dcterms:created>
  <dcterms:modified xsi:type="dcterms:W3CDTF">2015-11-09T06:20:00Z</dcterms:modified>
</cp:coreProperties>
</file>