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287639" w:rsidRDefault="009305D7" w:rsidP="00287639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287639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6.9pt" o:ole="">
            <v:imagedata r:id="rId8" o:title=""/>
          </v:shape>
          <o:OLEObject Type="Embed" ProgID="Word.Document.8" ShapeID="_x0000_i1025" DrawAspect="Content" ObjectID="_1574590186" r:id="rId9">
            <o:FieldCodes>\s</o:FieldCodes>
          </o:OLEObject>
        </w:object>
      </w:r>
    </w:p>
    <w:p w:rsidR="009305D7" w:rsidRPr="00287639" w:rsidRDefault="009305D7" w:rsidP="00287639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287639" w:rsidRDefault="0000083B" w:rsidP="00287639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287639">
        <w:rPr>
          <w:rFonts w:ascii="Arial Narrow" w:hAnsi="Arial Narrow"/>
          <w:b/>
          <w:lang w:val="nl-NL"/>
        </w:rPr>
        <w:t>Ref:02/1/5/2</w:t>
      </w:r>
    </w:p>
    <w:p w:rsidR="00F8798B" w:rsidRPr="00287639" w:rsidRDefault="00F8798B" w:rsidP="00287639">
      <w:pPr>
        <w:jc w:val="both"/>
        <w:rPr>
          <w:rFonts w:ascii="Arial Narrow" w:hAnsi="Arial Narrow"/>
          <w:b/>
          <w:lang w:val="en-GB"/>
        </w:rPr>
      </w:pPr>
    </w:p>
    <w:p w:rsidR="0087358A" w:rsidRPr="00287639" w:rsidRDefault="0087358A" w:rsidP="00287639">
      <w:pPr>
        <w:jc w:val="both"/>
        <w:rPr>
          <w:rFonts w:ascii="Arial Narrow" w:hAnsi="Arial Narrow"/>
          <w:b/>
          <w:lang w:val="en-GB"/>
        </w:rPr>
      </w:pPr>
    </w:p>
    <w:p w:rsidR="0087358A" w:rsidRPr="00287639" w:rsidRDefault="0087358A" w:rsidP="00287639">
      <w:pPr>
        <w:jc w:val="both"/>
        <w:rPr>
          <w:rFonts w:ascii="Arial Narrow" w:hAnsi="Arial Narrow"/>
          <w:b/>
          <w:lang w:val="en-GB"/>
        </w:rPr>
      </w:pPr>
    </w:p>
    <w:p w:rsidR="0087358A" w:rsidRPr="00287639" w:rsidRDefault="0087358A" w:rsidP="00287639">
      <w:pPr>
        <w:jc w:val="both"/>
        <w:rPr>
          <w:rFonts w:ascii="Arial Narrow" w:hAnsi="Arial Narrow"/>
          <w:b/>
          <w:lang w:val="en-GB"/>
        </w:rPr>
      </w:pPr>
    </w:p>
    <w:p w:rsidR="009305D7" w:rsidRPr="00287639" w:rsidRDefault="009305D7" w:rsidP="00287639">
      <w:pPr>
        <w:jc w:val="both"/>
        <w:rPr>
          <w:rFonts w:ascii="Arial Narrow" w:hAnsi="Arial Narrow"/>
          <w:b/>
          <w:lang w:val="en-GB"/>
        </w:rPr>
      </w:pPr>
      <w:r w:rsidRPr="00287639">
        <w:rPr>
          <w:rFonts w:ascii="Arial Narrow" w:hAnsi="Arial Narrow"/>
          <w:b/>
          <w:lang w:val="en-GB"/>
        </w:rPr>
        <w:t>MINISTER</w:t>
      </w:r>
    </w:p>
    <w:p w:rsidR="0087358A" w:rsidRPr="00287639" w:rsidRDefault="0087358A" w:rsidP="00287639">
      <w:pPr>
        <w:jc w:val="both"/>
        <w:rPr>
          <w:rFonts w:ascii="Arial Narrow" w:hAnsi="Arial Narrow"/>
          <w:b/>
          <w:lang w:val="en-GB"/>
        </w:rPr>
      </w:pPr>
    </w:p>
    <w:p w:rsidR="0087358A" w:rsidRPr="00287639" w:rsidRDefault="0087358A" w:rsidP="00287639">
      <w:pPr>
        <w:jc w:val="both"/>
        <w:rPr>
          <w:rFonts w:ascii="Arial Narrow" w:hAnsi="Arial Narrow"/>
          <w:b/>
          <w:lang w:val="en-GB"/>
        </w:rPr>
      </w:pPr>
    </w:p>
    <w:p w:rsidR="009305D7" w:rsidRPr="00287639" w:rsidRDefault="00BD5B83" w:rsidP="00287639">
      <w:pPr>
        <w:jc w:val="both"/>
        <w:rPr>
          <w:rFonts w:ascii="Arial Narrow" w:hAnsi="Arial Narrow"/>
          <w:b/>
          <w:lang w:val="en-GB"/>
        </w:rPr>
      </w:pPr>
      <w:r w:rsidRPr="00287639">
        <w:rPr>
          <w:rFonts w:ascii="Arial Narrow" w:hAnsi="Arial Narrow"/>
          <w:b/>
          <w:lang w:val="en-GB"/>
        </w:rPr>
        <w:t>QUESTION NO.</w:t>
      </w:r>
      <w:r w:rsidR="00B83D12" w:rsidRPr="00287639">
        <w:rPr>
          <w:rFonts w:ascii="Arial Narrow" w:hAnsi="Arial Narrow"/>
          <w:b/>
          <w:lang w:val="en-GB"/>
        </w:rPr>
        <w:t xml:space="preserve"> </w:t>
      </w:r>
      <w:r w:rsidR="00CC2E68" w:rsidRPr="00287639">
        <w:rPr>
          <w:rFonts w:ascii="Arial Narrow" w:hAnsi="Arial Narrow"/>
          <w:b/>
          <w:lang w:val="en-GB"/>
        </w:rPr>
        <w:t>3861</w:t>
      </w:r>
      <w:r w:rsidR="00C46ECD" w:rsidRPr="00287639">
        <w:rPr>
          <w:rFonts w:ascii="Arial Narrow" w:hAnsi="Arial Narrow"/>
          <w:b/>
        </w:rPr>
        <w:t xml:space="preserve"> </w:t>
      </w:r>
      <w:r w:rsidR="0087358A" w:rsidRPr="00287639">
        <w:rPr>
          <w:rFonts w:ascii="Arial Narrow" w:hAnsi="Arial Narrow"/>
          <w:b/>
          <w:lang w:val="en-GB"/>
        </w:rPr>
        <w:t>FOR</w:t>
      </w:r>
      <w:r w:rsidR="009305D7" w:rsidRPr="00287639">
        <w:rPr>
          <w:rFonts w:ascii="Arial Narrow" w:hAnsi="Arial Narrow"/>
          <w:b/>
          <w:lang w:val="en-GB"/>
        </w:rPr>
        <w:t xml:space="preserve"> </w:t>
      </w:r>
      <w:r w:rsidR="00FB0DC7" w:rsidRPr="00287639">
        <w:rPr>
          <w:rFonts w:ascii="Arial Narrow" w:hAnsi="Arial Narrow"/>
          <w:b/>
          <w:lang w:val="en-GB"/>
        </w:rPr>
        <w:t>WRITTEN</w:t>
      </w:r>
      <w:r w:rsidR="00C62259" w:rsidRPr="00287639">
        <w:rPr>
          <w:rFonts w:ascii="Arial Narrow" w:hAnsi="Arial Narrow"/>
          <w:b/>
          <w:lang w:val="en-GB"/>
        </w:rPr>
        <w:t xml:space="preserve"> </w:t>
      </w:r>
      <w:r w:rsidR="009305D7" w:rsidRPr="00287639">
        <w:rPr>
          <w:rFonts w:ascii="Arial Narrow" w:hAnsi="Arial Narrow"/>
          <w:b/>
          <w:lang w:val="en-GB"/>
        </w:rPr>
        <w:t xml:space="preserve">REPLY: NATIONAL </w:t>
      </w:r>
      <w:r w:rsidR="000F5F38" w:rsidRPr="00287639">
        <w:rPr>
          <w:rFonts w:ascii="Arial Narrow" w:hAnsi="Arial Narrow"/>
          <w:b/>
          <w:lang w:val="en-GB"/>
        </w:rPr>
        <w:t>ASSEMBLY</w:t>
      </w:r>
    </w:p>
    <w:p w:rsidR="0003226A" w:rsidRPr="00287639" w:rsidRDefault="0003226A" w:rsidP="00287639">
      <w:pPr>
        <w:jc w:val="both"/>
        <w:rPr>
          <w:rFonts w:ascii="Arial Narrow" w:hAnsi="Arial Narrow"/>
          <w:lang w:val="en-GB"/>
        </w:rPr>
      </w:pPr>
    </w:p>
    <w:p w:rsidR="009305D7" w:rsidRPr="00287639" w:rsidRDefault="009305D7" w:rsidP="00287639">
      <w:pPr>
        <w:jc w:val="both"/>
        <w:rPr>
          <w:rFonts w:ascii="Arial Narrow" w:hAnsi="Arial Narrow"/>
          <w:lang w:val="en-GB"/>
        </w:rPr>
      </w:pPr>
      <w:r w:rsidRPr="00287639">
        <w:rPr>
          <w:rFonts w:ascii="Arial Narrow" w:hAnsi="Arial Narrow"/>
          <w:lang w:val="en-GB"/>
        </w:rPr>
        <w:t>A draft reply to</w:t>
      </w:r>
      <w:r w:rsidR="00073CF6" w:rsidRPr="00287639">
        <w:rPr>
          <w:rFonts w:ascii="Arial Narrow" w:hAnsi="Arial Narrow"/>
          <w:b/>
        </w:rPr>
        <w:t xml:space="preserve"> </w:t>
      </w:r>
      <w:r w:rsidR="000010F4" w:rsidRPr="00287639">
        <w:rPr>
          <w:rFonts w:ascii="Arial Narrow" w:hAnsi="Arial Narrow"/>
          <w:b/>
          <w:lang w:val="en-GB"/>
        </w:rPr>
        <w:t xml:space="preserve">Mr T Z </w:t>
      </w:r>
      <w:proofErr w:type="spellStart"/>
      <w:r w:rsidR="000010F4" w:rsidRPr="00287639">
        <w:rPr>
          <w:rFonts w:ascii="Arial Narrow" w:hAnsi="Arial Narrow"/>
          <w:b/>
          <w:lang w:val="en-GB"/>
        </w:rPr>
        <w:t>Hadebe</w:t>
      </w:r>
      <w:proofErr w:type="spellEnd"/>
      <w:r w:rsidR="000010F4" w:rsidRPr="00287639">
        <w:rPr>
          <w:rFonts w:ascii="Arial Narrow" w:hAnsi="Arial Narrow"/>
          <w:b/>
          <w:lang w:val="en-GB"/>
        </w:rPr>
        <w:t xml:space="preserve"> (DA) </w:t>
      </w:r>
      <w:r w:rsidRPr="00287639">
        <w:rPr>
          <w:rFonts w:ascii="Arial Narrow" w:hAnsi="Arial Narrow"/>
        </w:rPr>
        <w:t>to</w:t>
      </w:r>
      <w:r w:rsidRPr="00287639">
        <w:rPr>
          <w:rFonts w:ascii="Arial Narrow" w:hAnsi="Arial Narrow"/>
          <w:lang w:val="en-GB"/>
        </w:rPr>
        <w:t xml:space="preserve"> the above-mentioned question is </w:t>
      </w:r>
      <w:r w:rsidR="0090213C" w:rsidRPr="00287639">
        <w:rPr>
          <w:rFonts w:ascii="Arial Narrow" w:hAnsi="Arial Narrow"/>
          <w:lang w:val="en-GB"/>
        </w:rPr>
        <w:t>enclosed for your consideration.</w:t>
      </w:r>
    </w:p>
    <w:p w:rsidR="005779CF" w:rsidRPr="00287639" w:rsidRDefault="005779CF" w:rsidP="00287639">
      <w:pPr>
        <w:jc w:val="both"/>
        <w:rPr>
          <w:rFonts w:ascii="Arial Narrow" w:hAnsi="Arial Narrow"/>
          <w:lang w:val="en-GB"/>
        </w:rPr>
      </w:pPr>
    </w:p>
    <w:p w:rsidR="005779CF" w:rsidRPr="00287639" w:rsidRDefault="005779CF" w:rsidP="00287639">
      <w:pPr>
        <w:jc w:val="both"/>
        <w:rPr>
          <w:rFonts w:ascii="Arial Narrow" w:hAnsi="Arial Narrow"/>
          <w:lang w:val="en-GB"/>
        </w:rPr>
      </w:pPr>
    </w:p>
    <w:p w:rsidR="005779CF" w:rsidRPr="00287639" w:rsidRDefault="005779CF" w:rsidP="00287639">
      <w:pPr>
        <w:jc w:val="both"/>
        <w:rPr>
          <w:rFonts w:ascii="Arial Narrow" w:hAnsi="Arial Narrow"/>
          <w:lang w:val="en-GB"/>
        </w:rPr>
      </w:pPr>
    </w:p>
    <w:p w:rsidR="00912587" w:rsidRPr="00287639" w:rsidRDefault="00912587" w:rsidP="00287639">
      <w:pPr>
        <w:jc w:val="both"/>
        <w:rPr>
          <w:rFonts w:ascii="Arial Narrow" w:hAnsi="Arial Narrow"/>
          <w:lang w:val="en-GB"/>
        </w:rPr>
      </w:pPr>
    </w:p>
    <w:p w:rsidR="005779CF" w:rsidRPr="00287639" w:rsidRDefault="005779CF" w:rsidP="00287639">
      <w:pPr>
        <w:jc w:val="both"/>
        <w:rPr>
          <w:rFonts w:ascii="Arial Narrow" w:hAnsi="Arial Narrow"/>
          <w:lang w:val="en-GB"/>
        </w:rPr>
      </w:pPr>
    </w:p>
    <w:p w:rsidR="00920B4D" w:rsidRPr="00287639" w:rsidRDefault="0048390A" w:rsidP="00287639">
      <w:pPr>
        <w:jc w:val="both"/>
        <w:rPr>
          <w:rFonts w:ascii="Arial Narrow" w:hAnsi="Arial Narrow"/>
          <w:b/>
          <w:lang w:val="en-GB"/>
        </w:rPr>
      </w:pPr>
      <w:r w:rsidRPr="00287639">
        <w:rPr>
          <w:rFonts w:ascii="Arial Narrow" w:hAnsi="Arial Narrow"/>
          <w:b/>
          <w:lang w:val="en-GB"/>
        </w:rPr>
        <w:t xml:space="preserve">MS </w:t>
      </w:r>
      <w:r w:rsidR="00BF5302" w:rsidRPr="00287639">
        <w:rPr>
          <w:rFonts w:ascii="Arial Narrow" w:hAnsi="Arial Narrow"/>
          <w:b/>
          <w:lang w:val="en-GB"/>
        </w:rPr>
        <w:t>NOSIPHO NGCABA</w:t>
      </w:r>
    </w:p>
    <w:p w:rsidR="00920B4D" w:rsidRPr="00287639" w:rsidRDefault="0048390A" w:rsidP="00287639">
      <w:pPr>
        <w:jc w:val="both"/>
        <w:rPr>
          <w:rFonts w:ascii="Arial Narrow" w:hAnsi="Arial Narrow"/>
          <w:b/>
          <w:lang w:val="en-GB"/>
        </w:rPr>
      </w:pPr>
      <w:r w:rsidRPr="00287639">
        <w:rPr>
          <w:rFonts w:ascii="Arial Narrow" w:hAnsi="Arial Narrow"/>
          <w:b/>
          <w:lang w:val="en-GB"/>
        </w:rPr>
        <w:t xml:space="preserve">DIRECTOR-GENERAL </w:t>
      </w:r>
    </w:p>
    <w:p w:rsidR="00A76401" w:rsidRPr="00287639" w:rsidRDefault="00A76401" w:rsidP="00287639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287639" w:rsidRDefault="00920B4D" w:rsidP="00287639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287639">
        <w:rPr>
          <w:rFonts w:ascii="Arial Narrow" w:hAnsi="Arial Narrow"/>
          <w:b/>
          <w:lang w:val="en-GB"/>
        </w:rPr>
        <w:t>DATE:</w:t>
      </w:r>
    </w:p>
    <w:p w:rsidR="00920B4D" w:rsidRPr="00287639" w:rsidRDefault="00920B4D" w:rsidP="00287639">
      <w:pPr>
        <w:jc w:val="both"/>
        <w:rPr>
          <w:rFonts w:ascii="Arial Narrow" w:hAnsi="Arial Narrow"/>
          <w:b/>
          <w:lang w:val="en-GB"/>
        </w:rPr>
      </w:pPr>
    </w:p>
    <w:p w:rsidR="00920B4D" w:rsidRPr="00287639" w:rsidRDefault="00920B4D" w:rsidP="00287639">
      <w:pPr>
        <w:jc w:val="both"/>
        <w:rPr>
          <w:rFonts w:ascii="Arial Narrow" w:hAnsi="Arial Narrow"/>
          <w:b/>
          <w:lang w:val="en-GB"/>
        </w:rPr>
      </w:pPr>
    </w:p>
    <w:p w:rsidR="00920B4D" w:rsidRPr="00287639" w:rsidRDefault="00920B4D" w:rsidP="00287639">
      <w:pPr>
        <w:jc w:val="both"/>
        <w:rPr>
          <w:rFonts w:ascii="Arial Narrow" w:hAnsi="Arial Narrow"/>
          <w:b/>
          <w:lang w:val="en-GB"/>
        </w:rPr>
      </w:pPr>
      <w:r w:rsidRPr="00287639">
        <w:rPr>
          <w:rFonts w:ascii="Arial Narrow" w:hAnsi="Arial Narrow"/>
          <w:b/>
          <w:lang w:val="en-GB"/>
        </w:rPr>
        <w:t>DRAFT REPLY APPROVED/AMENDED</w:t>
      </w:r>
    </w:p>
    <w:p w:rsidR="00920B4D" w:rsidRPr="00287639" w:rsidRDefault="00920B4D" w:rsidP="00287639">
      <w:pPr>
        <w:jc w:val="both"/>
        <w:rPr>
          <w:rFonts w:ascii="Arial Narrow" w:hAnsi="Arial Narrow"/>
          <w:lang w:val="en-GB"/>
        </w:rPr>
      </w:pPr>
    </w:p>
    <w:p w:rsidR="00920B4D" w:rsidRPr="00287639" w:rsidRDefault="00920B4D" w:rsidP="00287639">
      <w:pPr>
        <w:jc w:val="both"/>
        <w:rPr>
          <w:rFonts w:ascii="Arial Narrow" w:hAnsi="Arial Narrow"/>
          <w:lang w:val="en-GB"/>
        </w:rPr>
      </w:pPr>
    </w:p>
    <w:p w:rsidR="00920B4D" w:rsidRPr="00287639" w:rsidRDefault="00920B4D" w:rsidP="00287639">
      <w:pPr>
        <w:jc w:val="both"/>
        <w:rPr>
          <w:rFonts w:ascii="Arial Narrow" w:hAnsi="Arial Narrow"/>
          <w:lang w:val="en-GB"/>
        </w:rPr>
      </w:pPr>
    </w:p>
    <w:p w:rsidR="00912587" w:rsidRPr="00287639" w:rsidRDefault="00912587" w:rsidP="00287639">
      <w:pPr>
        <w:jc w:val="both"/>
        <w:rPr>
          <w:rFonts w:ascii="Arial Narrow" w:hAnsi="Arial Narrow"/>
          <w:lang w:val="en-GB"/>
        </w:rPr>
      </w:pPr>
    </w:p>
    <w:p w:rsidR="00920B4D" w:rsidRPr="00287639" w:rsidRDefault="00920B4D" w:rsidP="00287639">
      <w:pPr>
        <w:jc w:val="both"/>
        <w:rPr>
          <w:rFonts w:ascii="Arial Narrow" w:hAnsi="Arial Narrow"/>
          <w:lang w:val="en-GB"/>
        </w:rPr>
      </w:pPr>
    </w:p>
    <w:p w:rsidR="00920B4D" w:rsidRPr="00287639" w:rsidRDefault="00A76401" w:rsidP="00287639">
      <w:pPr>
        <w:jc w:val="both"/>
        <w:rPr>
          <w:rFonts w:ascii="Arial Narrow" w:hAnsi="Arial Narrow"/>
          <w:b/>
          <w:lang w:val="en-GB"/>
        </w:rPr>
      </w:pPr>
      <w:r w:rsidRPr="00287639">
        <w:rPr>
          <w:rFonts w:ascii="Arial Narrow" w:hAnsi="Arial Narrow"/>
          <w:b/>
          <w:lang w:val="en-GB"/>
        </w:rPr>
        <w:t>DR</w:t>
      </w:r>
      <w:r w:rsidR="00920B4D" w:rsidRPr="00287639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287639">
        <w:rPr>
          <w:rFonts w:ascii="Arial Narrow" w:hAnsi="Arial Narrow"/>
          <w:b/>
          <w:lang w:val="en-GB"/>
        </w:rPr>
        <w:t>E</w:t>
      </w:r>
      <w:proofErr w:type="spellEnd"/>
      <w:r w:rsidR="00920B4D" w:rsidRPr="00287639">
        <w:rPr>
          <w:rFonts w:ascii="Arial Narrow" w:hAnsi="Arial Narrow"/>
          <w:b/>
          <w:lang w:val="en-GB"/>
        </w:rPr>
        <w:t xml:space="preserve"> MOLEWA, MP</w:t>
      </w:r>
    </w:p>
    <w:p w:rsidR="00920B4D" w:rsidRPr="00287639" w:rsidRDefault="00920B4D" w:rsidP="00287639">
      <w:pPr>
        <w:jc w:val="both"/>
        <w:rPr>
          <w:rFonts w:ascii="Arial Narrow" w:hAnsi="Arial Narrow"/>
          <w:b/>
          <w:lang w:val="en-GB"/>
        </w:rPr>
      </w:pPr>
      <w:r w:rsidRPr="00287639">
        <w:rPr>
          <w:rFonts w:ascii="Arial Narrow" w:hAnsi="Arial Narrow"/>
          <w:b/>
          <w:lang w:val="en-GB"/>
        </w:rPr>
        <w:t>MINISTER OF ENVIRONMENTAL AFFAIRS</w:t>
      </w:r>
    </w:p>
    <w:p w:rsidR="00A76401" w:rsidRPr="00287639" w:rsidRDefault="00A76401" w:rsidP="00287639">
      <w:pPr>
        <w:jc w:val="both"/>
        <w:rPr>
          <w:rFonts w:ascii="Arial Narrow" w:hAnsi="Arial Narrow"/>
          <w:b/>
          <w:lang w:val="en-GB"/>
        </w:rPr>
      </w:pPr>
    </w:p>
    <w:p w:rsidR="00920B4D" w:rsidRPr="00287639" w:rsidRDefault="00920B4D" w:rsidP="00287639">
      <w:pPr>
        <w:jc w:val="both"/>
        <w:rPr>
          <w:rFonts w:ascii="Arial Narrow" w:hAnsi="Arial Narrow"/>
          <w:b/>
          <w:lang w:val="en-GB"/>
        </w:rPr>
      </w:pPr>
      <w:r w:rsidRPr="00287639">
        <w:rPr>
          <w:rFonts w:ascii="Arial Narrow" w:hAnsi="Arial Narrow"/>
          <w:b/>
          <w:lang w:val="en-GB"/>
        </w:rPr>
        <w:t>DATE:</w:t>
      </w:r>
    </w:p>
    <w:p w:rsidR="0033110B" w:rsidRPr="00287639" w:rsidRDefault="00287639" w:rsidP="00287639">
      <w:pPr>
        <w:tabs>
          <w:tab w:val="left" w:pos="8130"/>
        </w:tabs>
        <w:spacing w:line="360" w:lineRule="auto"/>
        <w:jc w:val="both"/>
        <w:rPr>
          <w:rFonts w:ascii="Arial Narrow" w:hAnsi="Arial Narrow"/>
          <w:b/>
          <w:lang w:val="en-GB"/>
        </w:rPr>
      </w:pPr>
      <w:r w:rsidRPr="00287639">
        <w:rPr>
          <w:rFonts w:ascii="Arial Narrow" w:hAnsi="Arial Narrow"/>
          <w:b/>
          <w:lang w:val="en-GB"/>
        </w:rPr>
        <w:br w:type="page"/>
      </w:r>
      <w:r w:rsidR="00511040" w:rsidRPr="00287639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287639">
        <w:rPr>
          <w:rFonts w:ascii="Arial Narrow" w:hAnsi="Arial Narrow"/>
          <w:b/>
          <w:lang w:val="en-GB"/>
        </w:rPr>
        <w:t>ASSEMBLY</w:t>
      </w:r>
    </w:p>
    <w:p w:rsidR="00934D70" w:rsidRPr="00287639" w:rsidRDefault="00FB0DC7" w:rsidP="00287639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287639">
        <w:rPr>
          <w:rFonts w:ascii="Arial Narrow" w:hAnsi="Arial Narrow"/>
          <w:b/>
          <w:lang w:val="en-GB"/>
        </w:rPr>
        <w:t>(For written</w:t>
      </w:r>
      <w:r w:rsidR="00073CF6" w:rsidRPr="00287639">
        <w:rPr>
          <w:rFonts w:ascii="Arial Narrow" w:hAnsi="Arial Narrow"/>
          <w:b/>
          <w:lang w:val="en-GB"/>
        </w:rPr>
        <w:t xml:space="preserve"> </w:t>
      </w:r>
      <w:r w:rsidR="00934D70" w:rsidRPr="00287639">
        <w:rPr>
          <w:rFonts w:ascii="Arial Narrow" w:hAnsi="Arial Narrow"/>
          <w:b/>
          <w:lang w:val="en-GB"/>
        </w:rPr>
        <w:t>reply)</w:t>
      </w:r>
    </w:p>
    <w:p w:rsidR="0003226A" w:rsidRPr="00287639" w:rsidRDefault="0003226A" w:rsidP="00287639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287639" w:rsidRDefault="00E91D7C" w:rsidP="00287639">
      <w:pPr>
        <w:spacing w:line="360" w:lineRule="auto"/>
        <w:jc w:val="both"/>
        <w:rPr>
          <w:rFonts w:ascii="Arial Narrow" w:hAnsi="Arial Narrow"/>
          <w:b/>
        </w:rPr>
      </w:pPr>
      <w:r w:rsidRPr="00287639">
        <w:rPr>
          <w:rFonts w:ascii="Arial Narrow" w:hAnsi="Arial Narrow"/>
          <w:b/>
          <w:bCs/>
          <w:lang w:val="en-GB"/>
        </w:rPr>
        <w:t>QUESTION NO.</w:t>
      </w:r>
      <w:r w:rsidR="00073CF6" w:rsidRPr="00287639">
        <w:rPr>
          <w:rFonts w:ascii="Arial Narrow" w:hAnsi="Arial Narrow"/>
          <w:b/>
          <w:bCs/>
          <w:lang w:val="en-GB"/>
        </w:rPr>
        <w:t xml:space="preserve"> </w:t>
      </w:r>
      <w:r w:rsidR="00CC2E68" w:rsidRPr="00287639">
        <w:rPr>
          <w:rFonts w:ascii="Arial Narrow" w:hAnsi="Arial Narrow"/>
          <w:b/>
          <w:bCs/>
          <w:lang w:val="en-GB"/>
        </w:rPr>
        <w:t>3861</w:t>
      </w:r>
      <w:r w:rsidR="00EF087A" w:rsidRPr="00287639">
        <w:rPr>
          <w:rFonts w:ascii="Arial Narrow" w:hAnsi="Arial Narrow"/>
          <w:b/>
          <w:bCs/>
          <w:lang w:val="en-GB"/>
        </w:rPr>
        <w:t xml:space="preserve"> </w:t>
      </w:r>
      <w:r w:rsidR="00C37A66" w:rsidRPr="00287639">
        <w:rPr>
          <w:rFonts w:ascii="Arial Narrow" w:hAnsi="Arial Narrow"/>
          <w:b/>
          <w:bCs/>
          <w:lang w:val="en-GB"/>
        </w:rPr>
        <w:t>{</w:t>
      </w:r>
      <w:r w:rsidR="00FB0DC7" w:rsidRPr="00287639">
        <w:rPr>
          <w:rFonts w:ascii="Arial Narrow" w:hAnsi="Arial Narrow"/>
          <w:b/>
        </w:rPr>
        <w:t>NW</w:t>
      </w:r>
      <w:r w:rsidR="00CC2E68" w:rsidRPr="00287639">
        <w:rPr>
          <w:rFonts w:ascii="Arial Narrow" w:hAnsi="Arial Narrow"/>
          <w:b/>
        </w:rPr>
        <w:t>4368</w:t>
      </w:r>
      <w:r w:rsidR="00D472BE" w:rsidRPr="00287639">
        <w:rPr>
          <w:rFonts w:ascii="Arial Narrow" w:hAnsi="Arial Narrow"/>
          <w:b/>
        </w:rPr>
        <w:t>E</w:t>
      </w:r>
      <w:r w:rsidR="00C37A66" w:rsidRPr="00287639">
        <w:rPr>
          <w:rFonts w:ascii="Arial Narrow" w:hAnsi="Arial Narrow"/>
          <w:b/>
        </w:rPr>
        <w:t>}</w:t>
      </w:r>
    </w:p>
    <w:p w:rsidR="00EF087A" w:rsidRPr="00287639" w:rsidRDefault="00EF087A" w:rsidP="00287639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287639" w:rsidRDefault="00107D87" w:rsidP="00287639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287639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287639">
        <w:rPr>
          <w:rFonts w:ascii="Arial Narrow" w:hAnsi="Arial Narrow"/>
          <w:b/>
          <w:bCs/>
          <w:lang w:val="en-GB"/>
        </w:rPr>
        <w:t>NO</w:t>
      </w:r>
      <w:r w:rsidR="00F672E2" w:rsidRPr="00287639">
        <w:rPr>
          <w:rFonts w:ascii="Arial Narrow" w:hAnsi="Arial Narrow"/>
          <w:b/>
          <w:bCs/>
          <w:lang w:val="en-GB"/>
        </w:rPr>
        <w:t>.</w:t>
      </w:r>
      <w:r w:rsidR="00E67FA0" w:rsidRPr="00287639">
        <w:rPr>
          <w:rFonts w:ascii="Arial Narrow" w:hAnsi="Arial Narrow"/>
          <w:b/>
          <w:bCs/>
          <w:lang w:val="en-GB"/>
        </w:rPr>
        <w:t>44</w:t>
      </w:r>
      <w:r w:rsidR="00511040" w:rsidRPr="00287639">
        <w:rPr>
          <w:rFonts w:ascii="Arial Narrow" w:hAnsi="Arial Narrow"/>
          <w:b/>
          <w:bCs/>
          <w:lang w:val="en-GB"/>
        </w:rPr>
        <w:t xml:space="preserve"> </w:t>
      </w:r>
      <w:r w:rsidR="00416ABD" w:rsidRPr="00287639">
        <w:rPr>
          <w:rFonts w:ascii="Arial Narrow" w:hAnsi="Arial Narrow"/>
          <w:b/>
          <w:bCs/>
          <w:lang w:val="en-GB"/>
        </w:rPr>
        <w:t>of</w:t>
      </w:r>
      <w:r w:rsidR="00435D92" w:rsidRPr="00287639">
        <w:rPr>
          <w:rFonts w:ascii="Arial Narrow" w:hAnsi="Arial Narrow"/>
          <w:b/>
          <w:bCs/>
          <w:lang w:val="en-GB"/>
        </w:rPr>
        <w:t xml:space="preserve"> </w:t>
      </w:r>
      <w:r w:rsidR="001223BD" w:rsidRPr="00287639">
        <w:rPr>
          <w:rFonts w:ascii="Arial Narrow" w:hAnsi="Arial Narrow"/>
          <w:b/>
          <w:bCs/>
          <w:lang w:val="en-GB"/>
        </w:rPr>
        <w:t>2017</w:t>
      </w:r>
    </w:p>
    <w:p w:rsidR="00027887" w:rsidRPr="00287639" w:rsidRDefault="003D4060" w:rsidP="00287639">
      <w:pPr>
        <w:spacing w:line="360" w:lineRule="auto"/>
        <w:jc w:val="both"/>
        <w:rPr>
          <w:rFonts w:ascii="Arial Narrow" w:hAnsi="Arial Narrow"/>
          <w:b/>
        </w:rPr>
      </w:pPr>
      <w:r w:rsidRPr="00287639">
        <w:rPr>
          <w:rFonts w:ascii="Arial Narrow" w:hAnsi="Arial Narrow"/>
          <w:b/>
        </w:rPr>
        <w:t>DATE OF PUBLICATION</w:t>
      </w:r>
      <w:r w:rsidR="0087358A" w:rsidRPr="00287639">
        <w:rPr>
          <w:rFonts w:ascii="Arial Narrow" w:hAnsi="Arial Narrow"/>
          <w:b/>
        </w:rPr>
        <w:t>:</w:t>
      </w:r>
      <w:r w:rsidR="00855745" w:rsidRPr="00287639">
        <w:rPr>
          <w:rFonts w:ascii="Arial Narrow" w:hAnsi="Arial Narrow"/>
          <w:b/>
        </w:rPr>
        <w:t xml:space="preserve"> </w:t>
      </w:r>
      <w:r w:rsidR="00E67FA0" w:rsidRPr="00287639">
        <w:rPr>
          <w:rFonts w:ascii="Arial Narrow" w:hAnsi="Arial Narrow"/>
          <w:b/>
        </w:rPr>
        <w:t>17</w:t>
      </w:r>
      <w:r w:rsidR="000D7327" w:rsidRPr="00287639">
        <w:rPr>
          <w:rFonts w:ascii="Arial Narrow" w:hAnsi="Arial Narrow"/>
          <w:b/>
        </w:rPr>
        <w:t xml:space="preserve"> November</w:t>
      </w:r>
      <w:r w:rsidR="001223BD" w:rsidRPr="00287639">
        <w:rPr>
          <w:rFonts w:ascii="Arial Narrow" w:hAnsi="Arial Narrow"/>
          <w:b/>
        </w:rPr>
        <w:t xml:space="preserve"> 2017</w:t>
      </w:r>
    </w:p>
    <w:p w:rsidR="00A76401" w:rsidRPr="00287639" w:rsidRDefault="00A76401" w:rsidP="00287639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287639" w:rsidRDefault="00EF087A" w:rsidP="00287639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287639" w:rsidRDefault="00D80BAA" w:rsidP="00287639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lang w:val="en-GB"/>
        </w:rPr>
        <w:t xml:space="preserve">Mr T Z </w:t>
      </w:r>
      <w:proofErr w:type="spellStart"/>
      <w:r>
        <w:rPr>
          <w:rFonts w:ascii="Arial Narrow" w:hAnsi="Arial Narrow"/>
          <w:b/>
          <w:lang w:val="en-GB"/>
        </w:rPr>
        <w:t>Hadebe</w:t>
      </w:r>
      <w:proofErr w:type="spellEnd"/>
      <w:r>
        <w:rPr>
          <w:rFonts w:ascii="Arial Narrow" w:hAnsi="Arial Narrow"/>
          <w:b/>
          <w:lang w:val="en-GB"/>
        </w:rPr>
        <w:t xml:space="preserve"> (DA) </w:t>
      </w:r>
      <w:r w:rsidR="006A5B08" w:rsidRPr="00287639">
        <w:rPr>
          <w:rFonts w:ascii="Arial Narrow" w:hAnsi="Arial Narrow"/>
          <w:b/>
        </w:rPr>
        <w:t>to ask the Minister of Environmental Affairs:</w:t>
      </w:r>
    </w:p>
    <w:p w:rsidR="00CC2E68" w:rsidRPr="00287639" w:rsidRDefault="00CC2E68" w:rsidP="00287639">
      <w:pPr>
        <w:spacing w:line="360" w:lineRule="auto"/>
        <w:ind w:left="426" w:hanging="426"/>
        <w:rPr>
          <w:rFonts w:ascii="Arial Narrow" w:hAnsi="Arial Narrow"/>
          <w:lang w:val="en-GB"/>
        </w:rPr>
      </w:pPr>
      <w:r w:rsidRPr="00287639">
        <w:rPr>
          <w:rFonts w:ascii="Arial Narrow" w:hAnsi="Arial Narrow"/>
          <w:lang w:val="en-GB"/>
        </w:rPr>
        <w:t>(1)</w:t>
      </w:r>
      <w:r w:rsidRPr="00287639">
        <w:rPr>
          <w:rFonts w:ascii="Arial Narrow" w:hAnsi="Arial Narrow"/>
          <w:lang w:val="en-GB"/>
        </w:rPr>
        <w:tab/>
        <w:t>With reference to Operation Phakisa an</w:t>
      </w:r>
      <w:r w:rsidR="00287639">
        <w:rPr>
          <w:rFonts w:ascii="Arial Narrow" w:hAnsi="Arial Narrow"/>
          <w:lang w:val="en-GB"/>
        </w:rPr>
        <w:t>d waste disposal, (a) will her D</w:t>
      </w:r>
      <w:r w:rsidRPr="00287639">
        <w:rPr>
          <w:rFonts w:ascii="Arial Narrow" w:hAnsi="Arial Narrow"/>
          <w:lang w:val="en-GB"/>
        </w:rPr>
        <w:t>epartment introduce an e-waste levy to increase the collection rate,</w:t>
      </w:r>
      <w:r w:rsidR="00287639">
        <w:rPr>
          <w:rFonts w:ascii="Arial Narrow" w:hAnsi="Arial Narrow"/>
          <w:lang w:val="en-GB"/>
        </w:rPr>
        <w:t xml:space="preserve"> (b) what are the plans of her D</w:t>
      </w:r>
      <w:r w:rsidRPr="00287639">
        <w:rPr>
          <w:rFonts w:ascii="Arial Narrow" w:hAnsi="Arial Narrow"/>
          <w:lang w:val="en-GB"/>
        </w:rPr>
        <w:t>epartment to deal with e-waste</w:t>
      </w:r>
      <w:r w:rsidR="00287639">
        <w:rPr>
          <w:rFonts w:ascii="Arial Narrow" w:hAnsi="Arial Narrow"/>
          <w:lang w:val="en-GB"/>
        </w:rPr>
        <w:t>,</w:t>
      </w:r>
      <w:r w:rsidRPr="00287639">
        <w:rPr>
          <w:rFonts w:ascii="Arial Narrow" w:hAnsi="Arial Narrow"/>
          <w:lang w:val="en-GB"/>
        </w:rPr>
        <w:t xml:space="preserve"> and (c) will i</w:t>
      </w:r>
      <w:r w:rsidR="00287639" w:rsidRPr="00287639">
        <w:rPr>
          <w:rFonts w:ascii="Arial Narrow" w:hAnsi="Arial Narrow"/>
          <w:lang w:val="en-GB"/>
        </w:rPr>
        <w:t>t be (</w:t>
      </w:r>
      <w:proofErr w:type="spellStart"/>
      <w:r w:rsidR="00287639" w:rsidRPr="00287639">
        <w:rPr>
          <w:rFonts w:ascii="Arial Narrow" w:hAnsi="Arial Narrow"/>
          <w:lang w:val="en-GB"/>
        </w:rPr>
        <w:t>i</w:t>
      </w:r>
      <w:proofErr w:type="spellEnd"/>
      <w:r w:rsidR="00287639" w:rsidRPr="00287639">
        <w:rPr>
          <w:rFonts w:ascii="Arial Narrow" w:hAnsi="Arial Narrow"/>
          <w:lang w:val="en-GB"/>
        </w:rPr>
        <w:t>) local or (ii) exported; and</w:t>
      </w:r>
    </w:p>
    <w:p w:rsidR="002B6BF1" w:rsidRPr="00287639" w:rsidRDefault="00CC2E68" w:rsidP="00287639">
      <w:pPr>
        <w:spacing w:line="360" w:lineRule="auto"/>
        <w:ind w:left="426" w:hanging="426"/>
        <w:rPr>
          <w:rFonts w:ascii="Arial Narrow" w:hAnsi="Arial Narrow"/>
          <w:b/>
        </w:rPr>
      </w:pPr>
      <w:r w:rsidRPr="00287639">
        <w:rPr>
          <w:rFonts w:ascii="Arial Narrow" w:hAnsi="Arial Narrow"/>
          <w:lang w:val="en-GB"/>
        </w:rPr>
        <w:t>(2)</w:t>
      </w:r>
      <w:r w:rsidRPr="00287639">
        <w:rPr>
          <w:rFonts w:ascii="Arial Narrow" w:hAnsi="Arial Narrow"/>
          <w:lang w:val="en-GB"/>
        </w:rPr>
        <w:tab/>
      </w:r>
      <w:r w:rsidR="00287639">
        <w:rPr>
          <w:rFonts w:ascii="Arial Narrow" w:hAnsi="Arial Narrow"/>
          <w:lang w:val="en-GB"/>
        </w:rPr>
        <w:t xml:space="preserve">(a) </w:t>
      </w:r>
      <w:r w:rsidRPr="00287639">
        <w:rPr>
          <w:rFonts w:ascii="Arial Narrow" w:hAnsi="Arial Narrow"/>
          <w:lang w:val="en-GB"/>
        </w:rPr>
        <w:t>how will the new proposed levy increase collection rates</w:t>
      </w:r>
      <w:r w:rsidR="00287639">
        <w:rPr>
          <w:rFonts w:ascii="Arial Narrow" w:hAnsi="Arial Narrow"/>
          <w:lang w:val="en-GB"/>
        </w:rPr>
        <w:t>,</w:t>
      </w:r>
      <w:r w:rsidRPr="00287639">
        <w:rPr>
          <w:rFonts w:ascii="Arial Narrow" w:hAnsi="Arial Narrow"/>
          <w:lang w:val="en-GB"/>
        </w:rPr>
        <w:t xml:space="preserve"> and (b) how will it be different to the plastic bag levy?</w:t>
      </w:r>
      <w:r w:rsidR="00287639" w:rsidRPr="00287639">
        <w:rPr>
          <w:rFonts w:ascii="Arial Narrow" w:hAnsi="Arial Narrow"/>
          <w:b/>
        </w:rPr>
        <w:t xml:space="preserve"> </w:t>
      </w:r>
    </w:p>
    <w:p w:rsidR="004B26B7" w:rsidRDefault="00287639" w:rsidP="00287639">
      <w:pPr>
        <w:spacing w:line="360" w:lineRule="auto"/>
        <w:rPr>
          <w:rFonts w:ascii="Arial Narrow" w:hAnsi="Arial Narrow"/>
          <w:b/>
        </w:rPr>
      </w:pPr>
      <w:r w:rsidRPr="00287639">
        <w:rPr>
          <w:rFonts w:ascii="Arial Narrow" w:hAnsi="Arial Narrow"/>
          <w:b/>
        </w:rPr>
        <w:br w:type="page"/>
      </w:r>
      <w:r w:rsidR="00CC2E68" w:rsidRPr="00287639">
        <w:rPr>
          <w:rFonts w:ascii="Arial Narrow" w:hAnsi="Arial Narrow"/>
          <w:b/>
        </w:rPr>
        <w:t>3861</w:t>
      </w:r>
      <w:r w:rsidR="00D70341" w:rsidRPr="00287639">
        <w:rPr>
          <w:rFonts w:ascii="Arial Narrow" w:hAnsi="Arial Narrow"/>
          <w:b/>
        </w:rPr>
        <w:t xml:space="preserve">. </w:t>
      </w:r>
      <w:r w:rsidR="005204B0" w:rsidRPr="00287639">
        <w:rPr>
          <w:rFonts w:ascii="Arial Narrow" w:hAnsi="Arial Narrow"/>
          <w:b/>
        </w:rPr>
        <w:t xml:space="preserve">THE MINISTER </w:t>
      </w:r>
      <w:r w:rsidR="008E02D0" w:rsidRPr="00287639">
        <w:rPr>
          <w:rFonts w:ascii="Arial Narrow" w:hAnsi="Arial Narrow"/>
          <w:b/>
        </w:rPr>
        <w:t>OF ENVIRONMENTAL</w:t>
      </w:r>
      <w:r w:rsidR="007E5495" w:rsidRPr="00287639">
        <w:rPr>
          <w:rFonts w:ascii="Arial Narrow" w:hAnsi="Arial Narrow"/>
          <w:b/>
        </w:rPr>
        <w:t xml:space="preserve"> AFFAIRS REPLIES:</w:t>
      </w:r>
    </w:p>
    <w:p w:rsidR="00287639" w:rsidRPr="00287639" w:rsidRDefault="00287639" w:rsidP="00287639">
      <w:pPr>
        <w:spacing w:line="360" w:lineRule="auto"/>
        <w:rPr>
          <w:rFonts w:ascii="Arial Narrow" w:hAnsi="Arial Narrow"/>
          <w:b/>
        </w:rPr>
      </w:pPr>
    </w:p>
    <w:p w:rsidR="00A0668C" w:rsidRPr="00287639" w:rsidRDefault="00A0668C" w:rsidP="00287639">
      <w:pPr>
        <w:tabs>
          <w:tab w:val="left" w:pos="426"/>
        </w:tabs>
        <w:spacing w:line="360" w:lineRule="auto"/>
        <w:ind w:left="993" w:hanging="993"/>
        <w:jc w:val="both"/>
        <w:rPr>
          <w:rFonts w:ascii="Arial Narrow" w:hAnsi="Arial Narrow"/>
          <w:lang w:val="af-ZA" w:eastAsia="en-ZA"/>
        </w:rPr>
      </w:pPr>
      <w:r w:rsidRPr="00287639">
        <w:rPr>
          <w:rFonts w:ascii="Arial Narrow" w:hAnsi="Arial Narrow"/>
          <w:lang w:val="af-ZA" w:eastAsia="en-ZA"/>
        </w:rPr>
        <w:t>1</w:t>
      </w:r>
      <w:r w:rsidR="00287639" w:rsidRPr="00287639">
        <w:rPr>
          <w:rFonts w:ascii="Arial Narrow" w:hAnsi="Arial Narrow"/>
          <w:lang w:val="af-ZA" w:eastAsia="en-ZA"/>
        </w:rPr>
        <w:t>.</w:t>
      </w:r>
      <w:r w:rsidR="00287639" w:rsidRPr="00287639">
        <w:rPr>
          <w:rFonts w:ascii="Arial Narrow" w:hAnsi="Arial Narrow"/>
          <w:lang w:val="af-ZA" w:eastAsia="en-ZA"/>
        </w:rPr>
        <w:tab/>
      </w:r>
      <w:r w:rsidRPr="00287639">
        <w:rPr>
          <w:rFonts w:ascii="Arial Narrow" w:hAnsi="Arial Narrow"/>
          <w:lang w:val="af-ZA" w:eastAsia="en-ZA"/>
        </w:rPr>
        <w:t>a</w:t>
      </w:r>
      <w:r w:rsidR="00287639" w:rsidRPr="00287639">
        <w:rPr>
          <w:rFonts w:ascii="Arial Narrow" w:hAnsi="Arial Narrow"/>
          <w:lang w:val="af-ZA" w:eastAsia="en-ZA"/>
        </w:rPr>
        <w:t>)</w:t>
      </w:r>
      <w:r w:rsidR="00287639" w:rsidRPr="00287639">
        <w:rPr>
          <w:rFonts w:ascii="Arial Narrow" w:hAnsi="Arial Narrow"/>
          <w:lang w:val="af-ZA" w:eastAsia="en-ZA"/>
        </w:rPr>
        <w:tab/>
      </w:r>
      <w:r w:rsidRPr="00287639">
        <w:rPr>
          <w:rFonts w:ascii="Arial Narrow" w:hAnsi="Arial Narrow"/>
          <w:lang w:val="af-ZA" w:eastAsia="en-ZA"/>
        </w:rPr>
        <w:t xml:space="preserve"> Yes. The participants representing the ewaste sector requested that </w:t>
      </w:r>
      <w:r w:rsidR="00B750C4" w:rsidRPr="00287639">
        <w:rPr>
          <w:rFonts w:ascii="Arial Narrow" w:hAnsi="Arial Narrow"/>
          <w:lang w:val="af-ZA" w:eastAsia="en-ZA"/>
        </w:rPr>
        <w:t>waste charges</w:t>
      </w:r>
      <w:r w:rsidRPr="00287639">
        <w:rPr>
          <w:rFonts w:ascii="Arial Narrow" w:hAnsi="Arial Narrow"/>
          <w:lang w:val="af-ZA" w:eastAsia="en-ZA"/>
        </w:rPr>
        <w:t xml:space="preserve"> be introduced to increase the collection rates of ewaste. </w:t>
      </w:r>
    </w:p>
    <w:p w:rsidR="00C81623" w:rsidRPr="00287639" w:rsidRDefault="00C81623" w:rsidP="00287639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D70341" w:rsidRPr="00287639" w:rsidRDefault="00A0668C" w:rsidP="00287639">
      <w:pPr>
        <w:spacing w:line="360" w:lineRule="auto"/>
        <w:ind w:left="993" w:hanging="567"/>
        <w:jc w:val="both"/>
        <w:rPr>
          <w:rFonts w:ascii="Arial Narrow" w:hAnsi="Arial Narrow"/>
          <w:lang w:val="af-ZA" w:eastAsia="en-ZA"/>
        </w:rPr>
      </w:pPr>
      <w:r w:rsidRPr="00287639">
        <w:rPr>
          <w:rFonts w:ascii="Arial Narrow" w:hAnsi="Arial Narrow"/>
          <w:lang w:val="af-ZA" w:eastAsia="en-ZA"/>
        </w:rPr>
        <w:t>b</w:t>
      </w:r>
      <w:r w:rsidR="00287639" w:rsidRPr="00287639">
        <w:rPr>
          <w:rFonts w:ascii="Arial Narrow" w:hAnsi="Arial Narrow"/>
          <w:lang w:val="af-ZA" w:eastAsia="en-ZA"/>
        </w:rPr>
        <w:t>)</w:t>
      </w:r>
      <w:r w:rsidR="00287639" w:rsidRPr="00287639">
        <w:rPr>
          <w:rFonts w:ascii="Arial Narrow" w:hAnsi="Arial Narrow"/>
          <w:lang w:val="af-ZA" w:eastAsia="en-ZA"/>
        </w:rPr>
        <w:tab/>
      </w:r>
      <w:r w:rsidRPr="00287639">
        <w:rPr>
          <w:rFonts w:ascii="Arial Narrow" w:hAnsi="Arial Narrow"/>
          <w:lang w:val="af-ZA" w:eastAsia="en-ZA"/>
        </w:rPr>
        <w:t xml:space="preserve">The Department will be implementing a </w:t>
      </w:r>
      <w:r w:rsidR="00B750C4" w:rsidRPr="00287639">
        <w:rPr>
          <w:rFonts w:ascii="Arial Narrow" w:hAnsi="Arial Narrow"/>
          <w:lang w:val="af-ZA" w:eastAsia="en-ZA"/>
        </w:rPr>
        <w:t xml:space="preserve">policy mechanism </w:t>
      </w:r>
      <w:r w:rsidRPr="00287639">
        <w:rPr>
          <w:rFonts w:ascii="Arial Narrow" w:hAnsi="Arial Narrow"/>
          <w:lang w:val="af-ZA" w:eastAsia="en-ZA"/>
        </w:rPr>
        <w:t xml:space="preserve">provided for </w:t>
      </w:r>
      <w:r w:rsidR="00C30099" w:rsidRPr="00287639">
        <w:rPr>
          <w:rFonts w:ascii="Arial Narrow" w:hAnsi="Arial Narrow"/>
          <w:lang w:val="af-ZA" w:eastAsia="en-ZA"/>
        </w:rPr>
        <w:t>in S</w:t>
      </w:r>
      <w:r w:rsidRPr="00287639">
        <w:rPr>
          <w:rFonts w:ascii="Arial Narrow" w:hAnsi="Arial Narrow"/>
          <w:lang w:val="af-ZA" w:eastAsia="en-ZA"/>
        </w:rPr>
        <w:t xml:space="preserve">ection 28 of the National Environmental Management Waste Act, Act </w:t>
      </w:r>
      <w:r w:rsidR="00287639" w:rsidRPr="00287639">
        <w:rPr>
          <w:rFonts w:ascii="Arial Narrow" w:hAnsi="Arial Narrow"/>
          <w:lang w:val="af-ZA" w:eastAsia="en-ZA"/>
        </w:rPr>
        <w:t xml:space="preserve">No. </w:t>
      </w:r>
      <w:r w:rsidRPr="00287639">
        <w:rPr>
          <w:rFonts w:ascii="Arial Narrow" w:hAnsi="Arial Narrow"/>
          <w:lang w:val="af-ZA" w:eastAsia="en-ZA"/>
        </w:rPr>
        <w:t xml:space="preserve">59 of 2008. This </w:t>
      </w:r>
      <w:r w:rsidR="00B750C4" w:rsidRPr="00287639">
        <w:rPr>
          <w:rFonts w:ascii="Arial Narrow" w:hAnsi="Arial Narrow"/>
          <w:lang w:val="af-ZA" w:eastAsia="en-ZA"/>
        </w:rPr>
        <w:t xml:space="preserve">policy mechanism </w:t>
      </w:r>
      <w:r w:rsidRPr="00287639">
        <w:rPr>
          <w:rFonts w:ascii="Arial Narrow" w:hAnsi="Arial Narrow"/>
          <w:lang w:val="af-ZA" w:eastAsia="en-ZA"/>
        </w:rPr>
        <w:t>is the Indstry Waste Management Plans (IndWMP).</w:t>
      </w:r>
    </w:p>
    <w:p w:rsidR="00C81623" w:rsidRPr="00287639" w:rsidRDefault="00C81623" w:rsidP="00287639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A0668C" w:rsidRPr="00287639" w:rsidRDefault="00287639" w:rsidP="00287639">
      <w:pPr>
        <w:tabs>
          <w:tab w:val="left" w:pos="993"/>
        </w:tabs>
        <w:spacing w:line="360" w:lineRule="auto"/>
        <w:ind w:left="1560" w:hanging="1134"/>
        <w:jc w:val="both"/>
        <w:rPr>
          <w:rFonts w:ascii="Arial Narrow" w:hAnsi="Arial Narrow"/>
          <w:lang w:val="af-ZA" w:eastAsia="en-ZA"/>
        </w:rPr>
      </w:pPr>
      <w:r w:rsidRPr="00287639">
        <w:rPr>
          <w:rFonts w:ascii="Arial Narrow" w:hAnsi="Arial Narrow"/>
          <w:lang w:val="af-ZA" w:eastAsia="en-ZA"/>
        </w:rPr>
        <w:t xml:space="preserve">c) </w:t>
      </w:r>
      <w:r w:rsidRPr="00287639">
        <w:rPr>
          <w:rFonts w:ascii="Arial Narrow" w:hAnsi="Arial Narrow"/>
          <w:lang w:val="af-ZA" w:eastAsia="en-ZA"/>
        </w:rPr>
        <w:tab/>
      </w:r>
      <w:r w:rsidR="00A0668C" w:rsidRPr="00287639">
        <w:rPr>
          <w:rFonts w:ascii="Arial Narrow" w:hAnsi="Arial Narrow"/>
          <w:lang w:val="af-ZA" w:eastAsia="en-ZA"/>
        </w:rPr>
        <w:t>The implementation of IndWMP promotes local beneficiation of wa</w:t>
      </w:r>
      <w:r w:rsidR="005F6C31">
        <w:rPr>
          <w:rFonts w:ascii="Arial Narrow" w:hAnsi="Arial Narrow"/>
          <w:lang w:val="af-ZA" w:eastAsia="en-ZA"/>
        </w:rPr>
        <w:t xml:space="preserve">ste materail. This will require  </w:t>
      </w:r>
      <w:r w:rsidR="00A0668C" w:rsidRPr="00287639">
        <w:rPr>
          <w:rFonts w:ascii="Arial Narrow" w:hAnsi="Arial Narrow"/>
          <w:lang w:val="af-ZA" w:eastAsia="en-ZA"/>
        </w:rPr>
        <w:t xml:space="preserve">capital funding to </w:t>
      </w:r>
      <w:r w:rsidR="00B750C4" w:rsidRPr="00287639">
        <w:rPr>
          <w:rFonts w:ascii="Arial Narrow" w:hAnsi="Arial Narrow"/>
          <w:lang w:val="af-ZA" w:eastAsia="en-ZA"/>
        </w:rPr>
        <w:t>support</w:t>
      </w:r>
      <w:r w:rsidR="00A0668C" w:rsidRPr="00287639">
        <w:rPr>
          <w:rFonts w:ascii="Arial Narrow" w:hAnsi="Arial Narrow"/>
          <w:lang w:val="af-ZA" w:eastAsia="en-ZA"/>
        </w:rPr>
        <w:t xml:space="preserve"> large infrastructure and technology investments. These will be funded through the </w:t>
      </w:r>
      <w:r w:rsidR="00B750C4" w:rsidRPr="00287639">
        <w:rPr>
          <w:rFonts w:ascii="Arial Narrow" w:hAnsi="Arial Narrow"/>
          <w:lang w:val="af-ZA" w:eastAsia="en-ZA"/>
        </w:rPr>
        <w:t>waste charges</w:t>
      </w:r>
      <w:r w:rsidRPr="00287639">
        <w:rPr>
          <w:rFonts w:ascii="Arial Narrow" w:hAnsi="Arial Narrow"/>
          <w:lang w:val="af-ZA" w:eastAsia="en-ZA"/>
        </w:rPr>
        <w:t xml:space="preserve"> </w:t>
      </w:r>
      <w:r w:rsidR="00A0668C" w:rsidRPr="00287639">
        <w:rPr>
          <w:rFonts w:ascii="Arial Narrow" w:hAnsi="Arial Narrow"/>
          <w:lang w:val="af-ZA" w:eastAsia="en-ZA"/>
        </w:rPr>
        <w:t>implemented.</w:t>
      </w:r>
    </w:p>
    <w:p w:rsidR="00C81623" w:rsidRPr="00287639" w:rsidRDefault="00C81623" w:rsidP="00287639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A0668C" w:rsidRPr="00287639" w:rsidRDefault="00A0668C" w:rsidP="00287639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A0668C" w:rsidRPr="00287639" w:rsidRDefault="00A0668C" w:rsidP="00287639">
      <w:pPr>
        <w:tabs>
          <w:tab w:val="left" w:pos="426"/>
        </w:tabs>
        <w:spacing w:line="360" w:lineRule="auto"/>
        <w:ind w:left="993" w:hanging="993"/>
        <w:jc w:val="both"/>
        <w:rPr>
          <w:rFonts w:ascii="Arial Narrow" w:hAnsi="Arial Narrow"/>
          <w:lang w:val="af-ZA" w:eastAsia="en-ZA"/>
        </w:rPr>
      </w:pPr>
      <w:r w:rsidRPr="00287639">
        <w:rPr>
          <w:rFonts w:ascii="Arial Narrow" w:hAnsi="Arial Narrow"/>
          <w:lang w:val="af-ZA" w:eastAsia="en-ZA"/>
        </w:rPr>
        <w:t>2</w:t>
      </w:r>
      <w:r w:rsidR="00287639" w:rsidRPr="00287639">
        <w:rPr>
          <w:rFonts w:ascii="Arial Narrow" w:hAnsi="Arial Narrow"/>
          <w:lang w:val="af-ZA" w:eastAsia="en-ZA"/>
        </w:rPr>
        <w:t>.</w:t>
      </w:r>
      <w:r w:rsidR="00287639" w:rsidRPr="00287639">
        <w:rPr>
          <w:rFonts w:ascii="Arial Narrow" w:hAnsi="Arial Narrow"/>
          <w:lang w:val="af-ZA" w:eastAsia="en-ZA"/>
        </w:rPr>
        <w:tab/>
      </w:r>
      <w:r w:rsidR="00104EEC" w:rsidRPr="00287639">
        <w:rPr>
          <w:rFonts w:ascii="Arial Narrow" w:hAnsi="Arial Narrow"/>
          <w:lang w:val="af-ZA" w:eastAsia="en-ZA"/>
        </w:rPr>
        <w:t>a</w:t>
      </w:r>
      <w:r w:rsidR="00287639" w:rsidRPr="00287639">
        <w:rPr>
          <w:rFonts w:ascii="Arial Narrow" w:hAnsi="Arial Narrow"/>
          <w:lang w:val="af-ZA" w:eastAsia="en-ZA"/>
        </w:rPr>
        <w:t>)</w:t>
      </w:r>
      <w:r w:rsidR="00287639" w:rsidRPr="00287639">
        <w:rPr>
          <w:rFonts w:ascii="Arial Narrow" w:hAnsi="Arial Narrow"/>
          <w:lang w:val="af-ZA" w:eastAsia="en-ZA"/>
        </w:rPr>
        <w:tab/>
      </w:r>
      <w:r w:rsidRPr="00287639">
        <w:rPr>
          <w:rFonts w:ascii="Arial Narrow" w:hAnsi="Arial Narrow"/>
          <w:lang w:val="af-ZA" w:eastAsia="en-ZA"/>
        </w:rPr>
        <w:t>There is no l</w:t>
      </w:r>
      <w:r w:rsidR="00104EEC" w:rsidRPr="00287639">
        <w:rPr>
          <w:rFonts w:ascii="Arial Narrow" w:hAnsi="Arial Narrow"/>
          <w:lang w:val="af-ZA" w:eastAsia="en-ZA"/>
        </w:rPr>
        <w:t xml:space="preserve">egislation </w:t>
      </w:r>
      <w:r w:rsidR="00B750C4" w:rsidRPr="00287639">
        <w:rPr>
          <w:rFonts w:ascii="Arial Narrow" w:hAnsi="Arial Narrow"/>
          <w:lang w:val="af-ZA" w:eastAsia="en-ZA"/>
        </w:rPr>
        <w:t xml:space="preserve">currently </w:t>
      </w:r>
      <w:r w:rsidR="00104EEC" w:rsidRPr="00287639">
        <w:rPr>
          <w:rFonts w:ascii="Arial Narrow" w:hAnsi="Arial Narrow"/>
          <w:lang w:val="af-ZA" w:eastAsia="en-ZA"/>
        </w:rPr>
        <w:t>in place to compel t</w:t>
      </w:r>
      <w:r w:rsidRPr="00287639">
        <w:rPr>
          <w:rFonts w:ascii="Arial Narrow" w:hAnsi="Arial Narrow"/>
          <w:lang w:val="af-ZA" w:eastAsia="en-ZA"/>
        </w:rPr>
        <w:t>h</w:t>
      </w:r>
      <w:r w:rsidR="00104EEC" w:rsidRPr="00287639">
        <w:rPr>
          <w:rFonts w:ascii="Arial Narrow" w:hAnsi="Arial Narrow"/>
          <w:lang w:val="af-ZA" w:eastAsia="en-ZA"/>
        </w:rPr>
        <w:t>e</w:t>
      </w:r>
      <w:r w:rsidRPr="00287639">
        <w:rPr>
          <w:rFonts w:ascii="Arial Narrow" w:hAnsi="Arial Narrow"/>
          <w:lang w:val="af-ZA" w:eastAsia="en-ZA"/>
        </w:rPr>
        <w:t xml:space="preserve"> end user to </w:t>
      </w:r>
      <w:r w:rsidR="00104EEC" w:rsidRPr="00287639">
        <w:rPr>
          <w:rFonts w:ascii="Arial Narrow" w:hAnsi="Arial Narrow"/>
          <w:lang w:val="af-ZA" w:eastAsia="en-ZA"/>
        </w:rPr>
        <w:t>dispose of the e</w:t>
      </w:r>
      <w:r w:rsidR="00287639" w:rsidRPr="00287639">
        <w:rPr>
          <w:rFonts w:ascii="Arial Narrow" w:hAnsi="Arial Narrow"/>
          <w:lang w:val="af-ZA" w:eastAsia="en-ZA"/>
        </w:rPr>
        <w:t>-</w:t>
      </w:r>
      <w:r w:rsidR="00104EEC" w:rsidRPr="00287639">
        <w:rPr>
          <w:rFonts w:ascii="Arial Narrow" w:hAnsi="Arial Narrow"/>
          <w:lang w:val="af-ZA" w:eastAsia="en-ZA"/>
        </w:rPr>
        <w:t xml:space="preserve">waste in line with the waste hierarchy. The </w:t>
      </w:r>
      <w:r w:rsidR="00C81623" w:rsidRPr="00287639">
        <w:rPr>
          <w:rFonts w:ascii="Arial Narrow" w:hAnsi="Arial Narrow"/>
          <w:lang w:val="af-ZA" w:eastAsia="en-ZA"/>
        </w:rPr>
        <w:t>implementation of t</w:t>
      </w:r>
      <w:r w:rsidR="00104EEC" w:rsidRPr="00287639">
        <w:rPr>
          <w:rFonts w:ascii="Arial Narrow" w:hAnsi="Arial Narrow"/>
          <w:lang w:val="af-ZA" w:eastAsia="en-ZA"/>
        </w:rPr>
        <w:t>h</w:t>
      </w:r>
      <w:r w:rsidR="00C81623" w:rsidRPr="00287639">
        <w:rPr>
          <w:rFonts w:ascii="Arial Narrow" w:hAnsi="Arial Narrow"/>
          <w:lang w:val="af-ZA" w:eastAsia="en-ZA"/>
        </w:rPr>
        <w:t>e</w:t>
      </w:r>
      <w:r w:rsidR="00104EEC" w:rsidRPr="00287639">
        <w:rPr>
          <w:rFonts w:ascii="Arial Narrow" w:hAnsi="Arial Narrow"/>
          <w:lang w:val="af-ZA" w:eastAsia="en-ZA"/>
        </w:rPr>
        <w:t xml:space="preserve"> levy will enable Product Responsibility Organisation</w:t>
      </w:r>
      <w:r w:rsidR="00B750C4" w:rsidRPr="00287639">
        <w:rPr>
          <w:rFonts w:ascii="Arial Narrow" w:hAnsi="Arial Narrow"/>
          <w:lang w:val="af-ZA" w:eastAsia="en-ZA"/>
        </w:rPr>
        <w:t>s</w:t>
      </w:r>
      <w:r w:rsidR="00104EEC" w:rsidRPr="00287639">
        <w:rPr>
          <w:rFonts w:ascii="Arial Narrow" w:hAnsi="Arial Narrow"/>
          <w:lang w:val="af-ZA" w:eastAsia="en-ZA"/>
        </w:rPr>
        <w:t xml:space="preserve"> (PRO</w:t>
      </w:r>
      <w:r w:rsidR="00B750C4" w:rsidRPr="00287639">
        <w:rPr>
          <w:rFonts w:ascii="Arial Narrow" w:hAnsi="Arial Narrow"/>
          <w:lang w:val="af-ZA" w:eastAsia="en-ZA"/>
        </w:rPr>
        <w:t>s</w:t>
      </w:r>
      <w:r w:rsidR="00104EEC" w:rsidRPr="00287639">
        <w:rPr>
          <w:rFonts w:ascii="Arial Narrow" w:hAnsi="Arial Narrow"/>
          <w:lang w:val="af-ZA" w:eastAsia="en-ZA"/>
        </w:rPr>
        <w:t xml:space="preserve">) to provide financial incentves </w:t>
      </w:r>
      <w:r w:rsidR="00C30099" w:rsidRPr="00287639">
        <w:rPr>
          <w:rFonts w:ascii="Arial Narrow" w:hAnsi="Arial Narrow"/>
          <w:lang w:val="af-ZA" w:eastAsia="en-ZA"/>
        </w:rPr>
        <w:t xml:space="preserve">to </w:t>
      </w:r>
      <w:r w:rsidR="00104EEC" w:rsidRPr="00287639">
        <w:rPr>
          <w:rFonts w:ascii="Arial Narrow" w:hAnsi="Arial Narrow"/>
          <w:lang w:val="af-ZA" w:eastAsia="en-ZA"/>
        </w:rPr>
        <w:t>encourag</w:t>
      </w:r>
      <w:r w:rsidR="00C30099" w:rsidRPr="00287639">
        <w:rPr>
          <w:rFonts w:ascii="Arial Narrow" w:hAnsi="Arial Narrow"/>
          <w:lang w:val="af-ZA" w:eastAsia="en-ZA"/>
        </w:rPr>
        <w:t>e</w:t>
      </w:r>
      <w:r w:rsidR="00104EEC" w:rsidRPr="00287639">
        <w:rPr>
          <w:rFonts w:ascii="Arial Narrow" w:hAnsi="Arial Narrow"/>
          <w:lang w:val="af-ZA" w:eastAsia="en-ZA"/>
        </w:rPr>
        <w:t xml:space="preserve"> the end users to take back any redundant equipment to a </w:t>
      </w:r>
      <w:r w:rsidR="00235918">
        <w:rPr>
          <w:rFonts w:ascii="Arial Narrow" w:hAnsi="Arial Narrow"/>
          <w:lang w:val="af-ZA" w:eastAsia="en-ZA"/>
        </w:rPr>
        <w:t xml:space="preserve">buy or </w:t>
      </w:r>
      <w:r w:rsidR="00B750C4" w:rsidRPr="00287639">
        <w:rPr>
          <w:rFonts w:ascii="Arial Narrow" w:hAnsi="Arial Narrow"/>
          <w:lang w:val="af-ZA" w:eastAsia="en-ZA"/>
        </w:rPr>
        <w:t>take</w:t>
      </w:r>
      <w:r w:rsidR="00235918">
        <w:rPr>
          <w:rFonts w:ascii="Arial Narrow" w:hAnsi="Arial Narrow"/>
          <w:lang w:val="af-ZA" w:eastAsia="en-ZA"/>
        </w:rPr>
        <w:t>r</w:t>
      </w:r>
      <w:r w:rsidR="00104EEC" w:rsidRPr="00287639">
        <w:rPr>
          <w:rFonts w:ascii="Arial Narrow" w:hAnsi="Arial Narrow"/>
          <w:lang w:val="af-ZA" w:eastAsia="en-ZA"/>
        </w:rPr>
        <w:t xml:space="preserve">-back centre or </w:t>
      </w:r>
      <w:r w:rsidR="00C30099" w:rsidRPr="00287639">
        <w:rPr>
          <w:rFonts w:ascii="Arial Narrow" w:hAnsi="Arial Narrow"/>
          <w:lang w:val="af-ZA" w:eastAsia="en-ZA"/>
        </w:rPr>
        <w:t xml:space="preserve">an </w:t>
      </w:r>
      <w:r w:rsidR="00104EEC" w:rsidRPr="00287639">
        <w:rPr>
          <w:rFonts w:ascii="Arial Narrow" w:hAnsi="Arial Narrow"/>
          <w:lang w:val="af-ZA" w:eastAsia="en-ZA"/>
        </w:rPr>
        <w:t>accredited recycler. The IndWMP</w:t>
      </w:r>
      <w:r w:rsidR="00C30099" w:rsidRPr="00287639">
        <w:rPr>
          <w:rFonts w:ascii="Arial Narrow" w:hAnsi="Arial Narrow"/>
          <w:lang w:val="af-ZA" w:eastAsia="en-ZA"/>
        </w:rPr>
        <w:t>s</w:t>
      </w:r>
      <w:r w:rsidR="00104EEC" w:rsidRPr="00287639">
        <w:rPr>
          <w:rFonts w:ascii="Arial Narrow" w:hAnsi="Arial Narrow"/>
          <w:lang w:val="af-ZA" w:eastAsia="en-ZA"/>
        </w:rPr>
        <w:t xml:space="preserve"> will </w:t>
      </w:r>
      <w:r w:rsidR="00235918">
        <w:rPr>
          <w:rFonts w:ascii="Arial Narrow" w:hAnsi="Arial Narrow"/>
          <w:lang w:val="af-ZA" w:eastAsia="en-ZA"/>
        </w:rPr>
        <w:t xml:space="preserve">also </w:t>
      </w:r>
      <w:r w:rsidR="00104EEC" w:rsidRPr="00287639">
        <w:rPr>
          <w:rFonts w:ascii="Arial Narrow" w:hAnsi="Arial Narrow"/>
          <w:lang w:val="af-ZA" w:eastAsia="en-ZA"/>
        </w:rPr>
        <w:t>contain targets for collection and recycling. The Producer will be legally required to achieve these targets</w:t>
      </w:r>
      <w:r w:rsidR="00287639" w:rsidRPr="00287639">
        <w:rPr>
          <w:rFonts w:ascii="Arial Narrow" w:hAnsi="Arial Narrow"/>
          <w:lang w:val="af-ZA" w:eastAsia="en-ZA"/>
        </w:rPr>
        <w:t>,</w:t>
      </w:r>
      <w:r w:rsidR="00B750C4" w:rsidRPr="00287639">
        <w:rPr>
          <w:rFonts w:ascii="Arial Narrow" w:hAnsi="Arial Narrow"/>
          <w:lang w:val="af-ZA" w:eastAsia="en-ZA"/>
        </w:rPr>
        <w:t xml:space="preserve"> and</w:t>
      </w:r>
      <w:r w:rsidR="00104EEC" w:rsidRPr="00287639">
        <w:rPr>
          <w:rFonts w:ascii="Arial Narrow" w:hAnsi="Arial Narrow"/>
          <w:lang w:val="af-ZA" w:eastAsia="en-ZA"/>
        </w:rPr>
        <w:t xml:space="preserve"> there will be adeq</w:t>
      </w:r>
      <w:r w:rsidR="00B750C4" w:rsidRPr="00287639">
        <w:rPr>
          <w:rFonts w:ascii="Arial Narrow" w:hAnsi="Arial Narrow"/>
          <w:lang w:val="af-ZA" w:eastAsia="en-ZA"/>
        </w:rPr>
        <w:t>uate public awareness programs as part of these plans as well.</w:t>
      </w:r>
    </w:p>
    <w:p w:rsidR="00104EEC" w:rsidRPr="00287639" w:rsidRDefault="00104EEC" w:rsidP="00287639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104EEC" w:rsidRPr="00287639" w:rsidRDefault="00104EEC" w:rsidP="00287639">
      <w:pPr>
        <w:spacing w:line="360" w:lineRule="auto"/>
        <w:ind w:left="993" w:hanging="567"/>
        <w:jc w:val="both"/>
        <w:rPr>
          <w:rFonts w:ascii="Arial Narrow" w:hAnsi="Arial Narrow"/>
          <w:lang w:val="af-ZA" w:eastAsia="en-ZA"/>
        </w:rPr>
      </w:pPr>
      <w:r w:rsidRPr="00287639">
        <w:rPr>
          <w:rFonts w:ascii="Arial Narrow" w:hAnsi="Arial Narrow"/>
          <w:lang w:val="af-ZA" w:eastAsia="en-ZA"/>
        </w:rPr>
        <w:t>b</w:t>
      </w:r>
      <w:r w:rsidR="00287639" w:rsidRPr="00287639">
        <w:rPr>
          <w:rFonts w:ascii="Arial Narrow" w:hAnsi="Arial Narrow"/>
          <w:lang w:val="af-ZA" w:eastAsia="en-ZA"/>
        </w:rPr>
        <w:t>)</w:t>
      </w:r>
      <w:r w:rsidR="00287639" w:rsidRPr="00287639">
        <w:rPr>
          <w:rFonts w:ascii="Arial Narrow" w:hAnsi="Arial Narrow"/>
          <w:lang w:val="af-ZA" w:eastAsia="en-ZA"/>
        </w:rPr>
        <w:tab/>
      </w:r>
      <w:r w:rsidRPr="00287639">
        <w:rPr>
          <w:rFonts w:ascii="Arial Narrow" w:hAnsi="Arial Narrow"/>
          <w:lang w:val="af-ZA" w:eastAsia="en-ZA"/>
        </w:rPr>
        <w:t xml:space="preserve">The plastic bag levy is collected by </w:t>
      </w:r>
      <w:r w:rsidR="00287639" w:rsidRPr="00287639">
        <w:rPr>
          <w:rFonts w:ascii="Arial Narrow" w:hAnsi="Arial Narrow"/>
          <w:lang w:val="af-ZA" w:eastAsia="en-ZA"/>
        </w:rPr>
        <w:t>the South African Revenue Service</w:t>
      </w:r>
      <w:r w:rsidRPr="00287639">
        <w:rPr>
          <w:rFonts w:ascii="Arial Narrow" w:hAnsi="Arial Narrow"/>
          <w:lang w:val="af-ZA" w:eastAsia="en-ZA"/>
        </w:rPr>
        <w:t xml:space="preserve"> and transferred to the National Revenue Fund. The new Industry Waste Management Plan </w:t>
      </w:r>
      <w:r w:rsidR="00C30099" w:rsidRPr="00287639">
        <w:rPr>
          <w:rFonts w:ascii="Arial Narrow" w:hAnsi="Arial Narrow"/>
          <w:lang w:val="af-ZA" w:eastAsia="en-ZA"/>
        </w:rPr>
        <w:t xml:space="preserve">for Paper and Packaging </w:t>
      </w:r>
      <w:r w:rsidRPr="00287639">
        <w:rPr>
          <w:rFonts w:ascii="Arial Narrow" w:hAnsi="Arial Narrow"/>
          <w:lang w:val="af-ZA" w:eastAsia="en-ZA"/>
        </w:rPr>
        <w:t xml:space="preserve">will </w:t>
      </w:r>
      <w:r w:rsidR="001F6A7C" w:rsidRPr="00287639">
        <w:rPr>
          <w:rFonts w:ascii="Arial Narrow" w:hAnsi="Arial Narrow"/>
          <w:lang w:val="af-ZA" w:eastAsia="en-ZA"/>
        </w:rPr>
        <w:t xml:space="preserve">include measures </w:t>
      </w:r>
      <w:r w:rsidRPr="00287639">
        <w:rPr>
          <w:rFonts w:ascii="Arial Narrow" w:hAnsi="Arial Narrow"/>
          <w:lang w:val="af-ZA" w:eastAsia="en-ZA"/>
        </w:rPr>
        <w:t xml:space="preserve">to collect </w:t>
      </w:r>
      <w:r w:rsidR="001F6A7C" w:rsidRPr="00287639">
        <w:rPr>
          <w:rFonts w:ascii="Arial Narrow" w:hAnsi="Arial Narrow"/>
          <w:lang w:val="af-ZA" w:eastAsia="en-ZA"/>
        </w:rPr>
        <w:t xml:space="preserve">waste </w:t>
      </w:r>
      <w:r w:rsidRPr="00287639">
        <w:rPr>
          <w:rFonts w:ascii="Arial Narrow" w:hAnsi="Arial Narrow"/>
          <w:lang w:val="af-ZA" w:eastAsia="en-ZA"/>
        </w:rPr>
        <w:t>plastics in general</w:t>
      </w:r>
      <w:r w:rsidR="00287639" w:rsidRPr="00287639">
        <w:rPr>
          <w:rFonts w:ascii="Arial Narrow" w:hAnsi="Arial Narrow"/>
          <w:lang w:val="af-ZA" w:eastAsia="en-ZA"/>
        </w:rPr>
        <w:t>,</w:t>
      </w:r>
      <w:r w:rsidRPr="00287639">
        <w:rPr>
          <w:rFonts w:ascii="Arial Narrow" w:hAnsi="Arial Narrow"/>
          <w:lang w:val="af-ZA" w:eastAsia="en-ZA"/>
        </w:rPr>
        <w:t xml:space="preserve"> of which plastic bags are a part of. </w:t>
      </w:r>
      <w:r w:rsidR="00C81623" w:rsidRPr="00287639">
        <w:rPr>
          <w:rFonts w:ascii="Arial Narrow" w:hAnsi="Arial Narrow"/>
          <w:lang w:val="af-ZA" w:eastAsia="en-ZA"/>
        </w:rPr>
        <w:t>The Industry Waste Management Plan levy will be approved together with the approved plan for the collection of the various plastics</w:t>
      </w:r>
      <w:r w:rsidR="00287639" w:rsidRPr="00287639">
        <w:rPr>
          <w:rFonts w:ascii="Arial Narrow" w:hAnsi="Arial Narrow"/>
          <w:lang w:val="af-ZA" w:eastAsia="en-ZA"/>
        </w:rPr>
        <w:t>,</w:t>
      </w:r>
      <w:r w:rsidR="00C81623" w:rsidRPr="00287639">
        <w:rPr>
          <w:rFonts w:ascii="Arial Narrow" w:hAnsi="Arial Narrow"/>
          <w:lang w:val="af-ZA" w:eastAsia="en-ZA"/>
        </w:rPr>
        <w:t xml:space="preserve"> including plastic bags.</w:t>
      </w:r>
    </w:p>
    <w:p w:rsidR="00D70341" w:rsidRPr="00287639" w:rsidRDefault="00D70341" w:rsidP="00287639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D70341" w:rsidRPr="00287639" w:rsidRDefault="00D70341" w:rsidP="00287639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4B26B7" w:rsidRPr="00287639" w:rsidRDefault="00D70341" w:rsidP="00287639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287639">
        <w:rPr>
          <w:rFonts w:ascii="Arial Narrow" w:hAnsi="Arial Narrow"/>
          <w:b/>
          <w:lang w:val="af-ZA" w:eastAsia="en-ZA"/>
        </w:rPr>
        <w:t>---ooOoo---</w:t>
      </w:r>
    </w:p>
    <w:sectPr w:rsidR="004B26B7" w:rsidRPr="00287639" w:rsidSect="00D70341">
      <w:footerReference w:type="default" r:id="rId10"/>
      <w:pgSz w:w="11907" w:h="16839" w:code="9"/>
      <w:pgMar w:top="1440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94" w:rsidRDefault="006B2E94" w:rsidP="004F1BDF">
      <w:r>
        <w:separator/>
      </w:r>
    </w:p>
  </w:endnote>
  <w:endnote w:type="continuationSeparator" w:id="0">
    <w:p w:rsidR="006B2E94" w:rsidRDefault="006B2E94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31" w:rsidRPr="00C37A66" w:rsidRDefault="005F6C31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>
      <w:rPr>
        <w:rFonts w:ascii="Arial Narrow" w:hAnsi="Arial Narrow"/>
        <w:b w:val="0"/>
        <w:sz w:val="16"/>
        <w:szCs w:val="16"/>
      </w:rPr>
      <w:t xml:space="preserve"> 3861</w:t>
    </w:r>
    <w:r>
      <w:rPr>
        <w:rFonts w:ascii="Arial Narrow" w:hAnsi="Arial Narrow"/>
        <w:b w:val="0"/>
        <w:sz w:val="16"/>
        <w:szCs w:val="16"/>
      </w:rPr>
      <w:tab/>
    </w:r>
    <w:r>
      <w:rPr>
        <w:rFonts w:ascii="Arial Narrow" w:eastAsia="Calibri" w:hAnsi="Arial Narrow"/>
        <w:b w:val="0"/>
        <w:bCs w:val="0"/>
        <w:sz w:val="16"/>
        <w:szCs w:val="16"/>
        <w:lang w:val="en-ZA"/>
      </w:rPr>
      <w:t>NW4368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94" w:rsidRDefault="006B2E94" w:rsidP="004F1BDF">
      <w:r>
        <w:separator/>
      </w:r>
    </w:p>
  </w:footnote>
  <w:footnote w:type="continuationSeparator" w:id="0">
    <w:p w:rsidR="006B2E94" w:rsidRDefault="006B2E94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02E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45"/>
  </w:num>
  <w:num w:numId="4">
    <w:abstractNumId w:val="1"/>
  </w:num>
  <w:num w:numId="5">
    <w:abstractNumId w:val="38"/>
  </w:num>
  <w:num w:numId="6">
    <w:abstractNumId w:val="7"/>
  </w:num>
  <w:num w:numId="7">
    <w:abstractNumId w:val="9"/>
  </w:num>
  <w:num w:numId="8">
    <w:abstractNumId w:val="43"/>
  </w:num>
  <w:num w:numId="9">
    <w:abstractNumId w:val="19"/>
  </w:num>
  <w:num w:numId="10">
    <w:abstractNumId w:val="39"/>
  </w:num>
  <w:num w:numId="11">
    <w:abstractNumId w:val="13"/>
  </w:num>
  <w:num w:numId="12">
    <w:abstractNumId w:val="40"/>
  </w:num>
  <w:num w:numId="13">
    <w:abstractNumId w:val="22"/>
  </w:num>
  <w:num w:numId="14">
    <w:abstractNumId w:val="24"/>
  </w:num>
  <w:num w:numId="15">
    <w:abstractNumId w:val="18"/>
  </w:num>
  <w:num w:numId="16">
    <w:abstractNumId w:val="30"/>
  </w:num>
  <w:num w:numId="17">
    <w:abstractNumId w:val="3"/>
  </w:num>
  <w:num w:numId="18">
    <w:abstractNumId w:val="41"/>
  </w:num>
  <w:num w:numId="19">
    <w:abstractNumId w:val="42"/>
  </w:num>
  <w:num w:numId="20">
    <w:abstractNumId w:val="12"/>
  </w:num>
  <w:num w:numId="21">
    <w:abstractNumId w:val="15"/>
  </w:num>
  <w:num w:numId="22">
    <w:abstractNumId w:val="27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1"/>
  </w:num>
  <w:num w:numId="28">
    <w:abstractNumId w:val="5"/>
  </w:num>
  <w:num w:numId="29">
    <w:abstractNumId w:val="36"/>
  </w:num>
  <w:num w:numId="30">
    <w:abstractNumId w:val="25"/>
  </w:num>
  <w:num w:numId="31">
    <w:abstractNumId w:val="31"/>
  </w:num>
  <w:num w:numId="32">
    <w:abstractNumId w:val="28"/>
  </w:num>
  <w:num w:numId="33">
    <w:abstractNumId w:val="20"/>
  </w:num>
  <w:num w:numId="34">
    <w:abstractNumId w:val="6"/>
  </w:num>
  <w:num w:numId="35">
    <w:abstractNumId w:val="23"/>
  </w:num>
  <w:num w:numId="36">
    <w:abstractNumId w:val="16"/>
  </w:num>
  <w:num w:numId="37">
    <w:abstractNumId w:val="29"/>
  </w:num>
  <w:num w:numId="38">
    <w:abstractNumId w:val="17"/>
  </w:num>
  <w:num w:numId="39">
    <w:abstractNumId w:val="2"/>
  </w:num>
  <w:num w:numId="40">
    <w:abstractNumId w:val="26"/>
  </w:num>
  <w:num w:numId="41">
    <w:abstractNumId w:val="8"/>
  </w:num>
  <w:num w:numId="42">
    <w:abstractNumId w:val="32"/>
  </w:num>
  <w:num w:numId="43">
    <w:abstractNumId w:val="35"/>
  </w:num>
  <w:num w:numId="44">
    <w:abstractNumId w:val="10"/>
  </w:num>
  <w:num w:numId="45">
    <w:abstractNumId w:val="44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0F4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21A4"/>
    <w:rsid w:val="000730EC"/>
    <w:rsid w:val="00073CF6"/>
    <w:rsid w:val="000743DB"/>
    <w:rsid w:val="00077CC6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4B93"/>
    <w:rsid w:val="000C73A4"/>
    <w:rsid w:val="000D7327"/>
    <w:rsid w:val="000E25DF"/>
    <w:rsid w:val="000E5566"/>
    <w:rsid w:val="000E7226"/>
    <w:rsid w:val="000F0ED7"/>
    <w:rsid w:val="000F1AE4"/>
    <w:rsid w:val="000F5F38"/>
    <w:rsid w:val="00101039"/>
    <w:rsid w:val="00104EEC"/>
    <w:rsid w:val="00107CF9"/>
    <w:rsid w:val="00107D87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D37D8"/>
    <w:rsid w:val="001E017E"/>
    <w:rsid w:val="001E4278"/>
    <w:rsid w:val="001F5AA3"/>
    <w:rsid w:val="001F6092"/>
    <w:rsid w:val="001F69DB"/>
    <w:rsid w:val="001F6A7C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F23"/>
    <w:rsid w:val="00225239"/>
    <w:rsid w:val="00225816"/>
    <w:rsid w:val="00225A8E"/>
    <w:rsid w:val="00233FA0"/>
    <w:rsid w:val="00235918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87639"/>
    <w:rsid w:val="00292092"/>
    <w:rsid w:val="00295F04"/>
    <w:rsid w:val="002A28F8"/>
    <w:rsid w:val="002A7059"/>
    <w:rsid w:val="002B15D6"/>
    <w:rsid w:val="002B40D5"/>
    <w:rsid w:val="002B4BC0"/>
    <w:rsid w:val="002B656B"/>
    <w:rsid w:val="002B6BF1"/>
    <w:rsid w:val="002C1ACA"/>
    <w:rsid w:val="002C5CE0"/>
    <w:rsid w:val="002C687F"/>
    <w:rsid w:val="002D1781"/>
    <w:rsid w:val="002D7D71"/>
    <w:rsid w:val="002E6F00"/>
    <w:rsid w:val="002E77D4"/>
    <w:rsid w:val="002F7AF5"/>
    <w:rsid w:val="003020D1"/>
    <w:rsid w:val="003072EF"/>
    <w:rsid w:val="00316C53"/>
    <w:rsid w:val="0032026A"/>
    <w:rsid w:val="00325F44"/>
    <w:rsid w:val="00326909"/>
    <w:rsid w:val="0033110B"/>
    <w:rsid w:val="0033203A"/>
    <w:rsid w:val="003451BB"/>
    <w:rsid w:val="00350FD9"/>
    <w:rsid w:val="00361C68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589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26B7"/>
    <w:rsid w:val="004B4462"/>
    <w:rsid w:val="004B4A15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3E5E"/>
    <w:rsid w:val="00515D5B"/>
    <w:rsid w:val="00517A03"/>
    <w:rsid w:val="005204B0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67DB1"/>
    <w:rsid w:val="00571AD3"/>
    <w:rsid w:val="00571B99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5F2E28"/>
    <w:rsid w:val="005F6C31"/>
    <w:rsid w:val="00600512"/>
    <w:rsid w:val="00606931"/>
    <w:rsid w:val="006112BD"/>
    <w:rsid w:val="0061208C"/>
    <w:rsid w:val="006129DC"/>
    <w:rsid w:val="006130E9"/>
    <w:rsid w:val="00613E44"/>
    <w:rsid w:val="00625381"/>
    <w:rsid w:val="00630253"/>
    <w:rsid w:val="00632EF0"/>
    <w:rsid w:val="00634C6A"/>
    <w:rsid w:val="00635FF9"/>
    <w:rsid w:val="006370D1"/>
    <w:rsid w:val="0064001A"/>
    <w:rsid w:val="00642860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3D27"/>
    <w:rsid w:val="006A5B08"/>
    <w:rsid w:val="006B1C18"/>
    <w:rsid w:val="006B275E"/>
    <w:rsid w:val="006B2E94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E72B5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6A81"/>
    <w:rsid w:val="00791FD4"/>
    <w:rsid w:val="007A28EA"/>
    <w:rsid w:val="007A634D"/>
    <w:rsid w:val="007B21D0"/>
    <w:rsid w:val="007B23A9"/>
    <w:rsid w:val="007B366B"/>
    <w:rsid w:val="007B4395"/>
    <w:rsid w:val="007B4554"/>
    <w:rsid w:val="007C1283"/>
    <w:rsid w:val="007C4A71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66D7"/>
    <w:rsid w:val="008271BB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3729"/>
    <w:rsid w:val="00915EDF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0A8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68C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3B8A"/>
    <w:rsid w:val="00B331E3"/>
    <w:rsid w:val="00B37C02"/>
    <w:rsid w:val="00B46D9A"/>
    <w:rsid w:val="00B57E90"/>
    <w:rsid w:val="00B67B53"/>
    <w:rsid w:val="00B722E6"/>
    <w:rsid w:val="00B750C4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0099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1623"/>
    <w:rsid w:val="00C82C72"/>
    <w:rsid w:val="00C83217"/>
    <w:rsid w:val="00C83901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2E68"/>
    <w:rsid w:val="00CC32BA"/>
    <w:rsid w:val="00CC4240"/>
    <w:rsid w:val="00CC4BF8"/>
    <w:rsid w:val="00CC6FCE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0BAA"/>
    <w:rsid w:val="00D86B11"/>
    <w:rsid w:val="00D95043"/>
    <w:rsid w:val="00DA5FBD"/>
    <w:rsid w:val="00DB1C3E"/>
    <w:rsid w:val="00DB2A29"/>
    <w:rsid w:val="00DB2A39"/>
    <w:rsid w:val="00DB4B3B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52062"/>
    <w:rsid w:val="00E67FA0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EF087A"/>
    <w:rsid w:val="00F0147C"/>
    <w:rsid w:val="00F246DC"/>
    <w:rsid w:val="00F2715C"/>
    <w:rsid w:val="00F33C17"/>
    <w:rsid w:val="00F43E17"/>
    <w:rsid w:val="00F535EF"/>
    <w:rsid w:val="00F53969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7C45-D06F-4EFB-AF59-58C6975C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2017-11-24T12:12:00Z</cp:lastPrinted>
  <dcterms:created xsi:type="dcterms:W3CDTF">2017-12-12T11:23:00Z</dcterms:created>
  <dcterms:modified xsi:type="dcterms:W3CDTF">2017-12-12T11:23:00Z</dcterms:modified>
</cp:coreProperties>
</file>