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F9" w:rsidRPr="00503F48" w:rsidRDefault="00F715F9" w:rsidP="00F715F9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503F48">
        <w:rPr>
          <w:rFonts w:ascii="Arial" w:hAnsi="Arial" w:cs="Arial"/>
          <w:b/>
          <w:sz w:val="24"/>
          <w:szCs w:val="24"/>
        </w:rPr>
        <w:t>36/1/4/1/2015</w:t>
      </w:r>
      <w:r w:rsidR="00752057" w:rsidRPr="00503F48">
        <w:rPr>
          <w:rFonts w:ascii="Arial" w:hAnsi="Arial" w:cs="Arial"/>
          <w:b/>
          <w:sz w:val="24"/>
          <w:szCs w:val="24"/>
        </w:rPr>
        <w:t>00337</w:t>
      </w:r>
    </w:p>
    <w:p w:rsidR="00F715F9" w:rsidRPr="00503F48" w:rsidRDefault="00F715F9" w:rsidP="00F715F9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3F48">
        <w:rPr>
          <w:rFonts w:ascii="Arial" w:hAnsi="Arial" w:cs="Arial"/>
          <w:b/>
          <w:sz w:val="24"/>
          <w:szCs w:val="24"/>
        </w:rPr>
        <w:t>NATIONAL ASSEMBLY</w:t>
      </w:r>
    </w:p>
    <w:p w:rsidR="00F715F9" w:rsidRPr="00503F48" w:rsidRDefault="00F715F9" w:rsidP="00F715F9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03F4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F715F9" w:rsidRPr="00503F48" w:rsidRDefault="00F715F9" w:rsidP="00F715F9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03F48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CC2EFA" w:rsidRPr="00503F48">
        <w:rPr>
          <w:rFonts w:ascii="Arial" w:hAnsi="Arial" w:cs="Arial"/>
          <w:b/>
          <w:sz w:val="24"/>
          <w:szCs w:val="24"/>
          <w:u w:val="single"/>
        </w:rPr>
        <w:t>3846</w:t>
      </w:r>
    </w:p>
    <w:p w:rsidR="00F715F9" w:rsidRPr="00503F48" w:rsidRDefault="00F715F9" w:rsidP="00F715F9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03F48">
        <w:rPr>
          <w:rFonts w:ascii="Arial" w:hAnsi="Arial" w:cs="Arial"/>
          <w:b/>
          <w:sz w:val="24"/>
          <w:szCs w:val="24"/>
          <w:u w:val="single"/>
        </w:rPr>
        <w:t xml:space="preserve">DATE OF PUBLICATION IN INTERNAL QUESTION PAPER: </w:t>
      </w:r>
      <w:r w:rsidR="00CC2EFA" w:rsidRPr="00503F48">
        <w:rPr>
          <w:rFonts w:ascii="Arial" w:hAnsi="Arial" w:cs="Arial"/>
          <w:b/>
          <w:sz w:val="24"/>
          <w:szCs w:val="24"/>
          <w:u w:val="single"/>
        </w:rPr>
        <w:t xml:space="preserve">23 </w:t>
      </w:r>
      <w:r w:rsidRPr="00503F48">
        <w:rPr>
          <w:rFonts w:ascii="Arial" w:hAnsi="Arial" w:cs="Arial"/>
          <w:b/>
          <w:sz w:val="24"/>
          <w:szCs w:val="24"/>
          <w:u w:val="single"/>
        </w:rPr>
        <w:t>OCTOBER 2015</w:t>
      </w:r>
    </w:p>
    <w:p w:rsidR="00F715F9" w:rsidRPr="00503F48" w:rsidRDefault="00F715F9" w:rsidP="00F715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3F48">
        <w:rPr>
          <w:rFonts w:ascii="Arial" w:hAnsi="Arial" w:cs="Arial"/>
          <w:b/>
          <w:sz w:val="24"/>
          <w:szCs w:val="24"/>
          <w:u w:val="single"/>
        </w:rPr>
        <w:t xml:space="preserve">(INTERNAL QUESTION PAPER NO </w:t>
      </w:r>
      <w:r w:rsidR="00CC2EFA" w:rsidRPr="00503F48">
        <w:rPr>
          <w:rFonts w:ascii="Arial" w:hAnsi="Arial" w:cs="Arial"/>
          <w:b/>
          <w:sz w:val="24"/>
          <w:szCs w:val="24"/>
          <w:u w:val="single"/>
        </w:rPr>
        <w:t>42</w:t>
      </w:r>
      <w:r w:rsidRPr="00503F48">
        <w:rPr>
          <w:rFonts w:ascii="Arial" w:hAnsi="Arial" w:cs="Arial"/>
          <w:b/>
          <w:sz w:val="24"/>
          <w:szCs w:val="24"/>
          <w:u w:val="single"/>
        </w:rPr>
        <w:t>-2015)</w:t>
      </w:r>
    </w:p>
    <w:p w:rsidR="00CC2EFA" w:rsidRPr="00503F48" w:rsidRDefault="00CC2EFA" w:rsidP="00CC2EF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C2EFA" w:rsidRPr="00503F48" w:rsidRDefault="00CC2EFA" w:rsidP="00CC2EF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03F48">
        <w:rPr>
          <w:rFonts w:ascii="Arial" w:hAnsi="Arial" w:cs="Arial"/>
          <w:b/>
          <w:sz w:val="24"/>
          <w:szCs w:val="24"/>
        </w:rPr>
        <w:t>3846.</w:t>
      </w:r>
      <w:r w:rsidRPr="00503F48">
        <w:rPr>
          <w:rFonts w:ascii="Arial" w:hAnsi="Arial" w:cs="Arial"/>
          <w:b/>
          <w:sz w:val="24"/>
          <w:szCs w:val="24"/>
        </w:rPr>
        <w:tab/>
      </w:r>
      <w:proofErr w:type="spellStart"/>
      <w:r w:rsidRPr="00503F48">
        <w:rPr>
          <w:rFonts w:ascii="Arial" w:hAnsi="Arial" w:cs="Arial"/>
          <w:b/>
          <w:sz w:val="24"/>
          <w:szCs w:val="24"/>
        </w:rPr>
        <w:t>Mr</w:t>
      </w:r>
      <w:proofErr w:type="spellEnd"/>
      <w:r w:rsidRPr="00503F48">
        <w:rPr>
          <w:rFonts w:ascii="Arial" w:hAnsi="Arial" w:cs="Arial"/>
          <w:b/>
          <w:sz w:val="24"/>
          <w:szCs w:val="24"/>
        </w:rPr>
        <w:t xml:space="preserve"> K P </w:t>
      </w:r>
      <w:r w:rsidRPr="00503F48">
        <w:rPr>
          <w:rFonts w:ascii="Arial" w:hAnsi="Arial" w:cs="Arial"/>
          <w:b/>
          <w:sz w:val="24"/>
          <w:szCs w:val="24"/>
          <w:lang w:val="en-ZA"/>
        </w:rPr>
        <w:t>Sithole</w:t>
      </w:r>
      <w:r w:rsidRPr="00503F48">
        <w:rPr>
          <w:rFonts w:ascii="Arial" w:hAnsi="Arial" w:cs="Arial"/>
          <w:b/>
          <w:sz w:val="24"/>
          <w:szCs w:val="24"/>
        </w:rPr>
        <w:t xml:space="preserve"> (IFP) to ask the Minister of Police:</w:t>
      </w:r>
    </w:p>
    <w:p w:rsidR="00CC2EFA" w:rsidRPr="00503F48" w:rsidRDefault="00CC2EFA" w:rsidP="00CC2EFA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503F48">
        <w:rPr>
          <w:rFonts w:ascii="Arial" w:hAnsi="Arial" w:cs="Arial"/>
          <w:color w:val="000000"/>
        </w:rPr>
        <w:t>(1)</w:t>
      </w:r>
      <w:r w:rsidRPr="00503F48">
        <w:rPr>
          <w:rFonts w:ascii="Arial" w:hAnsi="Arial" w:cs="Arial"/>
          <w:color w:val="000000"/>
        </w:rPr>
        <w:tab/>
        <w:t xml:space="preserve">How many cases related to liquor confiscation were opened in the 2014-15 financial </w:t>
      </w:r>
      <w:proofErr w:type="gramStart"/>
      <w:r w:rsidRPr="00503F48">
        <w:rPr>
          <w:rFonts w:ascii="Arial" w:hAnsi="Arial" w:cs="Arial"/>
          <w:color w:val="000000"/>
        </w:rPr>
        <w:t>year;</w:t>
      </w:r>
      <w:proofErr w:type="gramEnd"/>
    </w:p>
    <w:p w:rsidR="00CC2EFA" w:rsidRPr="00503F48" w:rsidRDefault="00CC2EFA" w:rsidP="00CC2EFA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503F48">
        <w:rPr>
          <w:rFonts w:ascii="Arial" w:hAnsi="Arial" w:cs="Arial"/>
          <w:color w:val="000000"/>
        </w:rPr>
        <w:t>(2)</w:t>
      </w:r>
      <w:r w:rsidRPr="00503F48">
        <w:rPr>
          <w:rFonts w:ascii="Arial" w:hAnsi="Arial" w:cs="Arial"/>
          <w:color w:val="000000"/>
        </w:rPr>
        <w:tab/>
      </w:r>
      <w:proofErr w:type="gramStart"/>
      <w:r w:rsidRPr="00503F48">
        <w:rPr>
          <w:rFonts w:ascii="Arial" w:hAnsi="Arial" w:cs="Arial"/>
          <w:color w:val="000000"/>
        </w:rPr>
        <w:t>were</w:t>
      </w:r>
      <w:proofErr w:type="gramEnd"/>
      <w:r w:rsidRPr="00503F48">
        <w:rPr>
          <w:rFonts w:ascii="Arial" w:hAnsi="Arial" w:cs="Arial"/>
          <w:color w:val="000000"/>
        </w:rPr>
        <w:t xml:space="preserve"> all the specified cases recorded correctly on the operational planning and monitoring system; if not, why not; if so, what are the relevant details?</w:t>
      </w:r>
    </w:p>
    <w:p w:rsidR="00CC2EFA" w:rsidRPr="00503F48" w:rsidRDefault="00CC2EFA" w:rsidP="00CC2EFA">
      <w:pPr>
        <w:pStyle w:val="NormalWeb"/>
        <w:ind w:left="589" w:hanging="589"/>
        <w:jc w:val="right"/>
        <w:rPr>
          <w:rFonts w:ascii="Arial" w:hAnsi="Arial" w:cs="Arial"/>
          <w:b/>
        </w:rPr>
      </w:pPr>
      <w:r w:rsidRPr="00503F48">
        <w:rPr>
          <w:rFonts w:ascii="Arial" w:hAnsi="Arial" w:cs="Arial"/>
        </w:rPr>
        <w:t>NW4592E</w:t>
      </w:r>
    </w:p>
    <w:p w:rsidR="00F715F9" w:rsidRPr="00503F48" w:rsidRDefault="00F715F9" w:rsidP="00F715F9">
      <w:pPr>
        <w:pStyle w:val="Body"/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503F48">
        <w:rPr>
          <w:rFonts w:ascii="Arial" w:hAnsi="Arial" w:cs="Arial"/>
          <w:b/>
        </w:rPr>
        <w:t>REPLY:</w:t>
      </w:r>
    </w:p>
    <w:p w:rsidR="00503F48" w:rsidRPr="00503F48" w:rsidRDefault="00503F48" w:rsidP="00503F48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503F48">
        <w:rPr>
          <w:rFonts w:ascii="Arial" w:hAnsi="Arial" w:cs="Arial"/>
          <w:sz w:val="24"/>
          <w:szCs w:val="24"/>
        </w:rPr>
        <w:t>According to the Operational Planning and Monitoring System (OPAM) a total of 37 979 cases were opened for financial year 2014/2015.</w:t>
      </w:r>
    </w:p>
    <w:p w:rsidR="00503F48" w:rsidRPr="00503F48" w:rsidRDefault="00503F48" w:rsidP="00503F48">
      <w:pPr>
        <w:spacing w:line="360" w:lineRule="auto"/>
        <w:rPr>
          <w:rFonts w:ascii="Arial" w:hAnsi="Arial" w:cs="Arial"/>
          <w:sz w:val="24"/>
          <w:szCs w:val="24"/>
        </w:rPr>
      </w:pPr>
    </w:p>
    <w:p w:rsidR="00503F48" w:rsidRPr="00503F48" w:rsidRDefault="00503F48" w:rsidP="00503F48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503F48">
        <w:rPr>
          <w:rFonts w:ascii="Arial" w:hAnsi="Arial" w:cs="Arial"/>
          <w:sz w:val="24"/>
          <w:szCs w:val="24"/>
        </w:rPr>
        <w:t>Yes, the above includes J543 fines issued (First Information of Crime (FIC)) and case dockets registered. The above cases recorded according to the following fields:</w:t>
      </w:r>
    </w:p>
    <w:p w:rsidR="00503F48" w:rsidRPr="00503F48" w:rsidRDefault="00503F48" w:rsidP="00503F48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503F48">
        <w:rPr>
          <w:rFonts w:ascii="Arial" w:hAnsi="Arial" w:cs="Arial"/>
          <w:sz w:val="24"/>
          <w:szCs w:val="24"/>
        </w:rPr>
        <w:t>Unlicenced</w:t>
      </w:r>
      <w:proofErr w:type="spellEnd"/>
      <w:r w:rsidRPr="00503F48">
        <w:rPr>
          <w:rFonts w:ascii="Arial" w:hAnsi="Arial" w:cs="Arial"/>
          <w:sz w:val="24"/>
          <w:szCs w:val="24"/>
        </w:rPr>
        <w:t xml:space="preserve"> liquor premises closed down</w:t>
      </w:r>
    </w:p>
    <w:p w:rsidR="00503F48" w:rsidRPr="00503F48" w:rsidRDefault="00503F48" w:rsidP="00503F48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503F48">
        <w:rPr>
          <w:rFonts w:ascii="Arial" w:hAnsi="Arial" w:cs="Arial"/>
          <w:sz w:val="24"/>
          <w:szCs w:val="24"/>
        </w:rPr>
        <w:t>Unregistered distributors closed down</w:t>
      </w:r>
    </w:p>
    <w:p w:rsidR="00503F48" w:rsidRPr="00503F48" w:rsidRDefault="00503F48" w:rsidP="00503F48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503F48">
        <w:rPr>
          <w:rFonts w:ascii="Arial" w:hAnsi="Arial" w:cs="Arial"/>
          <w:sz w:val="24"/>
          <w:szCs w:val="24"/>
        </w:rPr>
        <w:t>Unregistered macro-manufacturers closed down</w:t>
      </w:r>
    </w:p>
    <w:p w:rsidR="00503F48" w:rsidRPr="00503F48" w:rsidRDefault="00503F48" w:rsidP="00503F48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503F48">
        <w:rPr>
          <w:rFonts w:ascii="Arial" w:hAnsi="Arial" w:cs="Arial"/>
          <w:sz w:val="24"/>
          <w:szCs w:val="24"/>
        </w:rPr>
        <w:t>Unregistered micro-manufacturers closed down</w:t>
      </w:r>
    </w:p>
    <w:p w:rsidR="00503F48" w:rsidRPr="00503F48" w:rsidRDefault="00503F48" w:rsidP="00503F4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03F48" w:rsidRPr="00503F48" w:rsidRDefault="00503F48" w:rsidP="00503F4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03F48" w:rsidRPr="00503F48" w:rsidRDefault="00503F48" w:rsidP="00503F4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03F48" w:rsidRPr="00503F48" w:rsidRDefault="00503F48" w:rsidP="00503F4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03F48" w:rsidRPr="00503F48" w:rsidRDefault="00503F48" w:rsidP="00503F4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3F48" w:rsidRPr="00503F48" w:rsidSect="00503F48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FD" w:rsidRDefault="003215FD" w:rsidP="00503F48">
      <w:pPr>
        <w:spacing w:after="0" w:line="240" w:lineRule="auto"/>
      </w:pPr>
      <w:r>
        <w:separator/>
      </w:r>
    </w:p>
  </w:endnote>
  <w:endnote w:type="continuationSeparator" w:id="0">
    <w:p w:rsidR="003215FD" w:rsidRDefault="003215FD" w:rsidP="0050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FD" w:rsidRDefault="003215FD" w:rsidP="00503F48">
      <w:pPr>
        <w:spacing w:after="0" w:line="240" w:lineRule="auto"/>
      </w:pPr>
      <w:r>
        <w:separator/>
      </w:r>
    </w:p>
  </w:footnote>
  <w:footnote w:type="continuationSeparator" w:id="0">
    <w:p w:rsidR="003215FD" w:rsidRDefault="003215FD" w:rsidP="0050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36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F48" w:rsidRDefault="00695B81">
        <w:pPr>
          <w:pStyle w:val="Header"/>
          <w:jc w:val="center"/>
        </w:pPr>
        <w:r>
          <w:fldChar w:fldCharType="begin"/>
        </w:r>
        <w:r w:rsidR="00503F48">
          <w:instrText xml:space="preserve"> PAGE   \* MERGEFORMAT </w:instrText>
        </w:r>
        <w:r>
          <w:fldChar w:fldCharType="separate"/>
        </w:r>
        <w:r w:rsidR="00AD6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F48" w:rsidRDefault="00503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6DE"/>
    <w:multiLevelType w:val="hybridMultilevel"/>
    <w:tmpl w:val="006EBD66"/>
    <w:lvl w:ilvl="0" w:tplc="E4400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66A9"/>
    <w:multiLevelType w:val="hybridMultilevel"/>
    <w:tmpl w:val="828809C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23367"/>
    <w:multiLevelType w:val="hybridMultilevel"/>
    <w:tmpl w:val="6FB4CA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5F9"/>
    <w:rsid w:val="003215FD"/>
    <w:rsid w:val="00503F48"/>
    <w:rsid w:val="00627182"/>
    <w:rsid w:val="00695B81"/>
    <w:rsid w:val="00752057"/>
    <w:rsid w:val="007A0B5C"/>
    <w:rsid w:val="00AD6575"/>
    <w:rsid w:val="00CB2FB4"/>
    <w:rsid w:val="00CC2EFA"/>
    <w:rsid w:val="00DD21BE"/>
    <w:rsid w:val="00F715F9"/>
    <w:rsid w:val="00F86995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715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rsid w:val="00CC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link w:val="ListParagraphChar"/>
    <w:uiPriority w:val="34"/>
    <w:qFormat/>
    <w:rsid w:val="00503F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03F48"/>
    <w:rPr>
      <w:lang w:val="en-US"/>
    </w:rPr>
  </w:style>
  <w:style w:type="paragraph" w:styleId="NoSpacing">
    <w:name w:val="No Spacing"/>
    <w:uiPriority w:val="1"/>
    <w:qFormat/>
    <w:rsid w:val="00503F4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4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715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rsid w:val="00CC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link w:val="ListParagraphChar"/>
    <w:uiPriority w:val="34"/>
    <w:qFormat/>
    <w:rsid w:val="00503F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03F48"/>
    <w:rPr>
      <w:lang w:val="en-US"/>
    </w:rPr>
  </w:style>
  <w:style w:type="paragraph" w:styleId="NoSpacing">
    <w:name w:val="No Spacing"/>
    <w:uiPriority w:val="1"/>
    <w:qFormat/>
    <w:rsid w:val="00503F4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3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4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mplaatjies</cp:lastModifiedBy>
  <cp:revision>2</cp:revision>
  <cp:lastPrinted>2015-10-23T12:46:00Z</cp:lastPrinted>
  <dcterms:created xsi:type="dcterms:W3CDTF">2015-11-17T10:05:00Z</dcterms:created>
  <dcterms:modified xsi:type="dcterms:W3CDTF">2015-11-17T10:05:00Z</dcterms:modified>
</cp:coreProperties>
</file>