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C5" w:rsidRPr="00105514" w:rsidRDefault="00D175C5" w:rsidP="00105514">
      <w:pPr>
        <w:spacing w:after="0" w:line="240" w:lineRule="auto"/>
        <w:rPr>
          <w:rFonts w:ascii="Arial" w:hAnsi="Arial" w:cs="Arial"/>
          <w:b/>
          <w:sz w:val="20"/>
          <w:szCs w:val="20"/>
          <w:lang w:val="en-ZA"/>
        </w:rPr>
      </w:pPr>
      <w:r w:rsidRPr="00105514">
        <w:rPr>
          <w:rFonts w:ascii="Arial" w:hAnsi="Arial" w:cs="Arial"/>
          <w:b/>
          <w:sz w:val="20"/>
          <w:szCs w:val="20"/>
          <w:lang w:val="en-ZA"/>
        </w:rPr>
        <w:t>NATIONAL ASSEMBLY</w:t>
      </w:r>
      <w:r w:rsidRPr="00105514">
        <w:rPr>
          <w:rFonts w:ascii="Arial" w:hAnsi="Arial" w:cs="Arial"/>
          <w:b/>
          <w:sz w:val="20"/>
          <w:szCs w:val="20"/>
          <w:lang w:val="en-ZA"/>
        </w:rPr>
        <w:br/>
        <w:t>(For writt</w:t>
      </w:r>
      <w:r w:rsidR="00105514">
        <w:rPr>
          <w:rFonts w:ascii="Arial" w:hAnsi="Arial" w:cs="Arial"/>
          <w:b/>
          <w:sz w:val="20"/>
          <w:szCs w:val="20"/>
          <w:lang w:val="en-ZA"/>
        </w:rPr>
        <w:t>en reply)</w:t>
      </w:r>
      <w:r w:rsidR="00105514">
        <w:rPr>
          <w:rFonts w:ascii="Arial" w:hAnsi="Arial" w:cs="Arial"/>
          <w:b/>
          <w:sz w:val="20"/>
          <w:szCs w:val="20"/>
          <w:lang w:val="en-ZA"/>
        </w:rPr>
        <w:br/>
        <w:t>QUESTION NO. 383 (NW397</w:t>
      </w:r>
      <w:r w:rsidRPr="00105514">
        <w:rPr>
          <w:rFonts w:ascii="Arial" w:hAnsi="Arial" w:cs="Arial"/>
          <w:b/>
          <w:sz w:val="20"/>
          <w:szCs w:val="20"/>
          <w:lang w:val="en-ZA"/>
        </w:rPr>
        <w:t>E)</w:t>
      </w:r>
      <w:r w:rsidRPr="00105514">
        <w:rPr>
          <w:rFonts w:ascii="Arial" w:hAnsi="Arial" w:cs="Arial"/>
          <w:b/>
          <w:sz w:val="20"/>
          <w:szCs w:val="20"/>
          <w:lang w:val="en-ZA"/>
        </w:rPr>
        <w:br/>
        <w:t>INTERNAL QUESTION PAPER NO. 2 of 2022</w:t>
      </w:r>
      <w:r w:rsidRPr="00105514">
        <w:rPr>
          <w:rFonts w:ascii="Arial" w:hAnsi="Arial" w:cs="Arial"/>
          <w:b/>
          <w:sz w:val="20"/>
          <w:szCs w:val="20"/>
          <w:lang w:val="en-ZA"/>
        </w:rPr>
        <w:br/>
        <w:t>DATE OF PUBLICATION: 18 FEBRUARY 2022</w:t>
      </w:r>
      <w:r w:rsidRPr="00105514">
        <w:rPr>
          <w:rFonts w:ascii="Arial" w:hAnsi="Arial" w:cs="Arial"/>
          <w:b/>
          <w:sz w:val="20"/>
          <w:szCs w:val="20"/>
          <w:lang w:val="en-ZA"/>
        </w:rPr>
        <w:br/>
      </w:r>
      <w:r w:rsidRPr="00105514">
        <w:rPr>
          <w:rFonts w:ascii="Arial" w:hAnsi="Arial" w:cs="Arial"/>
          <w:b/>
          <w:sz w:val="20"/>
          <w:szCs w:val="20"/>
          <w:lang w:val="en-ZA"/>
        </w:rPr>
        <w:br/>
        <w:t>Mr C T Msimang (IFP) to ask the Minister of Forestry, Fisheries and the Environment:</w:t>
      </w:r>
    </w:p>
    <w:p w:rsidR="001C223E" w:rsidRPr="00105514" w:rsidRDefault="001C223E" w:rsidP="00105514">
      <w:pPr>
        <w:spacing w:after="0" w:line="240" w:lineRule="auto"/>
        <w:rPr>
          <w:rFonts w:ascii="Arial" w:hAnsi="Arial" w:cs="Arial"/>
          <w:sz w:val="20"/>
          <w:szCs w:val="20"/>
        </w:rPr>
      </w:pPr>
    </w:p>
    <w:p w:rsidR="00D175C5" w:rsidRPr="00105514" w:rsidRDefault="00D175C5" w:rsidP="00105514">
      <w:pPr>
        <w:spacing w:after="0" w:line="240" w:lineRule="auto"/>
        <w:rPr>
          <w:rFonts w:ascii="Arial" w:hAnsi="Arial" w:cs="Arial"/>
          <w:sz w:val="20"/>
          <w:szCs w:val="20"/>
        </w:rPr>
      </w:pPr>
      <w:r w:rsidRPr="00105514">
        <w:rPr>
          <w:rFonts w:ascii="Arial" w:hAnsi="Arial" w:cs="Arial"/>
          <w:sz w:val="20"/>
          <w:szCs w:val="20"/>
        </w:rPr>
        <w:t>Whether, following a suspected gas leak from a certain company (name furnished) and its inhalation at a school and homes in the surrounding area of Richards Bay, where children and adults developed nausea, vomiting, difficulties in breathing with many having collapsed and transported to hospitals and clinics in the Richards Bay and Empangeni areas, her department investigated the incident; if not, why not; if so, what (a) are the results of the investigation, (b) was the impact of the gase leak on the environment and (c) is being done</w:t>
      </w:r>
      <w:r w:rsidR="00105514" w:rsidRPr="00105514">
        <w:rPr>
          <w:rFonts w:ascii="Arial" w:hAnsi="Arial" w:cs="Arial"/>
          <w:sz w:val="20"/>
          <w:szCs w:val="20"/>
        </w:rPr>
        <w:t xml:space="preserve"> to prevent the incident from happening in the future? </w:t>
      </w:r>
    </w:p>
    <w:p w:rsidR="00105514" w:rsidRPr="00105514" w:rsidRDefault="00105514" w:rsidP="00105514">
      <w:pPr>
        <w:spacing w:after="0" w:line="240" w:lineRule="auto"/>
        <w:rPr>
          <w:rFonts w:ascii="Arial" w:hAnsi="Arial" w:cs="Arial"/>
          <w:b/>
          <w:sz w:val="20"/>
          <w:szCs w:val="20"/>
        </w:rPr>
      </w:pPr>
      <w:r>
        <w:rPr>
          <w:rFonts w:ascii="Arial" w:hAnsi="Arial" w:cs="Arial"/>
          <w:sz w:val="20"/>
          <w:szCs w:val="20"/>
        </w:rPr>
        <w:br/>
      </w:r>
      <w:r w:rsidRPr="00105514">
        <w:rPr>
          <w:rFonts w:ascii="Arial" w:hAnsi="Arial" w:cs="Arial"/>
          <w:b/>
          <w:sz w:val="20"/>
          <w:szCs w:val="20"/>
        </w:rPr>
        <w:t xml:space="preserve">Attached find here: </w:t>
      </w:r>
      <w:hyperlink r:id="rId4" w:history="1">
        <w:r w:rsidRPr="006A7A93">
          <w:rPr>
            <w:rStyle w:val="Hyperlink"/>
            <w:rFonts w:ascii="Arial" w:hAnsi="Arial" w:cs="Arial"/>
            <w:b/>
            <w:sz w:val="20"/>
            <w:szCs w:val="20"/>
          </w:rPr>
          <w:t>Reply</w:t>
        </w:r>
      </w:hyperlink>
    </w:p>
    <w:sectPr w:rsidR="00105514" w:rsidRPr="00105514" w:rsidSect="001C223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175C5"/>
    <w:rsid w:val="00105514"/>
    <w:rsid w:val="001C223E"/>
    <w:rsid w:val="006A7A93"/>
    <w:rsid w:val="00D175C5"/>
    <w:rsid w:val="00DC0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5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A9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383-2022-03-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2022-03-15T12:02:00Z</dcterms:created>
  <dcterms:modified xsi:type="dcterms:W3CDTF">2022-03-15T12:28:00Z</dcterms:modified>
</cp:coreProperties>
</file>