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000" w:firstRow="0" w:lastRow="0" w:firstColumn="0" w:lastColumn="0" w:noHBand="0" w:noVBand="0"/>
      </w:tblPr>
      <w:tblGrid>
        <w:gridCol w:w="8625"/>
      </w:tblGrid>
      <w:tr w:rsidR="007356AA" w:rsidRPr="00B83122" w:rsidTr="007F1E49">
        <w:trPr>
          <w:trHeight w:val="63"/>
          <w:jc w:val="center"/>
        </w:trPr>
        <w:tc>
          <w:tcPr>
            <w:tcW w:w="8625" w:type="dxa"/>
          </w:tcPr>
          <w:p w:rsidR="007356AA" w:rsidRPr="00B83122" w:rsidRDefault="007356AA" w:rsidP="007F1E49">
            <w:pPr>
              <w:jc w:val="center"/>
              <w:rPr>
                <w:rFonts w:ascii="Arial" w:eastAsia="Times New Roman" w:hAnsi="Arial"/>
                <w:sz w:val="24"/>
                <w:szCs w:val="24"/>
                <w:lang w:val="en-GB"/>
              </w:rPr>
            </w:pPr>
            <w:r>
              <w:rPr>
                <w:noProof/>
              </w:rPr>
              <w:drawing>
                <wp:anchor distT="57150" distB="57150" distL="57150" distR="57150" simplePos="0" relativeHeight="251660288" behindDoc="0" locked="0" layoutInCell="1" allowOverlap="1" wp14:anchorId="6B654155" wp14:editId="26884960">
                  <wp:simplePos x="0" y="0"/>
                  <wp:positionH relativeFrom="margin">
                    <wp:posOffset>2067560</wp:posOffset>
                  </wp:positionH>
                  <wp:positionV relativeFrom="paragraph">
                    <wp:posOffset>0</wp:posOffset>
                  </wp:positionV>
                  <wp:extent cx="1162050" cy="1438275"/>
                  <wp:effectExtent l="0" t="0" r="0" b="952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2050" cy="1438275"/>
                          </a:xfrm>
                          <a:prstGeom prst="rect">
                            <a:avLst/>
                          </a:prstGeom>
                          <a:noFill/>
                          <a:ln>
                            <a:noFill/>
                          </a:ln>
                          <a:effectLst/>
                        </pic:spPr>
                      </pic:pic>
                    </a:graphicData>
                  </a:graphic>
                </wp:anchor>
              </w:drawing>
            </w:r>
          </w:p>
        </w:tc>
      </w:tr>
      <w:tr w:rsidR="007356AA" w:rsidRPr="00B83122" w:rsidTr="007F1E49">
        <w:trPr>
          <w:trHeight w:val="1111"/>
          <w:jc w:val="center"/>
        </w:trPr>
        <w:tc>
          <w:tcPr>
            <w:tcW w:w="8625" w:type="dxa"/>
          </w:tcPr>
          <w:p w:rsidR="007356AA" w:rsidRDefault="007356AA" w:rsidP="007F1E49">
            <w:pPr>
              <w:pStyle w:val="NoSpacing"/>
              <w:rPr>
                <w:rFonts w:eastAsia="Times New Roman"/>
                <w:lang w:val="en-GB"/>
              </w:rPr>
            </w:pPr>
          </w:p>
          <w:p w:rsidR="007356AA" w:rsidRPr="002A4230" w:rsidRDefault="007356AA" w:rsidP="007F1E49">
            <w:pPr>
              <w:spacing w:line="264" w:lineRule="auto"/>
              <w:jc w:val="center"/>
              <w:rPr>
                <w:rFonts w:ascii="Arial" w:eastAsia="Times New Roman" w:hAnsi="Arial"/>
                <w:b/>
                <w:color w:val="666633"/>
                <w:sz w:val="28"/>
                <w:szCs w:val="28"/>
                <w:lang w:val="en-GB"/>
              </w:rPr>
            </w:pPr>
            <w:r>
              <w:rPr>
                <w:rFonts w:ascii="Arial" w:eastAsia="Times New Roman" w:hAnsi="Arial"/>
                <w:b/>
                <w:color w:val="666633"/>
                <w:sz w:val="28"/>
                <w:szCs w:val="28"/>
                <w:lang w:val="en-GB"/>
              </w:rPr>
              <w:t xml:space="preserve">MINISTRY OF </w:t>
            </w:r>
            <w:r w:rsidRPr="002A4230">
              <w:rPr>
                <w:rFonts w:ascii="Arial" w:eastAsia="Times New Roman" w:hAnsi="Arial"/>
                <w:b/>
                <w:color w:val="666633"/>
                <w:sz w:val="28"/>
                <w:szCs w:val="28"/>
                <w:lang w:val="en-GB"/>
              </w:rPr>
              <w:t>COMMUNICATIONS</w:t>
            </w:r>
            <w:r w:rsidRPr="002A4230">
              <w:rPr>
                <w:rFonts w:ascii="Arial" w:eastAsia="Times New Roman" w:hAnsi="Arial"/>
                <w:b/>
                <w:color w:val="666633"/>
                <w:sz w:val="28"/>
                <w:szCs w:val="28"/>
                <w:lang w:val="en-GB"/>
              </w:rPr>
              <w:br/>
            </w:r>
            <w:r w:rsidRPr="002A4230">
              <w:rPr>
                <w:rFonts w:ascii="Arial" w:eastAsia="Times New Roman" w:hAnsi="Arial"/>
                <w:b/>
                <w:color w:val="666633"/>
                <w:sz w:val="24"/>
                <w:szCs w:val="24"/>
                <w:lang w:val="en-GB"/>
              </w:rPr>
              <w:t>REPUBLIC OF SOUTH AFRICA</w:t>
            </w:r>
          </w:p>
          <w:p w:rsidR="007356AA" w:rsidRPr="00B83122" w:rsidRDefault="007356AA" w:rsidP="007F1E49">
            <w:pPr>
              <w:pStyle w:val="NoSpacing"/>
              <w:jc w:val="center"/>
              <w:rPr>
                <w:rFonts w:eastAsia="Times New Roman"/>
                <w:lang w:val="en-GB"/>
              </w:rPr>
            </w:pPr>
            <w:r>
              <w:rPr>
                <w:rFonts w:eastAsia="Times New Roman"/>
                <w:lang w:val="en-GB"/>
              </w:rPr>
              <w:t>Private Bag X 745</w:t>
            </w:r>
            <w:r w:rsidRPr="00B83122">
              <w:rPr>
                <w:rFonts w:eastAsia="Times New Roman"/>
                <w:lang w:val="en-GB"/>
              </w:rPr>
              <w:t>, Pretoria, 0001, Tel: +27 12 473 0164   Fax: +27 12 473 0585</w:t>
            </w:r>
          </w:p>
          <w:p w:rsidR="007356AA" w:rsidRPr="00B83122" w:rsidRDefault="007356AA" w:rsidP="007F1E49">
            <w:pPr>
              <w:pStyle w:val="NoSpacing"/>
              <w:jc w:val="center"/>
              <w:rPr>
                <w:rFonts w:eastAsia="Times New Roman"/>
                <w:lang w:val="en-GB"/>
              </w:rPr>
            </w:pPr>
            <w:proofErr w:type="spellStart"/>
            <w:r w:rsidRPr="00B83122">
              <w:rPr>
                <w:rFonts w:eastAsia="Times New Roman"/>
                <w:lang w:val="en-GB"/>
              </w:rPr>
              <w:t>Tshedimosetso</w:t>
            </w:r>
            <w:proofErr w:type="spellEnd"/>
            <w:r w:rsidRPr="00B83122">
              <w:rPr>
                <w:rFonts w:eastAsia="Times New Roman"/>
                <w:lang w:val="en-GB"/>
              </w:rPr>
              <w:t xml:space="preserve"> House,1035 Francis Baard Street, </w:t>
            </w:r>
            <w:proofErr w:type="spellStart"/>
            <w:r>
              <w:rPr>
                <w:rFonts w:eastAsia="Times New Roman"/>
                <w:lang w:val="en-GB"/>
              </w:rPr>
              <w:t>Tshedimosetso</w:t>
            </w:r>
            <w:proofErr w:type="spellEnd"/>
            <w:r>
              <w:rPr>
                <w:rFonts w:eastAsia="Times New Roman"/>
                <w:lang w:val="en-GB"/>
              </w:rPr>
              <w:t xml:space="preserve"> House, </w:t>
            </w:r>
            <w:r w:rsidRPr="00B83122">
              <w:rPr>
                <w:rFonts w:eastAsia="Times New Roman"/>
                <w:lang w:val="en-GB"/>
              </w:rPr>
              <w:t>Pretoria, 1000</w:t>
            </w:r>
          </w:p>
          <w:p w:rsidR="007356AA" w:rsidRPr="00B83122" w:rsidRDefault="007356AA" w:rsidP="007F1E49">
            <w:pPr>
              <w:tabs>
                <w:tab w:val="left" w:pos="627"/>
                <w:tab w:val="left" w:pos="822"/>
              </w:tabs>
              <w:spacing w:line="264" w:lineRule="auto"/>
              <w:jc w:val="center"/>
              <w:rPr>
                <w:rFonts w:ascii="Arial" w:eastAsia="Times New Roman" w:hAnsi="Arial"/>
                <w:color w:val="666633"/>
                <w:sz w:val="24"/>
                <w:szCs w:val="24"/>
                <w:lang w:val="en-GB"/>
              </w:rPr>
            </w:pPr>
            <w:r>
              <w:rPr>
                <w:rFonts w:ascii="Arial" w:eastAsia="Times New Roman" w:hAnsi="Arial"/>
                <w:noProof/>
                <w:color w:val="666633"/>
                <w:sz w:val="24"/>
                <w:szCs w:val="24"/>
              </w:rPr>
              <mc:AlternateContent>
                <mc:Choice Requires="wps">
                  <w:drawing>
                    <wp:anchor distT="4294967295" distB="4294967295" distL="114300" distR="114300" simplePos="0" relativeHeight="251659264" behindDoc="0" locked="0" layoutInCell="1" allowOverlap="1" wp14:anchorId="5573A624" wp14:editId="50B98ABE">
                      <wp:simplePos x="0" y="0"/>
                      <wp:positionH relativeFrom="column">
                        <wp:posOffset>51435</wp:posOffset>
                      </wp:positionH>
                      <wp:positionV relativeFrom="paragraph">
                        <wp:posOffset>95249</wp:posOffset>
                      </wp:positionV>
                      <wp:extent cx="5847080" cy="0"/>
                      <wp:effectExtent l="0" t="0" r="203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7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line w14:anchorId="02CA5094"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" strokecolor="#5b9bd5 [3204]" strokeweight=".5pt">
                      <v:stroke joinstyle="miter"/>
                      <o:lock v:ext="edit" shapetype="f"/>
                    </v:line>
                  </w:pict>
                </mc:Fallback>
              </mc:AlternateContent>
            </w:r>
          </w:p>
        </w:tc>
      </w:tr>
    </w:tbl>
    <w:p w:rsidR="007356AA" w:rsidRDefault="007356AA" w:rsidP="007356AA">
      <w:pPr>
        <w:pStyle w:val="NoSpacing"/>
        <w:rPr>
          <w:rFonts w:ascii="Arial" w:eastAsia="Arial Unicode MS" w:hAnsi="Arial" w:cs="Arial"/>
          <w:b/>
          <w:sz w:val="24"/>
          <w:szCs w:val="24"/>
          <w:u w:color="000000"/>
          <w:lang w:eastAsia="en-ZA"/>
        </w:rPr>
      </w:pPr>
    </w:p>
    <w:p w:rsidR="007356AA" w:rsidRPr="00381BF5" w:rsidRDefault="007356AA" w:rsidP="007356AA">
      <w:pPr>
        <w:pStyle w:val="NoSpacing"/>
        <w:rPr>
          <w:rFonts w:ascii="Arial" w:eastAsia="Arial Unicode MS" w:hAnsi="Arial" w:cs="Arial"/>
          <w:b/>
          <w:u w:color="000000"/>
          <w:lang w:eastAsia="en-ZA"/>
        </w:rPr>
      </w:pPr>
      <w:r w:rsidRPr="00381BF5">
        <w:rPr>
          <w:rFonts w:ascii="Arial" w:eastAsia="Arial Unicode MS" w:hAnsi="Arial" w:cs="Arial"/>
          <w:b/>
          <w:u w:color="000000"/>
          <w:lang w:eastAsia="en-ZA"/>
        </w:rPr>
        <w:t>NATIONAL ASSEMBLY</w:t>
      </w:r>
    </w:p>
    <w:p w:rsidR="007356AA" w:rsidRPr="00381BF5" w:rsidRDefault="007356AA" w:rsidP="007356AA">
      <w:pPr>
        <w:pStyle w:val="NoSpacing"/>
        <w:rPr>
          <w:rFonts w:ascii="Arial" w:eastAsia="Arial Unicode MS" w:hAnsi="Arial" w:cs="Arial"/>
          <w:b/>
          <w:u w:color="000000"/>
          <w:lang w:eastAsia="en-ZA"/>
        </w:rPr>
      </w:pPr>
    </w:p>
    <w:p w:rsidR="007356AA" w:rsidRPr="00381BF5" w:rsidRDefault="007356AA" w:rsidP="007356AA">
      <w:pPr>
        <w:pStyle w:val="NoSpacing"/>
        <w:rPr>
          <w:rFonts w:ascii="Arial" w:eastAsia="Arial Unicode MS" w:hAnsi="Arial" w:cs="Arial"/>
          <w:b/>
          <w:u w:color="000000"/>
          <w:lang w:eastAsia="en-ZA"/>
        </w:rPr>
      </w:pPr>
      <w:r w:rsidRPr="00381BF5">
        <w:rPr>
          <w:rFonts w:ascii="Arial" w:eastAsia="Arial Unicode MS" w:hAnsi="Arial" w:cs="Arial"/>
          <w:b/>
          <w:u w:color="000000"/>
          <w:lang w:eastAsia="en-ZA"/>
        </w:rPr>
        <w:t xml:space="preserve">QUESTION FOR WRITTEN REPLY </w:t>
      </w:r>
    </w:p>
    <w:p w:rsidR="007356AA" w:rsidRPr="00381BF5" w:rsidRDefault="007356AA" w:rsidP="007356AA">
      <w:pPr>
        <w:pStyle w:val="NoSpacing"/>
        <w:rPr>
          <w:rFonts w:ascii="Arial" w:eastAsia="Arial Unicode MS" w:hAnsi="Arial" w:cs="Arial"/>
          <w:b/>
          <w:u w:color="000000"/>
          <w:lang w:eastAsia="en-ZA"/>
        </w:rPr>
      </w:pPr>
    </w:p>
    <w:p w:rsidR="007356AA" w:rsidRPr="00381BF5" w:rsidRDefault="007356AA" w:rsidP="007356AA">
      <w:pPr>
        <w:pStyle w:val="NoSpacing"/>
        <w:rPr>
          <w:rFonts w:ascii="Arial" w:hAnsi="Arial" w:cs="Arial"/>
          <w:b/>
          <w:noProof/>
          <w:lang w:val="af-ZA"/>
        </w:rPr>
      </w:pPr>
      <w:r w:rsidRPr="00381BF5">
        <w:rPr>
          <w:rFonts w:ascii="Arial" w:eastAsia="Arial Unicode MS" w:hAnsi="Arial" w:cs="Arial"/>
          <w:b/>
          <w:u w:color="000000"/>
          <w:lang w:eastAsia="en-ZA"/>
        </w:rPr>
        <w:t>QUESTION NO.: 3823</w:t>
      </w:r>
      <w:r w:rsidRPr="00381BF5">
        <w:rPr>
          <w:rFonts w:ascii="Arial" w:eastAsia="Arial Unicode MS" w:hAnsi="Arial" w:cs="Arial"/>
          <w:b/>
          <w:u w:color="000000"/>
          <w:lang w:eastAsia="en-ZA"/>
        </w:rPr>
        <w:tab/>
      </w:r>
      <w:r w:rsidRPr="00381BF5">
        <w:rPr>
          <w:rFonts w:ascii="Arial" w:eastAsia="Arial Unicode MS" w:hAnsi="Arial" w:cs="Arial"/>
          <w:b/>
          <w:u w:color="000000"/>
          <w:lang w:eastAsia="en-ZA"/>
        </w:rPr>
        <w:tab/>
      </w:r>
      <w:r w:rsidRPr="00381BF5">
        <w:rPr>
          <w:rFonts w:ascii="Arial" w:eastAsia="Arial Unicode MS" w:hAnsi="Arial" w:cs="Arial"/>
          <w:b/>
          <w:u w:color="000000"/>
          <w:lang w:eastAsia="en-ZA"/>
        </w:rPr>
        <w:tab/>
        <w:t xml:space="preserve"> </w:t>
      </w:r>
      <w:r w:rsidRPr="00381BF5">
        <w:rPr>
          <w:rFonts w:ascii="Arial" w:eastAsia="Arial Unicode MS" w:hAnsi="Arial" w:cs="Arial"/>
          <w:b/>
          <w:u w:color="000000"/>
          <w:lang w:eastAsia="en-ZA"/>
        </w:rPr>
        <w:tab/>
      </w:r>
      <w:r w:rsidRPr="00381BF5">
        <w:rPr>
          <w:rFonts w:ascii="Arial" w:eastAsia="Arial Unicode MS" w:hAnsi="Arial" w:cs="Arial"/>
          <w:b/>
          <w:u w:color="000000"/>
          <w:lang w:eastAsia="en-ZA"/>
        </w:rPr>
        <w:tab/>
      </w:r>
      <w:r w:rsidRPr="00381BF5">
        <w:rPr>
          <w:rFonts w:ascii="Arial" w:eastAsia="Arial Unicode MS" w:hAnsi="Arial" w:cs="Arial"/>
          <w:b/>
          <w:u w:color="000000"/>
          <w:lang w:eastAsia="en-ZA"/>
        </w:rPr>
        <w:tab/>
      </w:r>
      <w:r w:rsidRPr="00381BF5">
        <w:rPr>
          <w:rFonts w:ascii="Arial" w:eastAsia="Arial Unicode MS" w:hAnsi="Arial" w:cs="Arial"/>
          <w:b/>
          <w:u w:color="000000"/>
          <w:lang w:eastAsia="en-ZA"/>
        </w:rPr>
        <w:tab/>
      </w:r>
    </w:p>
    <w:p w:rsidR="007356AA" w:rsidRPr="00381BF5" w:rsidRDefault="007356AA" w:rsidP="007356AA">
      <w:pPr>
        <w:pStyle w:val="NoSpacing"/>
        <w:rPr>
          <w:rFonts w:ascii="Arial" w:hAnsi="Arial" w:cs="Arial"/>
          <w:b/>
          <w:noProof/>
          <w:lang w:val="af-ZA"/>
        </w:rPr>
      </w:pPr>
    </w:p>
    <w:p w:rsidR="007356AA" w:rsidRPr="00381BF5" w:rsidRDefault="007356AA" w:rsidP="007356AA">
      <w:pPr>
        <w:pStyle w:val="NoSpacing"/>
        <w:rPr>
          <w:b/>
        </w:rPr>
      </w:pPr>
    </w:p>
    <w:p w:rsidR="007356AA" w:rsidRPr="00381BF5" w:rsidRDefault="007356AA" w:rsidP="007356AA">
      <w:pPr>
        <w:pStyle w:val="Default"/>
        <w:spacing w:line="276" w:lineRule="auto"/>
        <w:jc w:val="both"/>
        <w:rPr>
          <w:rFonts w:ascii="Arial" w:hAnsi="Arial" w:cs="Arial"/>
          <w:b/>
          <w:bCs/>
          <w:sz w:val="22"/>
          <w:szCs w:val="22"/>
        </w:rPr>
      </w:pPr>
      <w:r w:rsidRPr="00381BF5">
        <w:rPr>
          <w:rFonts w:ascii="Arial" w:hAnsi="Arial" w:cs="Arial"/>
          <w:b/>
          <w:bCs/>
          <w:sz w:val="22"/>
          <w:szCs w:val="22"/>
        </w:rPr>
        <w:t>3823. Ms P T van Damme (DA) to ask the Minister of Communications:</w:t>
      </w:r>
    </w:p>
    <w:p w:rsidR="007356AA" w:rsidRPr="00381BF5" w:rsidRDefault="007356AA" w:rsidP="007356AA">
      <w:pPr>
        <w:pStyle w:val="Default"/>
        <w:spacing w:line="276" w:lineRule="auto"/>
        <w:jc w:val="both"/>
        <w:rPr>
          <w:rFonts w:ascii="Arial" w:hAnsi="Arial" w:cs="Arial"/>
          <w:sz w:val="22"/>
          <w:szCs w:val="22"/>
        </w:rPr>
      </w:pPr>
      <w:r w:rsidRPr="00381BF5">
        <w:rPr>
          <w:rFonts w:ascii="Arial" w:hAnsi="Arial" w:cs="Arial"/>
          <w:b/>
          <w:bCs/>
          <w:sz w:val="22"/>
          <w:szCs w:val="22"/>
        </w:rPr>
        <w:t xml:space="preserve"> </w:t>
      </w:r>
    </w:p>
    <w:p w:rsidR="007356AA" w:rsidRPr="00381BF5" w:rsidRDefault="007356AA" w:rsidP="00833069">
      <w:pPr>
        <w:pStyle w:val="Default"/>
        <w:spacing w:line="276" w:lineRule="auto"/>
        <w:jc w:val="both"/>
        <w:rPr>
          <w:rFonts w:ascii="Arial" w:hAnsi="Arial" w:cs="Arial"/>
          <w:sz w:val="22"/>
          <w:szCs w:val="22"/>
        </w:rPr>
      </w:pPr>
      <w:r w:rsidRPr="00381BF5">
        <w:rPr>
          <w:rFonts w:ascii="Arial" w:hAnsi="Arial" w:cs="Arial"/>
          <w:sz w:val="22"/>
          <w:szCs w:val="22"/>
        </w:rPr>
        <w:t xml:space="preserve">(1) What is the (a) total amount that was paid out in bonuses to employees of the Films and Publications Board (FPB) and (b) detailed breakdown of the bonuses that were paid out to each employee in each salary level in the 2016-17 financial </w:t>
      </w:r>
      <w:proofErr w:type="gramStart"/>
      <w:r w:rsidRPr="00381BF5">
        <w:rPr>
          <w:rFonts w:ascii="Arial" w:hAnsi="Arial" w:cs="Arial"/>
          <w:sz w:val="22"/>
          <w:szCs w:val="22"/>
        </w:rPr>
        <w:t>year;</w:t>
      </w:r>
      <w:proofErr w:type="gramEnd"/>
      <w:r w:rsidRPr="00381BF5">
        <w:rPr>
          <w:rFonts w:ascii="Arial" w:hAnsi="Arial" w:cs="Arial"/>
          <w:sz w:val="22"/>
          <w:szCs w:val="22"/>
        </w:rPr>
        <w:t xml:space="preserve"> </w:t>
      </w:r>
    </w:p>
    <w:p w:rsidR="007356AA" w:rsidRPr="00381BF5" w:rsidRDefault="007356AA" w:rsidP="00833069">
      <w:pPr>
        <w:pStyle w:val="Default"/>
        <w:spacing w:line="276" w:lineRule="auto"/>
        <w:jc w:val="both"/>
        <w:rPr>
          <w:rFonts w:ascii="Arial" w:hAnsi="Arial" w:cs="Arial"/>
          <w:sz w:val="22"/>
          <w:szCs w:val="22"/>
        </w:rPr>
      </w:pPr>
    </w:p>
    <w:p w:rsidR="007356AA" w:rsidRPr="00381BF5" w:rsidRDefault="007356AA" w:rsidP="00833069">
      <w:pPr>
        <w:spacing w:after="0"/>
        <w:jc w:val="both"/>
        <w:outlineLvl w:val="0"/>
        <w:rPr>
          <w:rFonts w:ascii="Arial" w:hAnsi="Arial" w:cs="Arial"/>
        </w:rPr>
      </w:pPr>
      <w:r w:rsidRPr="00381BF5">
        <w:rPr>
          <w:rFonts w:ascii="Arial" w:hAnsi="Arial" w:cs="Arial"/>
        </w:rPr>
        <w:t xml:space="preserve">(2) </w:t>
      </w:r>
      <w:proofErr w:type="gramStart"/>
      <w:r w:rsidRPr="00381BF5">
        <w:rPr>
          <w:rFonts w:ascii="Arial" w:hAnsi="Arial" w:cs="Arial"/>
        </w:rPr>
        <w:t>what</w:t>
      </w:r>
      <w:proofErr w:type="gramEnd"/>
      <w:r w:rsidRPr="00381BF5">
        <w:rPr>
          <w:rFonts w:ascii="Arial" w:hAnsi="Arial" w:cs="Arial"/>
        </w:rPr>
        <w:t xml:space="preserve"> is the (a) total estimated amount that will be paid out in bonuses to employees of the FPB and (b) detailed breakdown of the bonuses that will be paid out to each employee in each salary level in the 2017-18 financial year? NW4325E</w:t>
      </w:r>
    </w:p>
    <w:p w:rsidR="007356AA" w:rsidRPr="00381BF5" w:rsidRDefault="007356AA" w:rsidP="007356AA">
      <w:pPr>
        <w:spacing w:after="0"/>
        <w:jc w:val="both"/>
        <w:outlineLvl w:val="0"/>
        <w:rPr>
          <w:rFonts w:ascii="Arial" w:hAnsi="Arial" w:cs="Arial"/>
        </w:rPr>
      </w:pPr>
    </w:p>
    <w:p w:rsidR="007356AA" w:rsidRPr="00381BF5" w:rsidRDefault="007356AA" w:rsidP="007356AA">
      <w:pPr>
        <w:spacing w:after="0"/>
        <w:outlineLvl w:val="0"/>
        <w:rPr>
          <w:rFonts w:ascii="Arial" w:eastAsia="Times New Roman" w:hAnsi="Arial" w:cs="Arial"/>
          <w:b/>
        </w:rPr>
      </w:pPr>
      <w:r w:rsidRPr="00381BF5">
        <w:rPr>
          <w:rFonts w:ascii="Arial" w:eastAsia="Times New Roman" w:hAnsi="Arial" w:cs="Arial"/>
          <w:b/>
        </w:rPr>
        <w:t>REPLY</w:t>
      </w:r>
      <w:r w:rsidR="00AA097A" w:rsidRPr="00381BF5">
        <w:rPr>
          <w:rFonts w:ascii="Arial" w:eastAsia="Times New Roman" w:hAnsi="Arial" w:cs="Arial"/>
          <w:b/>
        </w:rPr>
        <w:t xml:space="preserve">: </w:t>
      </w:r>
    </w:p>
    <w:p w:rsidR="00AA097A" w:rsidRPr="00381BF5" w:rsidRDefault="00AA097A" w:rsidP="007356AA">
      <w:pPr>
        <w:spacing w:after="0"/>
        <w:outlineLvl w:val="0"/>
        <w:rPr>
          <w:rFonts w:ascii="Arial" w:eastAsia="Times New Roman" w:hAnsi="Arial" w:cs="Arial"/>
          <w:b/>
        </w:rPr>
      </w:pPr>
    </w:p>
    <w:p w:rsidR="00AA097A" w:rsidRPr="00381BF5" w:rsidRDefault="00381BF5" w:rsidP="00381BF5">
      <w:pPr>
        <w:ind w:left="450" w:hanging="450"/>
        <w:rPr>
          <w:rFonts w:ascii="Arial" w:hAnsi="Arial" w:cs="Arial"/>
        </w:rPr>
      </w:pPr>
      <w:r w:rsidRPr="00381BF5">
        <w:rPr>
          <w:rFonts w:ascii="Arial" w:hAnsi="Arial" w:cs="Arial"/>
        </w:rPr>
        <w:t xml:space="preserve">1. </w:t>
      </w:r>
      <w:r w:rsidR="0066609D" w:rsidRPr="00381BF5">
        <w:rPr>
          <w:rFonts w:ascii="Arial" w:hAnsi="Arial" w:cs="Arial"/>
        </w:rPr>
        <w:t>(</w:t>
      </w:r>
      <w:proofErr w:type="gramStart"/>
      <w:r w:rsidR="00721F61" w:rsidRPr="00381BF5">
        <w:rPr>
          <w:rFonts w:ascii="Arial" w:hAnsi="Arial" w:cs="Arial"/>
        </w:rPr>
        <w:t>a</w:t>
      </w:r>
      <w:proofErr w:type="gramEnd"/>
      <w:r w:rsidR="00721F61" w:rsidRPr="00381BF5">
        <w:rPr>
          <w:rFonts w:ascii="Arial" w:hAnsi="Arial" w:cs="Arial"/>
        </w:rPr>
        <w:t>) The total amount paid out in bonuses of FPB is R 1 321 154 for the 2016-17 financial year.</w:t>
      </w:r>
      <w:r w:rsidRPr="00381BF5">
        <w:rPr>
          <w:rFonts w:ascii="Arial" w:hAnsi="Arial" w:cs="Arial"/>
        </w:rPr>
        <w:t xml:space="preserve"> Details are available in the Annual Report tabled before Parliament.</w:t>
      </w:r>
    </w:p>
    <w:p w:rsidR="00E53ECE" w:rsidRPr="00381BF5" w:rsidRDefault="00381BF5" w:rsidP="00381BF5">
      <w:pPr>
        <w:tabs>
          <w:tab w:val="left" w:pos="180"/>
          <w:tab w:val="left" w:pos="540"/>
        </w:tabs>
        <w:ind w:left="360" w:hanging="360"/>
        <w:jc w:val="both"/>
        <w:rPr>
          <w:rFonts w:ascii="Arial" w:hAnsi="Arial" w:cs="Arial"/>
        </w:rPr>
      </w:pPr>
      <w:r w:rsidRPr="00381BF5">
        <w:rPr>
          <w:rFonts w:ascii="Arial" w:hAnsi="Arial" w:cs="Arial"/>
        </w:rPr>
        <w:t>2. (</w:t>
      </w:r>
      <w:proofErr w:type="gramStart"/>
      <w:r w:rsidRPr="00381BF5">
        <w:rPr>
          <w:rFonts w:ascii="Arial" w:hAnsi="Arial" w:cs="Arial"/>
        </w:rPr>
        <w:t>a)</w:t>
      </w:r>
      <w:proofErr w:type="gramEnd"/>
      <w:r w:rsidR="00E53ECE" w:rsidRPr="00381BF5">
        <w:rPr>
          <w:rFonts w:ascii="Arial" w:hAnsi="Arial" w:cs="Arial"/>
        </w:rPr>
        <w:t xml:space="preserve">The performance bonus payouts for the 2017/18 financial year cannot be estimated at this point as it is determined by the organizational and individual performance outcomes at the end of the financial year. </w:t>
      </w:r>
    </w:p>
    <w:p w:rsidR="007356AA" w:rsidRPr="00381BF5" w:rsidRDefault="00381BF5" w:rsidP="00E53ECE">
      <w:pPr>
        <w:jc w:val="both"/>
        <w:rPr>
          <w:rFonts w:ascii="Arial" w:hAnsi="Arial" w:cs="Arial"/>
        </w:rPr>
      </w:pPr>
      <w:r w:rsidRPr="00381BF5">
        <w:rPr>
          <w:rFonts w:ascii="Arial" w:hAnsi="Arial" w:cs="Arial"/>
        </w:rPr>
        <w:t xml:space="preserve">  </w:t>
      </w:r>
      <w:r w:rsidR="0066609D" w:rsidRPr="00381BF5">
        <w:rPr>
          <w:rFonts w:ascii="Arial" w:hAnsi="Arial" w:cs="Arial"/>
        </w:rPr>
        <w:t>(</w:t>
      </w:r>
      <w:r w:rsidR="00AA097A" w:rsidRPr="00381BF5">
        <w:rPr>
          <w:rFonts w:ascii="Arial" w:hAnsi="Arial" w:cs="Arial"/>
        </w:rPr>
        <w:t xml:space="preserve">b). </w:t>
      </w:r>
      <w:r w:rsidR="00E53ECE" w:rsidRPr="00381BF5">
        <w:rPr>
          <w:rFonts w:ascii="Arial" w:hAnsi="Arial" w:cs="Arial"/>
        </w:rPr>
        <w:t>Not Applicable.</w:t>
      </w:r>
    </w:p>
    <w:p w:rsidR="0066609D" w:rsidRPr="00381BF5" w:rsidRDefault="0066609D" w:rsidP="00381BF5">
      <w:pPr>
        <w:jc w:val="both"/>
        <w:rPr>
          <w:rFonts w:ascii="Arial" w:hAnsi="Arial" w:cs="Arial"/>
          <w:lang w:val="en-GB"/>
        </w:rPr>
      </w:pPr>
    </w:p>
    <w:p w:rsidR="0066609D" w:rsidRPr="00381BF5" w:rsidRDefault="0066609D" w:rsidP="0066609D">
      <w:pPr>
        <w:pStyle w:val="NoSpacing"/>
        <w:spacing w:line="276" w:lineRule="auto"/>
        <w:rPr>
          <w:rFonts w:ascii="Arial" w:eastAsia="Calibri" w:hAnsi="Arial" w:cs="Arial"/>
        </w:rPr>
      </w:pPr>
      <w:r w:rsidRPr="00381BF5">
        <w:rPr>
          <w:rFonts w:ascii="Arial" w:eastAsia="Calibri" w:hAnsi="Arial" w:cs="Arial"/>
        </w:rPr>
        <w:t>________________________________</w:t>
      </w:r>
    </w:p>
    <w:p w:rsidR="0066609D" w:rsidRPr="00381BF5" w:rsidRDefault="0066609D" w:rsidP="0066609D">
      <w:pPr>
        <w:pStyle w:val="NoSpacing"/>
        <w:spacing w:line="276" w:lineRule="auto"/>
        <w:rPr>
          <w:rFonts w:ascii="Arial" w:eastAsia="Calibri" w:hAnsi="Arial" w:cs="Arial"/>
          <w:b/>
        </w:rPr>
      </w:pPr>
      <w:r w:rsidRPr="00381BF5">
        <w:rPr>
          <w:rFonts w:ascii="Arial" w:eastAsia="Calibri" w:hAnsi="Arial" w:cs="Arial"/>
          <w:b/>
        </w:rPr>
        <w:t>Ms Mmamoloko Kubayi-Ngubane MP,</w:t>
      </w:r>
    </w:p>
    <w:p w:rsidR="0066609D" w:rsidRPr="00381BF5" w:rsidRDefault="0066609D" w:rsidP="0066609D">
      <w:pPr>
        <w:pStyle w:val="NoSpacing"/>
        <w:spacing w:line="276" w:lineRule="auto"/>
        <w:rPr>
          <w:rFonts w:ascii="Arial" w:eastAsia="Calibri" w:hAnsi="Arial" w:cs="Arial"/>
          <w:b/>
          <w:bCs/>
        </w:rPr>
      </w:pPr>
      <w:r w:rsidRPr="00381BF5">
        <w:rPr>
          <w:rFonts w:ascii="Arial" w:eastAsia="Calibri" w:hAnsi="Arial" w:cs="Arial"/>
          <w:b/>
          <w:bCs/>
        </w:rPr>
        <w:t>Minister</w:t>
      </w:r>
    </w:p>
    <w:p w:rsidR="0066609D" w:rsidRPr="00381BF5" w:rsidRDefault="0066609D" w:rsidP="0066609D">
      <w:pPr>
        <w:pStyle w:val="NoSpacing"/>
        <w:spacing w:line="276" w:lineRule="auto"/>
        <w:rPr>
          <w:rFonts w:ascii="Arial" w:hAnsi="Arial" w:cs="Arial"/>
          <w:b/>
          <w:bCs/>
          <w:lang w:val="en-GB"/>
        </w:rPr>
      </w:pPr>
      <w:r w:rsidRPr="00381BF5">
        <w:rPr>
          <w:rFonts w:ascii="Arial" w:hAnsi="Arial" w:cs="Arial"/>
          <w:b/>
          <w:bCs/>
          <w:lang w:val="en-GB"/>
        </w:rPr>
        <w:t>Date:</w:t>
      </w:r>
      <w:bookmarkStart w:id="0" w:name="_GoBack"/>
      <w:bookmarkEnd w:id="0"/>
    </w:p>
    <w:sectPr w:rsidR="0066609D" w:rsidRPr="00381BF5" w:rsidSect="00DA0459">
      <w:headerReference w:type="default" r:id="rId7"/>
      <w:footerReference w:type="default" r:id="rId8"/>
      <w:pgSz w:w="11906" w:h="16838"/>
      <w:pgMar w:top="998" w:right="1440" w:bottom="1170" w:left="1440" w:header="708"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986" w:rsidRDefault="00593986" w:rsidP="007356AA">
      <w:pPr>
        <w:spacing w:after="0" w:line="240" w:lineRule="auto"/>
      </w:pPr>
      <w:r>
        <w:separator/>
      </w:r>
    </w:p>
  </w:endnote>
  <w:endnote w:type="continuationSeparator" w:id="0">
    <w:p w:rsidR="00593986" w:rsidRDefault="00593986" w:rsidP="00735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230" w:rsidRPr="002A4230" w:rsidRDefault="00572345" w:rsidP="002A4230">
    <w:pPr>
      <w:tabs>
        <w:tab w:val="center" w:pos="4513"/>
        <w:tab w:val="right" w:pos="9026"/>
      </w:tabs>
      <w:spacing w:after="0" w:line="240" w:lineRule="auto"/>
      <w:jc w:val="both"/>
      <w:rPr>
        <w:rFonts w:ascii="Arial" w:eastAsia="Times New Roman" w:hAnsi="Arial" w:cs="Arial"/>
        <w:b/>
        <w:color w:val="808080"/>
        <w:sz w:val="28"/>
        <w:szCs w:val="28"/>
      </w:rPr>
    </w:pPr>
    <w:r w:rsidRPr="002A4230">
      <w:rPr>
        <w:rFonts w:ascii="Arial" w:eastAsia="Times New Roman" w:hAnsi="Arial" w:cs="Arial"/>
        <w:b/>
        <w:color w:val="808080"/>
        <w:sz w:val="28"/>
        <w:szCs w:val="28"/>
      </w:rPr>
      <w:t>____________________________________________</w:t>
    </w:r>
    <w:r>
      <w:rPr>
        <w:rFonts w:ascii="Arial" w:eastAsia="Times New Roman" w:hAnsi="Arial" w:cs="Arial"/>
        <w:b/>
        <w:color w:val="808080"/>
        <w:sz w:val="28"/>
        <w:szCs w:val="28"/>
      </w:rPr>
      <w:t>_____________</w:t>
    </w:r>
  </w:p>
  <w:p w:rsidR="002A4230" w:rsidRPr="00381BF5" w:rsidRDefault="00572345" w:rsidP="00F55818">
    <w:pPr>
      <w:shd w:val="clear" w:color="auto" w:fill="FFFFFF" w:themeFill="background1"/>
      <w:tabs>
        <w:tab w:val="center" w:pos="4513"/>
        <w:tab w:val="right" w:pos="9026"/>
      </w:tabs>
      <w:spacing w:after="0" w:line="240" w:lineRule="auto"/>
      <w:jc w:val="both"/>
      <w:rPr>
        <w:b/>
        <w:color w:val="808080" w:themeColor="background1" w:themeShade="80"/>
        <w:sz w:val="20"/>
        <w:szCs w:val="20"/>
      </w:rPr>
    </w:pPr>
    <w:r w:rsidRPr="00381BF5">
      <w:rPr>
        <w:rFonts w:ascii="Arial" w:eastAsia="Times New Roman" w:hAnsi="Arial" w:cs="Arial"/>
        <w:b/>
        <w:color w:val="808080" w:themeColor="background1" w:themeShade="80"/>
        <w:sz w:val="20"/>
        <w:szCs w:val="20"/>
      </w:rPr>
      <w:t xml:space="preserve">Reply to the Parliamentary Question </w:t>
    </w:r>
    <w:r w:rsidR="007356AA" w:rsidRPr="00381BF5">
      <w:rPr>
        <w:rFonts w:ascii="Arial" w:hAnsi="Arial" w:cs="Arial"/>
        <w:b/>
        <w:bCs/>
        <w:color w:val="808080" w:themeColor="background1" w:themeShade="80"/>
        <w:sz w:val="20"/>
        <w:szCs w:val="20"/>
      </w:rPr>
      <w:t>3823. Ms P T van Damme (DA) to ask the Minister of Communications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986" w:rsidRDefault="00593986" w:rsidP="007356AA">
      <w:pPr>
        <w:spacing w:after="0" w:line="240" w:lineRule="auto"/>
      </w:pPr>
      <w:r>
        <w:separator/>
      </w:r>
    </w:p>
  </w:footnote>
  <w:footnote w:type="continuationSeparator" w:id="0">
    <w:p w:rsidR="00593986" w:rsidRDefault="00593986" w:rsidP="007356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D03" w:rsidRPr="005E4F97" w:rsidRDefault="00593986" w:rsidP="005E4F9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6AA"/>
    <w:rsid w:val="0001343C"/>
    <w:rsid w:val="0025346C"/>
    <w:rsid w:val="00381BF5"/>
    <w:rsid w:val="00572345"/>
    <w:rsid w:val="00593986"/>
    <w:rsid w:val="00630119"/>
    <w:rsid w:val="0066609D"/>
    <w:rsid w:val="00721F61"/>
    <w:rsid w:val="007356AA"/>
    <w:rsid w:val="007E05A2"/>
    <w:rsid w:val="00812C0A"/>
    <w:rsid w:val="00833069"/>
    <w:rsid w:val="0083582B"/>
    <w:rsid w:val="00AA097A"/>
    <w:rsid w:val="00DB35B1"/>
    <w:rsid w:val="00E53ECE"/>
    <w:rsid w:val="00F72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AB75CA-DC25-42AB-AB5C-621150A5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6A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56AA"/>
    <w:pPr>
      <w:spacing w:after="0" w:line="240" w:lineRule="auto"/>
    </w:pPr>
    <w:rPr>
      <w:rFonts w:eastAsiaTheme="minorEastAsia"/>
    </w:rPr>
  </w:style>
  <w:style w:type="paragraph" w:styleId="Header">
    <w:name w:val="header"/>
    <w:basedOn w:val="Normal"/>
    <w:link w:val="HeaderChar"/>
    <w:uiPriority w:val="99"/>
    <w:unhideWhenUsed/>
    <w:rsid w:val="007356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6AA"/>
    <w:rPr>
      <w:rFonts w:eastAsiaTheme="minorEastAsia"/>
    </w:rPr>
  </w:style>
  <w:style w:type="paragraph" w:customStyle="1" w:styleId="Default">
    <w:name w:val="Default"/>
    <w:rsid w:val="007356AA"/>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735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6AA"/>
    <w:rPr>
      <w:rFonts w:eastAsiaTheme="minorEastAsia"/>
    </w:rPr>
  </w:style>
  <w:style w:type="paragraph" w:styleId="BalloonText">
    <w:name w:val="Balloon Text"/>
    <w:basedOn w:val="Normal"/>
    <w:link w:val="BalloonTextChar"/>
    <w:uiPriority w:val="99"/>
    <w:semiHidden/>
    <w:unhideWhenUsed/>
    <w:rsid w:val="00AA09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97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Mashudu Ralutanda</dc:creator>
  <cp:keywords/>
  <dc:description/>
  <cp:lastModifiedBy>Mashudu Ralutanda</cp:lastModifiedBy>
  <cp:revision>3</cp:revision>
  <cp:lastPrinted>2017-12-08T12:26:00Z</cp:lastPrinted>
  <dcterms:created xsi:type="dcterms:W3CDTF">2017-12-08T15:40:00Z</dcterms:created>
  <dcterms:modified xsi:type="dcterms:W3CDTF">2017-12-11T12:20:00Z</dcterms:modified>
</cp:coreProperties>
</file>