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3F" w:rsidRPr="006A1227" w:rsidRDefault="00F43A3F" w:rsidP="006A0ACE">
      <w:pPr>
        <w:spacing w:after="0" w:line="320" w:lineRule="exact"/>
        <w:jc w:val="both"/>
        <w:rPr>
          <w:rFonts w:ascii="Arial" w:eastAsia="Times New Roman" w:hAnsi="Arial" w:cs="Arial"/>
          <w:b/>
          <w:bCs/>
          <w:sz w:val="24"/>
          <w:szCs w:val="24"/>
          <w:lang w:val="en-GB"/>
        </w:rPr>
      </w:pPr>
      <w:r w:rsidRPr="006A1227">
        <w:rPr>
          <w:rFonts w:ascii="Arial" w:eastAsia="Times New Roman" w:hAnsi="Arial" w:cs="Arial"/>
          <w:b/>
          <w:bCs/>
          <w:sz w:val="24"/>
          <w:szCs w:val="24"/>
          <w:lang w:val="en-GB"/>
        </w:rPr>
        <w:t>NATIONAL ASSEMBLY</w:t>
      </w:r>
    </w:p>
    <w:p w:rsidR="00F43A3F" w:rsidRPr="006A1227" w:rsidRDefault="00F43A3F" w:rsidP="006A0ACE">
      <w:pPr>
        <w:spacing w:after="0" w:line="320" w:lineRule="exact"/>
        <w:jc w:val="both"/>
        <w:rPr>
          <w:rFonts w:ascii="Arial" w:eastAsia="Times New Roman" w:hAnsi="Arial" w:cs="Arial"/>
          <w:b/>
          <w:bCs/>
          <w:sz w:val="24"/>
          <w:szCs w:val="24"/>
          <w:lang w:val="en-GB"/>
        </w:rPr>
      </w:pPr>
    </w:p>
    <w:p w:rsidR="00F43A3F" w:rsidRPr="006A1227" w:rsidRDefault="00F43A3F" w:rsidP="00F43A3F">
      <w:pPr>
        <w:spacing w:after="0" w:line="320" w:lineRule="exact"/>
        <w:jc w:val="both"/>
        <w:rPr>
          <w:rFonts w:ascii="Arial" w:eastAsia="Times New Roman" w:hAnsi="Arial" w:cs="Arial"/>
          <w:b/>
          <w:bCs/>
          <w:sz w:val="24"/>
          <w:szCs w:val="24"/>
          <w:lang w:val="en-GB"/>
        </w:rPr>
      </w:pPr>
      <w:r w:rsidRPr="006A1227">
        <w:rPr>
          <w:rFonts w:ascii="Arial" w:eastAsia="Times New Roman" w:hAnsi="Arial" w:cs="Arial"/>
          <w:b/>
          <w:bCs/>
          <w:sz w:val="24"/>
          <w:szCs w:val="24"/>
          <w:lang w:val="en-GB"/>
        </w:rPr>
        <w:t>QUESTION FOR WRITTEN REPLY</w:t>
      </w:r>
    </w:p>
    <w:p w:rsidR="00F43A3F" w:rsidRPr="006A1227" w:rsidRDefault="00F43A3F" w:rsidP="00F43A3F">
      <w:pPr>
        <w:spacing w:after="0" w:line="320" w:lineRule="exact"/>
        <w:jc w:val="both"/>
        <w:rPr>
          <w:rFonts w:ascii="Arial" w:eastAsia="Times New Roman" w:hAnsi="Arial" w:cs="Arial"/>
          <w:b/>
          <w:bCs/>
          <w:sz w:val="24"/>
          <w:szCs w:val="24"/>
          <w:lang w:val="en-GB"/>
        </w:rPr>
      </w:pPr>
    </w:p>
    <w:p w:rsidR="00F43A3F" w:rsidRPr="006A1227" w:rsidRDefault="00941492" w:rsidP="00F43A3F">
      <w:pPr>
        <w:keepNext/>
        <w:spacing w:after="0" w:line="320" w:lineRule="exact"/>
        <w:jc w:val="both"/>
        <w:outlineLvl w:val="0"/>
        <w:rPr>
          <w:rFonts w:ascii="Arial" w:eastAsia="Times New Roman" w:hAnsi="Arial" w:cs="Arial"/>
          <w:b/>
          <w:bCs/>
          <w:sz w:val="24"/>
          <w:szCs w:val="24"/>
          <w:lang w:val="en-GB"/>
        </w:rPr>
      </w:pPr>
      <w:r w:rsidRPr="006A1227">
        <w:rPr>
          <w:rFonts w:ascii="Arial" w:eastAsia="Times New Roman" w:hAnsi="Arial" w:cs="Arial"/>
          <w:b/>
          <w:bCs/>
          <w:sz w:val="24"/>
          <w:szCs w:val="24"/>
          <w:lang w:val="en-GB"/>
        </w:rPr>
        <w:t>QUESTION NO. 382</w:t>
      </w:r>
    </w:p>
    <w:p w:rsidR="00F43A3F" w:rsidRPr="006A1227" w:rsidRDefault="00F43A3F" w:rsidP="00F43A3F">
      <w:pPr>
        <w:spacing w:after="0" w:line="240" w:lineRule="auto"/>
        <w:rPr>
          <w:rFonts w:ascii="Arial" w:eastAsia="Times New Roman" w:hAnsi="Arial" w:cs="Arial"/>
          <w:sz w:val="24"/>
          <w:szCs w:val="24"/>
          <w:lang w:val="en-GB"/>
        </w:rPr>
      </w:pPr>
    </w:p>
    <w:p w:rsidR="00F43A3F" w:rsidRPr="006A1227" w:rsidRDefault="00F43A3F" w:rsidP="00F43A3F">
      <w:pPr>
        <w:spacing w:after="0" w:line="320" w:lineRule="exact"/>
        <w:jc w:val="both"/>
        <w:rPr>
          <w:rFonts w:ascii="Arial" w:eastAsia="Times New Roman" w:hAnsi="Arial" w:cs="Arial"/>
          <w:b/>
          <w:bCs/>
          <w:sz w:val="24"/>
          <w:szCs w:val="24"/>
          <w:lang w:val="en-GB"/>
        </w:rPr>
      </w:pPr>
      <w:r w:rsidRPr="006A1227">
        <w:rPr>
          <w:rFonts w:ascii="Arial" w:eastAsia="Times New Roman" w:hAnsi="Arial" w:cs="Arial"/>
          <w:b/>
          <w:bCs/>
          <w:sz w:val="24"/>
          <w:szCs w:val="24"/>
          <w:lang w:val="en-GB"/>
        </w:rPr>
        <w:t>D</w:t>
      </w:r>
      <w:r w:rsidR="005142A6" w:rsidRPr="006A1227">
        <w:rPr>
          <w:rFonts w:ascii="Arial" w:eastAsia="Times New Roman" w:hAnsi="Arial" w:cs="Arial"/>
          <w:b/>
          <w:bCs/>
          <w:sz w:val="24"/>
          <w:szCs w:val="24"/>
          <w:lang w:val="en-GB"/>
        </w:rPr>
        <w:t>ATE OF PUBLICATION: THURSDAY, 18</w:t>
      </w:r>
      <w:r w:rsidRPr="006A1227">
        <w:rPr>
          <w:rFonts w:ascii="Arial" w:eastAsia="Times New Roman" w:hAnsi="Arial" w:cs="Arial"/>
          <w:b/>
          <w:bCs/>
          <w:sz w:val="24"/>
          <w:szCs w:val="24"/>
          <w:lang w:val="en-GB"/>
        </w:rPr>
        <w:t xml:space="preserve"> FEBRUARY 2022</w:t>
      </w:r>
    </w:p>
    <w:p w:rsidR="00F43A3F" w:rsidRPr="006A1227" w:rsidRDefault="00F43A3F" w:rsidP="00F43A3F">
      <w:pPr>
        <w:spacing w:after="0" w:line="320" w:lineRule="exact"/>
        <w:jc w:val="both"/>
        <w:rPr>
          <w:rFonts w:ascii="Arial" w:eastAsia="Times New Roman" w:hAnsi="Arial" w:cs="Arial"/>
          <w:b/>
          <w:bCs/>
          <w:sz w:val="24"/>
          <w:szCs w:val="24"/>
          <w:lang w:val="en-GB"/>
        </w:rPr>
      </w:pPr>
    </w:p>
    <w:p w:rsidR="00F43A3F" w:rsidRPr="006A1227" w:rsidRDefault="005142A6" w:rsidP="00F43A3F">
      <w:pPr>
        <w:keepNext/>
        <w:spacing w:after="0" w:line="320" w:lineRule="exact"/>
        <w:jc w:val="both"/>
        <w:outlineLvl w:val="1"/>
        <w:rPr>
          <w:rFonts w:ascii="Arial" w:eastAsia="Times New Roman" w:hAnsi="Arial" w:cs="Arial"/>
          <w:b/>
          <w:bCs/>
          <w:sz w:val="24"/>
          <w:szCs w:val="24"/>
          <w:lang w:val="en-GB"/>
        </w:rPr>
      </w:pPr>
      <w:r w:rsidRPr="006A1227">
        <w:rPr>
          <w:rFonts w:ascii="Arial" w:eastAsia="Times New Roman" w:hAnsi="Arial" w:cs="Arial"/>
          <w:b/>
          <w:bCs/>
          <w:sz w:val="24"/>
          <w:szCs w:val="24"/>
          <w:lang w:val="en-GB"/>
        </w:rPr>
        <w:t>INTERNAL QUESTION PAPER 2</w:t>
      </w:r>
      <w:r w:rsidR="00F43A3F" w:rsidRPr="006A1227">
        <w:rPr>
          <w:rFonts w:ascii="Arial" w:eastAsia="Times New Roman" w:hAnsi="Arial" w:cs="Arial"/>
          <w:b/>
          <w:bCs/>
          <w:sz w:val="24"/>
          <w:szCs w:val="24"/>
          <w:lang w:val="en-GB"/>
        </w:rPr>
        <w:t xml:space="preserve"> – 2022</w:t>
      </w:r>
    </w:p>
    <w:p w:rsidR="00F43A3F" w:rsidRPr="006A1227" w:rsidRDefault="00F43A3F" w:rsidP="00F43A3F">
      <w:pPr>
        <w:spacing w:after="0" w:line="240" w:lineRule="auto"/>
        <w:rPr>
          <w:rFonts w:ascii="Arial" w:eastAsia="Times New Roman" w:hAnsi="Arial" w:cs="Arial"/>
          <w:sz w:val="24"/>
          <w:szCs w:val="24"/>
          <w:lang w:val="en-GB"/>
        </w:rPr>
      </w:pPr>
    </w:p>
    <w:p w:rsidR="00F43A3F" w:rsidRPr="006A1227" w:rsidRDefault="00941492" w:rsidP="00F43A3F">
      <w:pPr>
        <w:spacing w:before="100" w:beforeAutospacing="1" w:after="100" w:afterAutospacing="1" w:line="240" w:lineRule="auto"/>
        <w:ind w:left="720" w:hanging="720"/>
        <w:jc w:val="both"/>
        <w:outlineLvl w:val="0"/>
        <w:rPr>
          <w:rFonts w:ascii="Arial" w:hAnsi="Arial" w:cs="Arial"/>
          <w:sz w:val="24"/>
          <w:szCs w:val="24"/>
        </w:rPr>
      </w:pPr>
      <w:r w:rsidRPr="006A1227">
        <w:rPr>
          <w:rFonts w:ascii="Arial" w:hAnsi="Arial" w:cs="Arial"/>
          <w:b/>
          <w:sz w:val="24"/>
          <w:szCs w:val="24"/>
        </w:rPr>
        <w:t>38</w:t>
      </w:r>
      <w:r w:rsidR="005142A6" w:rsidRPr="006A1227">
        <w:rPr>
          <w:rFonts w:ascii="Arial" w:hAnsi="Arial" w:cs="Arial"/>
          <w:b/>
          <w:sz w:val="24"/>
          <w:szCs w:val="24"/>
        </w:rPr>
        <w:t>2</w:t>
      </w:r>
      <w:r w:rsidR="00F43A3F" w:rsidRPr="006A1227">
        <w:rPr>
          <w:rFonts w:ascii="Arial" w:hAnsi="Arial" w:cs="Arial"/>
          <w:b/>
          <w:sz w:val="24"/>
          <w:szCs w:val="24"/>
        </w:rPr>
        <w:t>.</w:t>
      </w:r>
      <w:r w:rsidR="00F43A3F" w:rsidRPr="006A1227">
        <w:rPr>
          <w:rFonts w:ascii="Arial" w:hAnsi="Arial" w:cs="Arial"/>
          <w:b/>
          <w:sz w:val="24"/>
          <w:szCs w:val="24"/>
        </w:rPr>
        <w:tab/>
      </w:r>
      <w:r w:rsidRPr="006A1227">
        <w:rPr>
          <w:rFonts w:ascii="Arial" w:eastAsia="Times New Roman" w:hAnsi="Arial" w:cs="Arial"/>
          <w:b/>
          <w:bCs/>
          <w:sz w:val="24"/>
          <w:szCs w:val="24"/>
        </w:rPr>
        <w:t>Prof C T Msimang (</w:t>
      </w:r>
      <w:r w:rsidRPr="006A1227">
        <w:rPr>
          <w:rFonts w:ascii="Arial" w:hAnsi="Arial" w:cs="Arial"/>
          <w:b/>
          <w:sz w:val="24"/>
          <w:szCs w:val="24"/>
        </w:rPr>
        <w:t>IFP</w:t>
      </w:r>
      <w:r w:rsidRPr="006A1227">
        <w:rPr>
          <w:rFonts w:ascii="Arial" w:eastAsia="Times New Roman" w:hAnsi="Arial" w:cs="Arial"/>
          <w:b/>
          <w:bCs/>
          <w:sz w:val="24"/>
          <w:szCs w:val="24"/>
        </w:rPr>
        <w:t>)</w:t>
      </w:r>
      <w:r w:rsidR="005142A6" w:rsidRPr="006A1227">
        <w:rPr>
          <w:rFonts w:ascii="Arial" w:hAnsi="Arial" w:cs="Arial"/>
          <w:b/>
          <w:sz w:val="24"/>
          <w:szCs w:val="24"/>
        </w:rPr>
        <w:t xml:space="preserve"> </w:t>
      </w:r>
      <w:r w:rsidR="00F43A3F" w:rsidRPr="006A1227">
        <w:rPr>
          <w:rFonts w:ascii="Arial" w:hAnsi="Arial" w:cs="Arial"/>
          <w:b/>
          <w:sz w:val="24"/>
          <w:szCs w:val="24"/>
        </w:rPr>
        <w:t>to ask the Minister of Home Affairs</w:t>
      </w:r>
      <w:r w:rsidR="00F43A3F" w:rsidRPr="006A1227">
        <w:rPr>
          <w:rFonts w:ascii="Arial" w:hAnsi="Arial" w:cs="Arial"/>
          <w:b/>
          <w:sz w:val="24"/>
          <w:szCs w:val="24"/>
        </w:rPr>
        <w:fldChar w:fldCharType="begin"/>
      </w:r>
      <w:r w:rsidR="00F43A3F" w:rsidRPr="006A1227">
        <w:rPr>
          <w:rFonts w:ascii="Arial" w:hAnsi="Arial" w:cs="Arial"/>
          <w:sz w:val="24"/>
          <w:szCs w:val="24"/>
        </w:rPr>
        <w:instrText xml:space="preserve"> XE "</w:instrText>
      </w:r>
      <w:r w:rsidR="00F43A3F" w:rsidRPr="006A1227">
        <w:rPr>
          <w:rFonts w:ascii="Arial" w:hAnsi="Arial" w:cs="Arial"/>
          <w:b/>
          <w:sz w:val="24"/>
          <w:szCs w:val="24"/>
        </w:rPr>
        <w:instrText>Home Affairs</w:instrText>
      </w:r>
      <w:r w:rsidR="00F43A3F" w:rsidRPr="006A1227">
        <w:rPr>
          <w:rFonts w:ascii="Arial" w:hAnsi="Arial" w:cs="Arial"/>
          <w:sz w:val="24"/>
          <w:szCs w:val="24"/>
        </w:rPr>
        <w:instrText xml:space="preserve">" </w:instrText>
      </w:r>
      <w:r w:rsidR="00F43A3F" w:rsidRPr="006A1227">
        <w:rPr>
          <w:rFonts w:ascii="Arial" w:hAnsi="Arial" w:cs="Arial"/>
          <w:b/>
          <w:sz w:val="24"/>
          <w:szCs w:val="24"/>
        </w:rPr>
        <w:fldChar w:fldCharType="end"/>
      </w:r>
      <w:r w:rsidR="00F43A3F" w:rsidRPr="006A1227">
        <w:rPr>
          <w:rFonts w:ascii="Arial" w:hAnsi="Arial" w:cs="Arial"/>
          <w:b/>
          <w:sz w:val="24"/>
          <w:szCs w:val="24"/>
        </w:rPr>
        <w:t xml:space="preserve">: </w:t>
      </w:r>
    </w:p>
    <w:p w:rsidR="00F43A3F" w:rsidRPr="006A1227" w:rsidRDefault="005142A6" w:rsidP="00941492">
      <w:pPr>
        <w:spacing w:before="100" w:beforeAutospacing="1" w:after="100" w:afterAutospacing="1" w:line="240" w:lineRule="auto"/>
        <w:ind w:left="720"/>
        <w:jc w:val="both"/>
        <w:outlineLvl w:val="0"/>
        <w:rPr>
          <w:rFonts w:ascii="Arial" w:hAnsi="Arial" w:cs="Arial"/>
          <w:sz w:val="24"/>
          <w:szCs w:val="24"/>
        </w:rPr>
      </w:pPr>
      <w:r w:rsidRPr="006A1227">
        <w:rPr>
          <w:rFonts w:ascii="Arial" w:hAnsi="Arial" w:cs="Arial"/>
          <w:sz w:val="24"/>
          <w:szCs w:val="24"/>
        </w:rPr>
        <w:t>(</w:t>
      </w:r>
      <w:r w:rsidR="00941492" w:rsidRPr="006A1227">
        <w:rPr>
          <w:rFonts w:ascii="Arial" w:hAnsi="Arial" w:cs="Arial"/>
          <w:sz w:val="24"/>
          <w:szCs w:val="24"/>
        </w:rPr>
        <w:t>Whether, following the Inter-</w:t>
      </w:r>
      <w:r w:rsidR="00941492" w:rsidRPr="006A1227">
        <w:rPr>
          <w:rFonts w:ascii="Arial" w:eastAsia="Times New Roman" w:hAnsi="Arial" w:cs="Arial"/>
          <w:sz w:val="24"/>
          <w:szCs w:val="24"/>
          <w:lang w:val="en-US" w:eastAsia="en-ZA"/>
        </w:rPr>
        <w:t>Ministerial</w:t>
      </w:r>
      <w:r w:rsidR="00941492" w:rsidRPr="006A1227">
        <w:rPr>
          <w:rFonts w:ascii="Arial" w:hAnsi="Arial" w:cs="Arial"/>
          <w:sz w:val="24"/>
          <w:szCs w:val="24"/>
        </w:rPr>
        <w:t xml:space="preserve"> Committee meeting he hosted together with the Minister of Employment and Labour, Minister of Police and the Minister of Transport with representatives of the trucking industry, including other engagements related to the specified meeting, there has been a successful outcome of the resolutions taken in the meeting which fall under the mandate of his department; if not, why not; if so, what are the relevant details?</w:t>
      </w:r>
      <w:r w:rsidR="00941492" w:rsidRPr="006A1227">
        <w:rPr>
          <w:rFonts w:ascii="Arial" w:hAnsi="Arial" w:cs="Arial"/>
          <w:sz w:val="24"/>
          <w:szCs w:val="24"/>
        </w:rPr>
        <w:tab/>
      </w:r>
      <w:r w:rsidR="00941492" w:rsidRPr="006A1227">
        <w:rPr>
          <w:rFonts w:ascii="Arial" w:hAnsi="Arial" w:cs="Arial"/>
          <w:sz w:val="24"/>
          <w:szCs w:val="24"/>
        </w:rPr>
        <w:tab/>
      </w:r>
      <w:r w:rsidR="00941492" w:rsidRPr="006A1227">
        <w:rPr>
          <w:rFonts w:ascii="Arial" w:hAnsi="Arial" w:cs="Arial"/>
          <w:sz w:val="24"/>
          <w:szCs w:val="24"/>
        </w:rPr>
        <w:tab/>
      </w:r>
      <w:r w:rsidR="00941492" w:rsidRPr="006A1227">
        <w:rPr>
          <w:rFonts w:ascii="Arial" w:hAnsi="Arial" w:cs="Arial"/>
          <w:sz w:val="24"/>
          <w:szCs w:val="24"/>
        </w:rPr>
        <w:tab/>
      </w:r>
      <w:r w:rsidR="00941492" w:rsidRPr="006A1227">
        <w:rPr>
          <w:rFonts w:ascii="Arial" w:hAnsi="Arial" w:cs="Arial"/>
          <w:sz w:val="24"/>
          <w:szCs w:val="24"/>
        </w:rPr>
        <w:tab/>
      </w:r>
      <w:r w:rsidR="00941492" w:rsidRPr="006A1227">
        <w:rPr>
          <w:rFonts w:ascii="Arial" w:hAnsi="Arial" w:cs="Arial"/>
          <w:sz w:val="24"/>
          <w:szCs w:val="24"/>
        </w:rPr>
        <w:tab/>
        <w:t>NW396E</w:t>
      </w:r>
    </w:p>
    <w:p w:rsidR="00F43A3F" w:rsidRPr="006A1227" w:rsidRDefault="00F43A3F" w:rsidP="00F43A3F">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sidRPr="006A1227">
        <w:rPr>
          <w:rFonts w:ascii="Arial" w:eastAsia="Times New Roman" w:hAnsi="Arial" w:cs="Arial"/>
          <w:b/>
          <w:sz w:val="24"/>
          <w:szCs w:val="24"/>
          <w:lang w:val="en-GB"/>
        </w:rPr>
        <w:t>REPLY:</w:t>
      </w:r>
    </w:p>
    <w:p w:rsidR="00941492" w:rsidRPr="006A1227" w:rsidRDefault="00941492" w:rsidP="00941492">
      <w:pPr>
        <w:spacing w:after="0" w:line="320" w:lineRule="exact"/>
        <w:ind w:left="720"/>
        <w:jc w:val="both"/>
        <w:rPr>
          <w:rFonts w:ascii="Arial" w:eastAsia="Times New Roman" w:hAnsi="Arial" w:cs="Arial"/>
          <w:sz w:val="24"/>
          <w:szCs w:val="24"/>
          <w:lang w:val="en-GB"/>
        </w:rPr>
      </w:pPr>
      <w:r w:rsidRPr="006A1227">
        <w:rPr>
          <w:rFonts w:ascii="Arial" w:eastAsia="Times New Roman" w:hAnsi="Arial" w:cs="Arial"/>
          <w:sz w:val="24"/>
          <w:szCs w:val="24"/>
          <w:lang w:val="en-GB"/>
        </w:rPr>
        <w:t>The Inter-Ministerial committee has had regular engagements with the trucking industry, unions, interested organisations representing foreign drivers and senior officials in government. The resolutions taken so far are to increase inspections within the industry by the departments of Labour and Home Affairs, to work on policy changes within the respective departments legislation and to continue to build consensus and cohesion within the sector.</w:t>
      </w:r>
    </w:p>
    <w:p w:rsidR="00941492" w:rsidRPr="006A1227" w:rsidRDefault="00941492" w:rsidP="0022775E">
      <w:pPr>
        <w:tabs>
          <w:tab w:val="left" w:pos="0"/>
        </w:tabs>
        <w:spacing w:after="0" w:line="320" w:lineRule="exact"/>
        <w:jc w:val="both"/>
        <w:rPr>
          <w:rFonts w:ascii="Arial" w:eastAsia="Times New Roman" w:hAnsi="Arial" w:cs="Arial"/>
          <w:sz w:val="24"/>
          <w:szCs w:val="24"/>
          <w:lang w:val="en-GB"/>
        </w:rPr>
      </w:pPr>
    </w:p>
    <w:p w:rsidR="00941492" w:rsidRPr="006A1227" w:rsidRDefault="00941492" w:rsidP="0022775E">
      <w:pPr>
        <w:tabs>
          <w:tab w:val="left" w:pos="0"/>
        </w:tabs>
        <w:spacing w:after="0" w:line="320" w:lineRule="exact"/>
        <w:jc w:val="both"/>
        <w:rPr>
          <w:rFonts w:ascii="Arial" w:eastAsia="Times New Roman" w:hAnsi="Arial" w:cs="Arial"/>
          <w:sz w:val="24"/>
          <w:szCs w:val="24"/>
          <w:lang w:val="en-GB"/>
        </w:rPr>
      </w:pPr>
    </w:p>
    <w:p w:rsidR="00380B20" w:rsidRPr="006A1227" w:rsidRDefault="006A1227" w:rsidP="00055973">
      <w:pPr>
        <w:tabs>
          <w:tab w:val="left" w:pos="0"/>
        </w:tabs>
        <w:spacing w:after="0" w:line="320" w:lineRule="exact"/>
        <w:jc w:val="both"/>
        <w:rPr>
          <w:rFonts w:ascii="Arial" w:eastAsia="Times New Roman" w:hAnsi="Arial" w:cs="Arial"/>
          <w:b/>
          <w:sz w:val="24"/>
          <w:szCs w:val="24"/>
          <w:lang w:val="en-GB"/>
        </w:rPr>
      </w:pPr>
      <w:r w:rsidRPr="006A1227">
        <w:rPr>
          <w:rFonts w:ascii="Arial" w:eastAsia="Times New Roman" w:hAnsi="Arial" w:cs="Arial"/>
          <w:b/>
          <w:sz w:val="24"/>
          <w:szCs w:val="24"/>
          <w:lang w:val="en-GB"/>
        </w:rPr>
        <w:t xml:space="preserve">        END</w:t>
      </w:r>
    </w:p>
    <w:sectPr w:rsidR="00380B20" w:rsidRPr="006A1227" w:rsidSect="00F43A3F">
      <w:headerReference w:type="default" r:id="rId8"/>
      <w:footerReference w:type="even" r:id="rId9"/>
      <w:footerReference w:type="default" r:id="rId10"/>
      <w:footerReference w:type="first" r:id="rId11"/>
      <w:pgSz w:w="12240" w:h="15840" w:code="1"/>
      <w:pgMar w:top="993" w:right="1800" w:bottom="709" w:left="1418" w:header="706" w:footer="18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D37" w:rsidRDefault="00263D37" w:rsidP="00670234">
      <w:pPr>
        <w:spacing w:after="0" w:line="240" w:lineRule="auto"/>
      </w:pPr>
      <w:r>
        <w:separator/>
      </w:r>
    </w:p>
  </w:endnote>
  <w:endnote w:type="continuationSeparator" w:id="0">
    <w:p w:rsidR="00263D37" w:rsidRDefault="00263D3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5142A6" w:rsidP="00784949">
    <w:pPr>
      <w:pStyle w:val="Footer"/>
      <w:pBdr>
        <w:top w:val="thinThickSmallGap" w:sz="24" w:space="1" w:color="622423"/>
      </w:pBdr>
      <w:tabs>
        <w:tab w:val="clear" w:pos="4513"/>
        <w:tab w:val="clear" w:pos="9026"/>
        <w:tab w:val="right" w:pos="9360"/>
      </w:tabs>
      <w:rPr>
        <w:rFonts w:ascii="Cambria" w:eastAsia="Times New Roman" w:hAnsi="Cambria"/>
      </w:rPr>
    </w:pPr>
    <w:r w:rsidRPr="005142A6">
      <w:rPr>
        <w:rFonts w:ascii="Cambria" w:eastAsia="Times New Roman" w:hAnsi="Cambria"/>
        <w:b/>
      </w:rPr>
      <w:t xml:space="preserve">372. Mr A C Roos </w:t>
    </w:r>
    <w:r w:rsidR="00C47C02" w:rsidRPr="00C47C02">
      <w:rPr>
        <w:rFonts w:ascii="Cambria" w:eastAsia="Times New Roman" w:hAnsi="Cambria"/>
        <w:b/>
      </w:rPr>
      <w:t>to ask the Minister of Home Affairs:</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941492" w:rsidRPr="00941492">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941492"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Arial" w:hAnsi="Arial" w:cs="Arial"/>
        <w:b/>
        <w:sz w:val="24"/>
        <w:szCs w:val="24"/>
      </w:rPr>
      <w:t>382.</w:t>
    </w:r>
    <w:r w:rsidRPr="00941492">
      <w:rPr>
        <w:rFonts w:ascii="Arial" w:eastAsia="Times New Roman" w:hAnsi="Arial" w:cs="Arial"/>
        <w:b/>
        <w:bCs/>
        <w:sz w:val="24"/>
        <w:szCs w:val="24"/>
      </w:rPr>
      <w:t>Prof C T Msimang (</w:t>
    </w:r>
    <w:r w:rsidRPr="00941492">
      <w:rPr>
        <w:rFonts w:ascii="Arial" w:hAnsi="Arial" w:cs="Arial"/>
        <w:b/>
        <w:sz w:val="24"/>
        <w:szCs w:val="24"/>
      </w:rPr>
      <w:t>IFP</w:t>
    </w:r>
    <w:r w:rsidRPr="00941492">
      <w:rPr>
        <w:rFonts w:ascii="Arial" w:eastAsia="Times New Roman" w:hAnsi="Arial" w:cs="Arial"/>
        <w:b/>
        <w:bCs/>
        <w:sz w:val="24"/>
        <w:szCs w:val="24"/>
      </w:rPr>
      <w:t>)</w:t>
    </w:r>
    <w:r w:rsidR="00C47C02" w:rsidRPr="00C47C02">
      <w:rPr>
        <w:rFonts w:ascii="Cambria" w:eastAsia="Times New Roman" w:hAnsi="Cambria"/>
        <w:b/>
      </w:rPr>
      <w:t xml:space="preserve"> to ask the Minister of Home Affairs:</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7932C3" w:rsidRPr="007932C3">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D37" w:rsidRDefault="00263D37" w:rsidP="00670234">
      <w:pPr>
        <w:spacing w:after="0" w:line="240" w:lineRule="auto"/>
      </w:pPr>
      <w:r>
        <w:separator/>
      </w:r>
    </w:p>
  </w:footnote>
  <w:footnote w:type="continuationSeparator" w:id="0">
    <w:p w:rsidR="00263D37" w:rsidRDefault="00263D37"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F" w:rsidRPr="00F43A3F" w:rsidRDefault="0028568F" w:rsidP="00820770">
    <w:pPr>
      <w:spacing w:before="100" w:beforeAutospacing="1" w:after="100" w:afterAutospacing="1" w:line="240" w:lineRule="auto"/>
      <w:jc w:val="both"/>
      <w:outlineLvl w:val="0"/>
      <w:rPr>
        <w:rFonts w:ascii="Arial" w:hAnsi="Arial" w:cs="Arial"/>
        <w:sz w:val="24"/>
        <w:szCs w:val="24"/>
      </w:rPr>
    </w:pP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p>
  <w:p w:rsidR="0028568F" w:rsidRDefault="002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7">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5"/>
  </w:num>
  <w:num w:numId="3">
    <w:abstractNumId w:val="7"/>
  </w:num>
  <w:num w:numId="4">
    <w:abstractNumId w:val="2"/>
  </w:num>
  <w:num w:numId="5">
    <w:abstractNumId w:val="1"/>
  </w:num>
  <w:num w:numId="6">
    <w:abstractNumId w:val="8"/>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6780D"/>
    <w:rsid w:val="000D407E"/>
    <w:rsid w:val="000F706E"/>
    <w:rsid w:val="00110627"/>
    <w:rsid w:val="001957F9"/>
    <w:rsid w:val="001A0D75"/>
    <w:rsid w:val="00217B37"/>
    <w:rsid w:val="0022775E"/>
    <w:rsid w:val="0026140E"/>
    <w:rsid w:val="00263D37"/>
    <w:rsid w:val="0028568F"/>
    <w:rsid w:val="002A60EC"/>
    <w:rsid w:val="002C1B1C"/>
    <w:rsid w:val="002D0D0F"/>
    <w:rsid w:val="00324909"/>
    <w:rsid w:val="0033176B"/>
    <w:rsid w:val="0033573E"/>
    <w:rsid w:val="0034335C"/>
    <w:rsid w:val="003717CC"/>
    <w:rsid w:val="00380B20"/>
    <w:rsid w:val="003C098A"/>
    <w:rsid w:val="003E09EF"/>
    <w:rsid w:val="003F101E"/>
    <w:rsid w:val="004561F4"/>
    <w:rsid w:val="005142A6"/>
    <w:rsid w:val="00525C51"/>
    <w:rsid w:val="00530701"/>
    <w:rsid w:val="0053608E"/>
    <w:rsid w:val="00577006"/>
    <w:rsid w:val="005863B2"/>
    <w:rsid w:val="005D6920"/>
    <w:rsid w:val="006000B4"/>
    <w:rsid w:val="006248F0"/>
    <w:rsid w:val="00670234"/>
    <w:rsid w:val="006A0ACE"/>
    <w:rsid w:val="006A1227"/>
    <w:rsid w:val="006E6509"/>
    <w:rsid w:val="007051F9"/>
    <w:rsid w:val="0077221D"/>
    <w:rsid w:val="00784949"/>
    <w:rsid w:val="007932C3"/>
    <w:rsid w:val="007D332B"/>
    <w:rsid w:val="007D7585"/>
    <w:rsid w:val="007E76BD"/>
    <w:rsid w:val="00820770"/>
    <w:rsid w:val="0082237C"/>
    <w:rsid w:val="00880A83"/>
    <w:rsid w:val="008B068E"/>
    <w:rsid w:val="00941492"/>
    <w:rsid w:val="00996BE6"/>
    <w:rsid w:val="009A78C7"/>
    <w:rsid w:val="00A85775"/>
    <w:rsid w:val="00A8766D"/>
    <w:rsid w:val="00A929AF"/>
    <w:rsid w:val="00AA0FFE"/>
    <w:rsid w:val="00BC5BCA"/>
    <w:rsid w:val="00C06E94"/>
    <w:rsid w:val="00C47C02"/>
    <w:rsid w:val="00C545BF"/>
    <w:rsid w:val="00CF634F"/>
    <w:rsid w:val="00D037FE"/>
    <w:rsid w:val="00D104F9"/>
    <w:rsid w:val="00D16227"/>
    <w:rsid w:val="00D37A81"/>
    <w:rsid w:val="00D82A1D"/>
    <w:rsid w:val="00DB2A39"/>
    <w:rsid w:val="00E05272"/>
    <w:rsid w:val="00E23E9C"/>
    <w:rsid w:val="00E343C2"/>
    <w:rsid w:val="00E35CAC"/>
    <w:rsid w:val="00EA5A87"/>
    <w:rsid w:val="00EA77EE"/>
    <w:rsid w:val="00ED0F29"/>
    <w:rsid w:val="00F021BF"/>
    <w:rsid w:val="00F30A23"/>
    <w:rsid w:val="00F43A3F"/>
    <w:rsid w:val="00F47CB3"/>
    <w:rsid w:val="00F52429"/>
    <w:rsid w:val="00F61818"/>
    <w:rsid w:val="00F63167"/>
    <w:rsid w:val="00F97F28"/>
    <w:rsid w:val="00FC43AE"/>
    <w:rsid w:val="00FC644C"/>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D9FE9-E50A-460B-9DE1-56594623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2022-02-22T13:23:00Z</cp:lastPrinted>
  <dcterms:created xsi:type="dcterms:W3CDTF">2022-03-01T12:13:00Z</dcterms:created>
  <dcterms:modified xsi:type="dcterms:W3CDTF">2022-03-01T12:13:00Z</dcterms:modified>
</cp:coreProperties>
</file>