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D7" w:rsidRDefault="00CE17D7">
      <w:pPr>
        <w:rPr>
          <w:sz w:val="10"/>
          <w:szCs w:val="16"/>
        </w:rPr>
      </w:pPr>
    </w:p>
    <w:p w:rsidR="00CE17D7" w:rsidRDefault="00CE17D7" w:rsidP="00CA2E3F">
      <w:pPr>
        <w:pBdr>
          <w:bottom w:val="single" w:sz="12" w:space="1" w:color="auto"/>
        </w:pBdr>
        <w:rPr>
          <w:b/>
        </w:rPr>
      </w:pPr>
      <w:r w:rsidRPr="0031435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CE17D7" w:rsidRPr="0095517A" w:rsidRDefault="00CE17D7" w:rsidP="008A7DCE">
      <w:pPr>
        <w:pStyle w:val="Title"/>
        <w:rPr>
          <w:rFonts w:cs="Arial"/>
          <w:szCs w:val="22"/>
          <w:lang w:val="en-GB"/>
        </w:rPr>
      </w:pPr>
      <w:r w:rsidRPr="0095517A">
        <w:rPr>
          <w:rFonts w:cs="Arial"/>
          <w:szCs w:val="22"/>
          <w:lang w:val="en-GB"/>
        </w:rPr>
        <w:t>NATIONAL ASSEMBLY</w:t>
      </w:r>
    </w:p>
    <w:p w:rsidR="00CE17D7" w:rsidRPr="0095517A" w:rsidRDefault="00CE17D7" w:rsidP="008A7DCE">
      <w:pPr>
        <w:pStyle w:val="Title"/>
        <w:jc w:val="both"/>
        <w:rPr>
          <w:rFonts w:cs="Arial"/>
          <w:szCs w:val="22"/>
          <w:lang w:val="en-GB"/>
        </w:rPr>
      </w:pPr>
    </w:p>
    <w:p w:rsidR="00CE17D7" w:rsidRPr="0095517A" w:rsidRDefault="00CE17D7"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CE17D7" w:rsidRPr="0095517A" w:rsidRDefault="00CE17D7" w:rsidP="008A7DCE">
      <w:pPr>
        <w:jc w:val="both"/>
        <w:rPr>
          <w:rFonts w:ascii="Arial" w:hAnsi="Arial" w:cs="Arial"/>
          <w:b/>
          <w:sz w:val="22"/>
          <w:szCs w:val="22"/>
          <w:u w:val="single"/>
        </w:rPr>
      </w:pPr>
    </w:p>
    <w:p w:rsidR="00CE17D7" w:rsidRPr="0095517A" w:rsidRDefault="00CE17D7"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3809</w:t>
      </w:r>
    </w:p>
    <w:p w:rsidR="00CE17D7" w:rsidRPr="0095517A" w:rsidRDefault="00CE17D7" w:rsidP="008A7DCE">
      <w:pPr>
        <w:jc w:val="both"/>
        <w:rPr>
          <w:rFonts w:ascii="Arial" w:hAnsi="Arial" w:cs="Arial"/>
          <w:b/>
          <w:sz w:val="22"/>
          <w:szCs w:val="22"/>
          <w:u w:val="single"/>
        </w:rPr>
      </w:pPr>
    </w:p>
    <w:p w:rsidR="00CE17D7" w:rsidRPr="0095517A" w:rsidRDefault="00CE17D7"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23 OCTOBER 2015</w:t>
      </w:r>
    </w:p>
    <w:p w:rsidR="00CE17D7" w:rsidRPr="00A409F2" w:rsidRDefault="00CE17D7"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41</w:t>
      </w:r>
      <w:r w:rsidRPr="0095517A">
        <w:rPr>
          <w:rFonts w:ascii="Arial" w:hAnsi="Arial" w:cs="Arial"/>
          <w:b/>
          <w:sz w:val="22"/>
          <w:szCs w:val="22"/>
          <w:u w:val="single"/>
        </w:rPr>
        <w:t>)</w:t>
      </w:r>
    </w:p>
    <w:p w:rsidR="00CE17D7" w:rsidRPr="00777C28" w:rsidRDefault="00CE17D7" w:rsidP="00777C28">
      <w:pPr>
        <w:spacing w:before="100" w:beforeAutospacing="1" w:after="100" w:afterAutospacing="1"/>
        <w:ind w:left="851" w:hanging="851"/>
        <w:jc w:val="both"/>
        <w:outlineLvl w:val="0"/>
        <w:rPr>
          <w:rFonts w:ascii="Arial" w:hAnsi="Arial" w:cs="Arial"/>
          <w:b/>
          <w:sz w:val="22"/>
          <w:szCs w:val="22"/>
        </w:rPr>
      </w:pPr>
      <w:r w:rsidRPr="00777C28">
        <w:rPr>
          <w:rFonts w:ascii="Arial" w:hAnsi="Arial" w:cs="Arial"/>
          <w:b/>
          <w:sz w:val="22"/>
          <w:szCs w:val="22"/>
        </w:rPr>
        <w:t>3809.</w:t>
      </w:r>
      <w:r w:rsidRPr="00777C28">
        <w:rPr>
          <w:rFonts w:ascii="Arial" w:hAnsi="Arial" w:cs="Arial"/>
          <w:b/>
          <w:sz w:val="22"/>
          <w:szCs w:val="22"/>
        </w:rPr>
        <w:tab/>
        <w:t xml:space="preserve">Mr L J Basson (DA) to ask </w:t>
      </w:r>
      <w:r w:rsidRPr="00777C28">
        <w:rPr>
          <w:rFonts w:ascii="Arial" w:hAnsi="Arial" w:cs="Arial"/>
          <w:b/>
          <w:sz w:val="22"/>
          <w:szCs w:val="22"/>
          <w:lang w:val="en-ZA"/>
        </w:rPr>
        <w:t>the</w:t>
      </w:r>
      <w:r w:rsidRPr="00777C28">
        <w:rPr>
          <w:rFonts w:ascii="Arial" w:hAnsi="Arial" w:cs="Arial"/>
          <w:b/>
          <w:sz w:val="22"/>
          <w:szCs w:val="22"/>
        </w:rPr>
        <w:t xml:space="preserve"> Minister of Water and Sanitation:</w:t>
      </w:r>
    </w:p>
    <w:p w:rsidR="00CE17D7" w:rsidRPr="00777C28" w:rsidRDefault="00CE17D7" w:rsidP="00777C28">
      <w:pPr>
        <w:pStyle w:val="NormalWeb"/>
        <w:ind w:left="1440" w:hanging="589"/>
        <w:jc w:val="both"/>
        <w:rPr>
          <w:rFonts w:ascii="Arial" w:hAnsi="Arial" w:cs="Arial"/>
          <w:color w:val="000000"/>
          <w:sz w:val="22"/>
          <w:szCs w:val="22"/>
        </w:rPr>
      </w:pPr>
      <w:r w:rsidRPr="00777C28">
        <w:rPr>
          <w:rFonts w:ascii="Arial" w:hAnsi="Arial" w:cs="Arial"/>
          <w:color w:val="000000"/>
          <w:sz w:val="22"/>
          <w:szCs w:val="22"/>
        </w:rPr>
        <w:t>(1)</w:t>
      </w:r>
      <w:r w:rsidRPr="00777C28">
        <w:rPr>
          <w:rFonts w:ascii="Arial" w:hAnsi="Arial" w:cs="Arial"/>
          <w:color w:val="000000"/>
          <w:sz w:val="22"/>
          <w:szCs w:val="22"/>
        </w:rPr>
        <w:tab/>
        <w:t>With regard to the contract for water rights signed between the Lepelle Northern Water Board and Southern Palace 440 (Pty) Ltd in 2012, (a) what is the extent of the specified contract, (b) what is the period of the contract and (c) did the contract go out on tender; if not, why not; if so, what (i) is the tender number and (ii) are the names of the other parties who submitted tenders;</w:t>
      </w:r>
    </w:p>
    <w:p w:rsidR="00CE17D7" w:rsidRPr="00777C28" w:rsidRDefault="00CE17D7" w:rsidP="00777C28">
      <w:pPr>
        <w:pStyle w:val="NormalWeb"/>
        <w:ind w:left="1440" w:hanging="589"/>
        <w:jc w:val="both"/>
        <w:rPr>
          <w:rFonts w:ascii="Arial" w:hAnsi="Arial" w:cs="Arial"/>
          <w:color w:val="000000"/>
          <w:sz w:val="22"/>
          <w:szCs w:val="22"/>
        </w:rPr>
      </w:pPr>
      <w:r w:rsidRPr="00777C28">
        <w:rPr>
          <w:rFonts w:ascii="Arial" w:hAnsi="Arial" w:cs="Arial"/>
          <w:color w:val="000000"/>
          <w:sz w:val="22"/>
          <w:szCs w:val="22"/>
        </w:rPr>
        <w:t>(2)</w:t>
      </w:r>
      <w:r w:rsidRPr="00777C28">
        <w:rPr>
          <w:rFonts w:ascii="Arial" w:hAnsi="Arial" w:cs="Arial"/>
          <w:color w:val="000000"/>
          <w:sz w:val="22"/>
          <w:szCs w:val="22"/>
        </w:rPr>
        <w:tab/>
        <w:t>was this contract ever investigated by her department; if not, why not; if so, (a) what was the outcome of the investigation, (b) did her department take any steps in this regard and (c) is the contract valid;</w:t>
      </w:r>
    </w:p>
    <w:p w:rsidR="00CE17D7" w:rsidRPr="00777C28" w:rsidRDefault="00CE17D7" w:rsidP="00777C28">
      <w:pPr>
        <w:pStyle w:val="NormalWeb"/>
        <w:ind w:left="1440" w:hanging="589"/>
        <w:jc w:val="both"/>
        <w:rPr>
          <w:rFonts w:ascii="Arial" w:hAnsi="Arial" w:cs="Arial"/>
          <w:color w:val="000000"/>
          <w:sz w:val="22"/>
          <w:szCs w:val="22"/>
        </w:rPr>
      </w:pPr>
      <w:r w:rsidRPr="00777C28">
        <w:rPr>
          <w:rFonts w:ascii="Arial" w:hAnsi="Arial" w:cs="Arial"/>
          <w:color w:val="000000"/>
          <w:sz w:val="22"/>
          <w:szCs w:val="22"/>
        </w:rPr>
        <w:t>(3)</w:t>
      </w:r>
      <w:r w:rsidRPr="00777C28">
        <w:rPr>
          <w:rFonts w:ascii="Arial" w:hAnsi="Arial" w:cs="Arial"/>
          <w:color w:val="000000"/>
          <w:sz w:val="22"/>
          <w:szCs w:val="22"/>
        </w:rPr>
        <w:tab/>
        <w:t>(a) what is the price per cubic metre at which water is sold to the specified company, (b) how is the specified company’s usage measured and (c) at what price does the specified company resell the water;</w:t>
      </w:r>
    </w:p>
    <w:p w:rsidR="00CE17D7" w:rsidRPr="00777C28" w:rsidRDefault="00CE17D7" w:rsidP="00777C28">
      <w:pPr>
        <w:pStyle w:val="NormalWeb"/>
        <w:ind w:left="1440" w:hanging="589"/>
        <w:jc w:val="both"/>
        <w:rPr>
          <w:rFonts w:ascii="Arial" w:hAnsi="Arial" w:cs="Arial"/>
          <w:color w:val="000000"/>
          <w:sz w:val="22"/>
          <w:szCs w:val="22"/>
        </w:rPr>
      </w:pPr>
      <w:r w:rsidRPr="00777C28">
        <w:rPr>
          <w:rFonts w:ascii="Arial" w:hAnsi="Arial" w:cs="Arial"/>
          <w:color w:val="000000"/>
          <w:sz w:val="22"/>
          <w:szCs w:val="22"/>
        </w:rPr>
        <w:t>(4)</w:t>
      </w:r>
      <w:r w:rsidRPr="00777C28">
        <w:rPr>
          <w:rFonts w:ascii="Arial" w:hAnsi="Arial" w:cs="Arial"/>
          <w:color w:val="000000"/>
          <w:sz w:val="22"/>
          <w:szCs w:val="22"/>
        </w:rPr>
        <w:tab/>
        <w:t>(a) when did the specified contract start, (b) how many cubic metres of water in total has been sold to the specified company by the end of September 2015 and (c) does the specified company owe any money to the Lepelle Northern Water Board;</w:t>
      </w:r>
    </w:p>
    <w:p w:rsidR="00CE17D7" w:rsidRPr="004C38A1" w:rsidRDefault="00CE17D7" w:rsidP="004C38A1">
      <w:pPr>
        <w:pStyle w:val="NormalWeb"/>
        <w:ind w:left="1440" w:hanging="589"/>
        <w:jc w:val="both"/>
        <w:rPr>
          <w:rFonts w:ascii="Arial" w:hAnsi="Arial" w:cs="Arial"/>
          <w:sz w:val="22"/>
          <w:szCs w:val="22"/>
        </w:rPr>
      </w:pPr>
      <w:r w:rsidRPr="00777C28">
        <w:rPr>
          <w:rFonts w:ascii="Arial" w:hAnsi="Arial" w:cs="Arial"/>
          <w:color w:val="000000"/>
          <w:sz w:val="22"/>
          <w:szCs w:val="22"/>
        </w:rPr>
        <w:t>(5)</w:t>
      </w:r>
      <w:r w:rsidRPr="00777C28">
        <w:rPr>
          <w:rFonts w:ascii="Arial" w:hAnsi="Arial" w:cs="Arial"/>
          <w:color w:val="000000"/>
          <w:sz w:val="22"/>
          <w:szCs w:val="22"/>
        </w:rPr>
        <w:tab/>
        <w:t>whether her department approved the specified contract; if not, why not; if so, (a) who approved the specified contract, (b) when was it approved and (c) can she supply the approval letter?</w:t>
      </w:r>
      <w:r w:rsidRPr="00777C28">
        <w:rPr>
          <w:rFonts w:ascii="Arial" w:hAnsi="Arial" w:cs="Arial"/>
          <w:sz w:val="22"/>
          <w:szCs w:val="22"/>
        </w:rPr>
        <w:tab/>
      </w:r>
      <w:r w:rsidRPr="00777C28">
        <w:rPr>
          <w:rFonts w:ascii="Arial" w:hAnsi="Arial" w:cs="Arial"/>
          <w:sz w:val="22"/>
          <w:szCs w:val="22"/>
        </w:rPr>
        <w:tab/>
      </w:r>
      <w:r w:rsidRPr="00777C2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7C28">
        <w:rPr>
          <w:rFonts w:ascii="Arial" w:hAnsi="Arial" w:cs="Arial"/>
          <w:sz w:val="16"/>
          <w:szCs w:val="16"/>
        </w:rPr>
        <w:t>NW4553E</w:t>
      </w:r>
    </w:p>
    <w:p w:rsidR="00CE17D7" w:rsidRPr="00CC596F" w:rsidRDefault="00CE17D7" w:rsidP="004A4A23">
      <w:pPr>
        <w:jc w:val="center"/>
        <w:rPr>
          <w:rFonts w:ascii="Arial" w:hAnsi="Arial" w:cs="Arial"/>
          <w:sz w:val="22"/>
          <w:szCs w:val="22"/>
        </w:rPr>
      </w:pPr>
      <w:r w:rsidRPr="00CC596F">
        <w:rPr>
          <w:rFonts w:ascii="Arial" w:hAnsi="Arial" w:cs="Arial"/>
          <w:sz w:val="22"/>
          <w:szCs w:val="22"/>
        </w:rPr>
        <w:t>---00O00---</w:t>
      </w:r>
    </w:p>
    <w:p w:rsidR="00CE17D7" w:rsidRPr="009B1473" w:rsidRDefault="00CE17D7"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CE17D7" w:rsidRDefault="00CE17D7" w:rsidP="00163A19">
      <w:pPr>
        <w:pStyle w:val="NoSpacing"/>
        <w:jc w:val="both"/>
        <w:rPr>
          <w:rFonts w:ascii="Arial" w:hAnsi="Arial" w:cs="Arial"/>
        </w:rPr>
      </w:pPr>
      <w:r>
        <w:tab/>
      </w:r>
      <w:r w:rsidRPr="00163A19">
        <w:t>(</w:t>
      </w:r>
      <w:r w:rsidRPr="00163A19">
        <w:rPr>
          <w:rFonts w:ascii="Arial" w:hAnsi="Arial" w:cs="Arial"/>
        </w:rPr>
        <w:t xml:space="preserve">1)(a) </w:t>
      </w:r>
      <w:r>
        <w:rPr>
          <w:rFonts w:ascii="Arial" w:hAnsi="Arial" w:cs="Arial"/>
        </w:rPr>
        <w:tab/>
        <w:t xml:space="preserve">The contract referred to </w:t>
      </w:r>
      <w:r w:rsidRPr="00163A19">
        <w:rPr>
          <w:rFonts w:ascii="Arial" w:hAnsi="Arial" w:cs="Arial"/>
        </w:rPr>
        <w:t>is a bulk water supply contract</w:t>
      </w:r>
      <w:r>
        <w:rPr>
          <w:rFonts w:ascii="Arial" w:hAnsi="Arial" w:cs="Arial"/>
        </w:rPr>
        <w:t>.</w:t>
      </w:r>
    </w:p>
    <w:p w:rsidR="00CE17D7" w:rsidRDefault="00CE17D7" w:rsidP="00163A19">
      <w:pPr>
        <w:pStyle w:val="NoSpacing"/>
        <w:jc w:val="both"/>
        <w:rPr>
          <w:rFonts w:ascii="Arial" w:hAnsi="Arial" w:cs="Arial"/>
        </w:rPr>
      </w:pPr>
    </w:p>
    <w:p w:rsidR="00CE17D7" w:rsidRDefault="00CE17D7" w:rsidP="00163A19">
      <w:pPr>
        <w:pStyle w:val="NoSpacing"/>
        <w:jc w:val="both"/>
        <w:rPr>
          <w:rFonts w:ascii="Arial" w:hAnsi="Arial" w:cs="Arial"/>
          <w:b/>
        </w:rPr>
      </w:pPr>
      <w:r>
        <w:rPr>
          <w:rFonts w:ascii="Arial" w:hAnsi="Arial" w:cs="Arial"/>
        </w:rPr>
        <w:tab/>
        <w:t>(1)</w:t>
      </w:r>
      <w:r w:rsidRPr="00163A19">
        <w:rPr>
          <w:rFonts w:ascii="Arial" w:hAnsi="Arial" w:cs="Arial"/>
        </w:rPr>
        <w:t xml:space="preserve">(b) </w:t>
      </w:r>
      <w:r>
        <w:rPr>
          <w:rFonts w:ascii="Arial" w:hAnsi="Arial" w:cs="Arial"/>
        </w:rPr>
        <w:tab/>
      </w:r>
      <w:r w:rsidRPr="00163A19">
        <w:rPr>
          <w:rFonts w:ascii="Arial" w:hAnsi="Arial" w:cs="Arial"/>
        </w:rPr>
        <w:t xml:space="preserve">The duration of the contract is </w:t>
      </w:r>
      <w:r>
        <w:rPr>
          <w:rFonts w:ascii="Arial" w:hAnsi="Arial" w:cs="Arial"/>
        </w:rPr>
        <w:t xml:space="preserve">for </w:t>
      </w:r>
      <w:r w:rsidRPr="00163A19">
        <w:rPr>
          <w:rFonts w:ascii="Arial" w:hAnsi="Arial" w:cs="Arial"/>
        </w:rPr>
        <w:t>30 years</w:t>
      </w:r>
      <w:r>
        <w:rPr>
          <w:rFonts w:ascii="Arial" w:hAnsi="Arial" w:cs="Arial"/>
        </w:rPr>
        <w:t>.</w:t>
      </w:r>
    </w:p>
    <w:p w:rsidR="00CE17D7" w:rsidRDefault="00CE17D7" w:rsidP="004C38A1">
      <w:pPr>
        <w:pStyle w:val="NoSpacing"/>
        <w:ind w:left="1418" w:hanging="567"/>
        <w:jc w:val="both"/>
        <w:rPr>
          <w:rFonts w:ascii="Arial" w:hAnsi="Arial" w:cs="Arial"/>
          <w:b/>
        </w:rPr>
      </w:pPr>
    </w:p>
    <w:p w:rsidR="00CE17D7" w:rsidRPr="00163A19" w:rsidRDefault="00CE17D7" w:rsidP="004C38A1">
      <w:pPr>
        <w:pStyle w:val="NoSpacing"/>
        <w:ind w:left="1418" w:hanging="709"/>
        <w:jc w:val="both"/>
        <w:rPr>
          <w:rFonts w:ascii="Arial" w:hAnsi="Arial" w:cs="Arial"/>
        </w:rPr>
      </w:pPr>
      <w:r w:rsidRPr="004C38A1">
        <w:rPr>
          <w:rFonts w:ascii="Arial" w:hAnsi="Arial" w:cs="Arial"/>
        </w:rPr>
        <w:t xml:space="preserve">(1)(c) </w:t>
      </w:r>
      <w:r>
        <w:rPr>
          <w:rFonts w:ascii="Arial" w:hAnsi="Arial" w:cs="Arial"/>
        </w:rPr>
        <w:tab/>
      </w:r>
      <w:r w:rsidRPr="004C38A1">
        <w:rPr>
          <w:rFonts w:ascii="Arial" w:hAnsi="Arial" w:cs="Arial"/>
        </w:rPr>
        <w:t>The contract did not go out on tender.</w:t>
      </w:r>
      <w:r>
        <w:rPr>
          <w:rFonts w:ascii="Arial" w:hAnsi="Arial" w:cs="Arial"/>
        </w:rPr>
        <w:t xml:space="preserve"> </w:t>
      </w:r>
      <w:bookmarkStart w:id="0" w:name="_GoBack"/>
      <w:bookmarkEnd w:id="0"/>
      <w:r>
        <w:rPr>
          <w:rFonts w:ascii="Arial" w:hAnsi="Arial" w:cs="Arial"/>
        </w:rPr>
        <w:t>My D</w:t>
      </w:r>
      <w:r w:rsidRPr="00163A19">
        <w:rPr>
          <w:rFonts w:ascii="Arial" w:hAnsi="Arial" w:cs="Arial"/>
        </w:rPr>
        <w:t xml:space="preserve">epartment allocates water to </w:t>
      </w:r>
      <w:r>
        <w:rPr>
          <w:rFonts w:ascii="Arial" w:hAnsi="Arial" w:cs="Arial"/>
        </w:rPr>
        <w:tab/>
      </w:r>
      <w:r w:rsidRPr="00163A19">
        <w:rPr>
          <w:rFonts w:ascii="Arial" w:hAnsi="Arial" w:cs="Arial"/>
        </w:rPr>
        <w:t>Water Boards in general, the Water Board (L</w:t>
      </w:r>
      <w:r>
        <w:rPr>
          <w:rFonts w:ascii="Arial" w:hAnsi="Arial" w:cs="Arial"/>
        </w:rPr>
        <w:t xml:space="preserve">epelle </w:t>
      </w:r>
      <w:r w:rsidRPr="00163A19">
        <w:rPr>
          <w:rFonts w:ascii="Arial" w:hAnsi="Arial" w:cs="Arial"/>
        </w:rPr>
        <w:t>N</w:t>
      </w:r>
      <w:r>
        <w:rPr>
          <w:rFonts w:ascii="Arial" w:hAnsi="Arial" w:cs="Arial"/>
        </w:rPr>
        <w:t xml:space="preserve">orthern </w:t>
      </w:r>
      <w:r w:rsidRPr="00163A19">
        <w:rPr>
          <w:rFonts w:ascii="Arial" w:hAnsi="Arial" w:cs="Arial"/>
        </w:rPr>
        <w:t>W</w:t>
      </w:r>
      <w:r>
        <w:rPr>
          <w:rFonts w:ascii="Arial" w:hAnsi="Arial" w:cs="Arial"/>
        </w:rPr>
        <w:t>ater</w:t>
      </w:r>
      <w:r w:rsidRPr="00163A19">
        <w:rPr>
          <w:rFonts w:ascii="Arial" w:hAnsi="Arial" w:cs="Arial"/>
        </w:rPr>
        <w:t xml:space="preserve"> in this </w:t>
      </w:r>
      <w:r>
        <w:rPr>
          <w:rFonts w:ascii="Arial" w:hAnsi="Arial" w:cs="Arial"/>
        </w:rPr>
        <w:t>instance</w:t>
      </w:r>
      <w:r w:rsidRPr="00163A19">
        <w:rPr>
          <w:rFonts w:ascii="Arial" w:hAnsi="Arial" w:cs="Arial"/>
        </w:rPr>
        <w:t>) needs to find clients who will utilise such allocation and</w:t>
      </w:r>
      <w:r>
        <w:rPr>
          <w:rFonts w:ascii="Arial" w:hAnsi="Arial" w:cs="Arial"/>
        </w:rPr>
        <w:t xml:space="preserve"> alternatively other businesses </w:t>
      </w:r>
      <w:r w:rsidRPr="00163A19">
        <w:rPr>
          <w:rFonts w:ascii="Arial" w:hAnsi="Arial" w:cs="Arial"/>
        </w:rPr>
        <w:t>approach LNW to check if the board can meet their demands for either their expansion or extension or starting up a business.</w:t>
      </w:r>
    </w:p>
    <w:p w:rsidR="00CE17D7" w:rsidRPr="00163A19" w:rsidRDefault="00CE17D7" w:rsidP="00163A19">
      <w:pPr>
        <w:pStyle w:val="NoSpacing"/>
        <w:jc w:val="both"/>
        <w:rPr>
          <w:rFonts w:ascii="Arial" w:hAnsi="Arial" w:cs="Arial"/>
        </w:rPr>
      </w:pPr>
    </w:p>
    <w:p w:rsidR="00CE17D7" w:rsidRPr="00163A19" w:rsidRDefault="00CE17D7" w:rsidP="00163A19">
      <w:pPr>
        <w:pStyle w:val="NoSpacing"/>
        <w:jc w:val="both"/>
        <w:rPr>
          <w:rFonts w:ascii="Arial" w:hAnsi="Arial" w:cs="Arial"/>
        </w:rPr>
      </w:pPr>
      <w:r>
        <w:rPr>
          <w:rFonts w:ascii="Arial" w:hAnsi="Arial" w:cs="Arial"/>
        </w:rPr>
        <w:tab/>
      </w:r>
      <w:r>
        <w:rPr>
          <w:rFonts w:ascii="Arial" w:hAnsi="Arial" w:cs="Arial"/>
        </w:rPr>
        <w:tab/>
      </w:r>
      <w:r w:rsidRPr="00163A19">
        <w:rPr>
          <w:rFonts w:ascii="Arial" w:hAnsi="Arial" w:cs="Arial"/>
        </w:rPr>
        <w:t xml:space="preserve">The above is not done </w:t>
      </w:r>
      <w:r>
        <w:rPr>
          <w:rFonts w:ascii="Arial" w:hAnsi="Arial" w:cs="Arial"/>
        </w:rPr>
        <w:t xml:space="preserve">through </w:t>
      </w:r>
      <w:r w:rsidRPr="00163A19">
        <w:rPr>
          <w:rFonts w:ascii="Arial" w:hAnsi="Arial" w:cs="Arial"/>
        </w:rPr>
        <w:t xml:space="preserve">the form of a tender but through water supply </w:t>
      </w:r>
      <w:r>
        <w:rPr>
          <w:rFonts w:ascii="Arial" w:hAnsi="Arial" w:cs="Arial"/>
        </w:rPr>
        <w:tab/>
      </w:r>
      <w:r>
        <w:rPr>
          <w:rFonts w:ascii="Arial" w:hAnsi="Arial" w:cs="Arial"/>
        </w:rPr>
        <w:tab/>
      </w:r>
      <w:r w:rsidRPr="00163A19">
        <w:rPr>
          <w:rFonts w:ascii="Arial" w:hAnsi="Arial" w:cs="Arial"/>
        </w:rPr>
        <w:t>agreements between its customers</w:t>
      </w:r>
      <w:r>
        <w:rPr>
          <w:rFonts w:ascii="Arial" w:hAnsi="Arial" w:cs="Arial"/>
        </w:rPr>
        <w:t>,</w:t>
      </w:r>
      <w:r w:rsidRPr="00163A19">
        <w:rPr>
          <w:rFonts w:ascii="Arial" w:hAnsi="Arial" w:cs="Arial"/>
        </w:rPr>
        <w:t xml:space="preserve"> whether it is industries or Municipalities in </w:t>
      </w:r>
      <w:r>
        <w:rPr>
          <w:rFonts w:ascii="Arial" w:hAnsi="Arial" w:cs="Arial"/>
        </w:rPr>
        <w:tab/>
      </w:r>
      <w:r>
        <w:rPr>
          <w:rFonts w:ascii="Arial" w:hAnsi="Arial" w:cs="Arial"/>
        </w:rPr>
        <w:tab/>
      </w:r>
      <w:r w:rsidRPr="00163A19">
        <w:rPr>
          <w:rFonts w:ascii="Arial" w:hAnsi="Arial" w:cs="Arial"/>
        </w:rPr>
        <w:t>LNW’s area of supply.</w:t>
      </w:r>
    </w:p>
    <w:p w:rsidR="00CE17D7" w:rsidRDefault="00CE17D7" w:rsidP="004C38A1">
      <w:pPr>
        <w:spacing w:before="100" w:beforeAutospacing="1" w:after="100" w:afterAutospacing="1"/>
        <w:ind w:left="1418" w:hanging="709"/>
        <w:jc w:val="both"/>
        <w:outlineLvl w:val="0"/>
        <w:rPr>
          <w:rFonts w:ascii="Arial" w:hAnsi="Arial" w:cs="Arial"/>
        </w:rPr>
      </w:pPr>
      <w:r w:rsidRPr="002F4BAC">
        <w:rPr>
          <w:rFonts w:ascii="Arial" w:hAnsi="Arial" w:cs="Arial"/>
        </w:rPr>
        <w:t>(2)</w:t>
      </w:r>
      <w:r>
        <w:rPr>
          <w:rFonts w:ascii="Arial" w:hAnsi="Arial" w:cs="Arial"/>
        </w:rPr>
        <w:tab/>
        <w:t xml:space="preserve">No, there was no need as this was a normal bulk water supply agreement between LNW and </w:t>
      </w:r>
      <w:r w:rsidRPr="00777C28">
        <w:rPr>
          <w:rFonts w:ascii="Arial" w:hAnsi="Arial" w:cs="Arial"/>
          <w:color w:val="000000"/>
          <w:sz w:val="22"/>
          <w:szCs w:val="22"/>
        </w:rPr>
        <w:t>Southern Palace 440 (Pty) Ltd</w:t>
      </w:r>
      <w:r>
        <w:rPr>
          <w:rFonts w:ascii="Arial" w:hAnsi="Arial" w:cs="Arial"/>
        </w:rPr>
        <w:t>.</w:t>
      </w:r>
      <w:r w:rsidRPr="00953FF9">
        <w:rPr>
          <w:rFonts w:ascii="Arial" w:hAnsi="Arial" w:cs="Arial"/>
        </w:rPr>
        <w:t xml:space="preserve">The contract is valid but has outstanding suspensive conditions which have not yet been </w:t>
      </w:r>
      <w:r>
        <w:rPr>
          <w:rFonts w:ascii="Arial" w:hAnsi="Arial" w:cs="Arial"/>
        </w:rPr>
        <w:t>agreed to.</w:t>
      </w:r>
    </w:p>
    <w:p w:rsidR="00CE17D7" w:rsidRDefault="00CE17D7" w:rsidP="004C38A1">
      <w:pPr>
        <w:spacing w:before="100" w:beforeAutospacing="1" w:after="100" w:afterAutospacing="1"/>
        <w:ind w:left="1418" w:hanging="709"/>
        <w:jc w:val="both"/>
        <w:outlineLvl w:val="0"/>
        <w:rPr>
          <w:rFonts w:ascii="Arial" w:hAnsi="Arial" w:cs="Arial"/>
        </w:rPr>
      </w:pPr>
      <w:r w:rsidRPr="002F4BAC">
        <w:rPr>
          <w:rFonts w:ascii="Arial" w:hAnsi="Arial" w:cs="Arial"/>
        </w:rPr>
        <w:t xml:space="preserve"> (3)(a) </w:t>
      </w:r>
      <w:r>
        <w:rPr>
          <w:rFonts w:ascii="Arial" w:hAnsi="Arial" w:cs="Arial"/>
        </w:rPr>
        <w:tab/>
      </w:r>
      <w:r w:rsidRPr="00953FF9">
        <w:rPr>
          <w:rFonts w:ascii="Arial" w:hAnsi="Arial" w:cs="Arial"/>
        </w:rPr>
        <w:t>R0, 07658 cents per m3 adjustable annually</w:t>
      </w:r>
      <w:r>
        <w:rPr>
          <w:rFonts w:ascii="Arial" w:hAnsi="Arial" w:cs="Arial"/>
        </w:rPr>
        <w:t>,</w:t>
      </w:r>
    </w:p>
    <w:p w:rsidR="00CE17D7" w:rsidRDefault="00CE17D7" w:rsidP="004C38A1">
      <w:pPr>
        <w:spacing w:before="100" w:beforeAutospacing="1" w:after="100" w:afterAutospacing="1"/>
        <w:ind w:left="1418" w:hanging="709"/>
        <w:jc w:val="both"/>
        <w:outlineLvl w:val="0"/>
        <w:rPr>
          <w:rFonts w:ascii="Arial" w:hAnsi="Arial" w:cs="Arial"/>
        </w:rPr>
      </w:pPr>
      <w:r>
        <w:rPr>
          <w:rFonts w:ascii="Arial" w:hAnsi="Arial" w:cs="Arial"/>
        </w:rPr>
        <w:t>(3)</w:t>
      </w:r>
      <w:r w:rsidRPr="00953FF9">
        <w:rPr>
          <w:rFonts w:ascii="Arial" w:hAnsi="Arial" w:cs="Arial"/>
        </w:rPr>
        <w:t xml:space="preserve">(b) </w:t>
      </w:r>
      <w:r>
        <w:rPr>
          <w:rFonts w:ascii="Arial" w:hAnsi="Arial" w:cs="Arial"/>
        </w:rPr>
        <w:tab/>
      </w:r>
      <w:r w:rsidRPr="00953FF9">
        <w:rPr>
          <w:rFonts w:ascii="Arial" w:hAnsi="Arial" w:cs="Arial"/>
        </w:rPr>
        <w:t>Through meters</w:t>
      </w:r>
      <w:r>
        <w:rPr>
          <w:rFonts w:ascii="Arial" w:hAnsi="Arial" w:cs="Arial"/>
        </w:rPr>
        <w:t>.</w:t>
      </w:r>
    </w:p>
    <w:p w:rsidR="00CE17D7" w:rsidRPr="00953FF9" w:rsidRDefault="00CE17D7" w:rsidP="004C38A1">
      <w:pPr>
        <w:spacing w:before="100" w:beforeAutospacing="1" w:after="100" w:afterAutospacing="1"/>
        <w:ind w:left="1418" w:hanging="709"/>
        <w:jc w:val="both"/>
        <w:outlineLvl w:val="0"/>
        <w:rPr>
          <w:rFonts w:ascii="Arial" w:hAnsi="Arial" w:cs="Arial"/>
        </w:rPr>
      </w:pPr>
      <w:r>
        <w:rPr>
          <w:rFonts w:ascii="Arial" w:hAnsi="Arial" w:cs="Arial"/>
        </w:rPr>
        <w:t>(3)</w:t>
      </w:r>
      <w:r w:rsidRPr="002F4BAC">
        <w:rPr>
          <w:rFonts w:ascii="Arial" w:hAnsi="Arial" w:cs="Arial"/>
        </w:rPr>
        <w:t xml:space="preserve">(c) </w:t>
      </w:r>
      <w:r>
        <w:rPr>
          <w:rFonts w:ascii="Arial" w:hAnsi="Arial" w:cs="Arial"/>
        </w:rPr>
        <w:tab/>
        <w:t>T</w:t>
      </w:r>
      <w:r w:rsidRPr="00953FF9">
        <w:rPr>
          <w:rFonts w:ascii="Arial" w:hAnsi="Arial" w:cs="Arial"/>
        </w:rPr>
        <w:t>he water was intended for Agricultural purposes.</w:t>
      </w:r>
    </w:p>
    <w:p w:rsidR="00CE17D7" w:rsidRPr="002F4BAC" w:rsidRDefault="00CE17D7" w:rsidP="004C38A1">
      <w:pPr>
        <w:spacing w:before="100" w:beforeAutospacing="1" w:after="100" w:afterAutospacing="1"/>
        <w:ind w:left="709"/>
        <w:jc w:val="both"/>
        <w:outlineLvl w:val="0"/>
        <w:rPr>
          <w:rFonts w:ascii="Arial" w:hAnsi="Arial" w:cs="Arial"/>
        </w:rPr>
      </w:pPr>
      <w:r>
        <w:rPr>
          <w:rFonts w:ascii="Arial" w:hAnsi="Arial" w:cs="Arial"/>
        </w:rPr>
        <w:t>(4)</w:t>
      </w:r>
      <w:r>
        <w:rPr>
          <w:rFonts w:ascii="Arial" w:hAnsi="Arial" w:cs="Arial"/>
        </w:rPr>
        <w:tab/>
        <w:t xml:space="preserve">The contract has not been </w:t>
      </w:r>
      <w:r w:rsidRPr="00953FF9">
        <w:rPr>
          <w:rFonts w:ascii="Arial" w:hAnsi="Arial" w:cs="Arial"/>
        </w:rPr>
        <w:t>implemented</w:t>
      </w:r>
      <w:r>
        <w:rPr>
          <w:rFonts w:ascii="Arial" w:hAnsi="Arial" w:cs="Arial"/>
        </w:rPr>
        <w:t>.</w:t>
      </w:r>
    </w:p>
    <w:p w:rsidR="00CE17D7" w:rsidRDefault="00CE17D7" w:rsidP="00DE7C15">
      <w:pPr>
        <w:spacing w:before="100" w:beforeAutospacing="1" w:after="100" w:afterAutospacing="1"/>
        <w:ind w:left="1418" w:hanging="709"/>
        <w:jc w:val="both"/>
        <w:outlineLvl w:val="0"/>
        <w:rPr>
          <w:rFonts w:ascii="Arial" w:hAnsi="Arial" w:cs="Arial"/>
        </w:rPr>
      </w:pPr>
      <w:r>
        <w:rPr>
          <w:rFonts w:ascii="Arial" w:hAnsi="Arial" w:cs="Arial"/>
        </w:rPr>
        <w:t xml:space="preserve">(5) </w:t>
      </w:r>
      <w:r>
        <w:rPr>
          <w:rFonts w:ascii="Arial" w:hAnsi="Arial" w:cs="Arial"/>
        </w:rPr>
        <w:tab/>
      </w:r>
      <w:r w:rsidRPr="00814CB2">
        <w:rPr>
          <w:rFonts w:ascii="Arial" w:hAnsi="Arial" w:cs="Arial"/>
        </w:rPr>
        <w:t xml:space="preserve">No, </w:t>
      </w:r>
      <w:r>
        <w:rPr>
          <w:rFonts w:ascii="Arial" w:hAnsi="Arial" w:cs="Arial"/>
        </w:rPr>
        <w:t>my Department</w:t>
      </w:r>
      <w:r w:rsidRPr="00814CB2">
        <w:rPr>
          <w:rFonts w:ascii="Arial" w:hAnsi="Arial" w:cs="Arial"/>
        </w:rPr>
        <w:t xml:space="preserve"> do</w:t>
      </w:r>
      <w:r>
        <w:rPr>
          <w:rFonts w:ascii="Arial" w:hAnsi="Arial" w:cs="Arial"/>
        </w:rPr>
        <w:t>es</w:t>
      </w:r>
      <w:r w:rsidRPr="00814CB2">
        <w:rPr>
          <w:rFonts w:ascii="Arial" w:hAnsi="Arial" w:cs="Arial"/>
        </w:rPr>
        <w:t xml:space="preserve"> not approve agreements</w:t>
      </w:r>
      <w:r>
        <w:rPr>
          <w:rFonts w:ascii="Arial" w:hAnsi="Arial" w:cs="Arial"/>
        </w:rPr>
        <w:t xml:space="preserve">, the </w:t>
      </w:r>
      <w:r w:rsidRPr="00814CB2">
        <w:rPr>
          <w:rFonts w:ascii="Arial" w:hAnsi="Arial" w:cs="Arial"/>
        </w:rPr>
        <w:t>LNW sign</w:t>
      </w:r>
      <w:r>
        <w:rPr>
          <w:rFonts w:ascii="Arial" w:hAnsi="Arial" w:cs="Arial"/>
        </w:rPr>
        <w:t xml:space="preserve">s agreements </w:t>
      </w:r>
      <w:r w:rsidRPr="00814CB2">
        <w:rPr>
          <w:rFonts w:ascii="Arial" w:hAnsi="Arial" w:cs="Arial"/>
        </w:rPr>
        <w:t>with clients</w:t>
      </w:r>
      <w:r>
        <w:rPr>
          <w:rFonts w:ascii="Arial" w:hAnsi="Arial" w:cs="Arial"/>
        </w:rPr>
        <w:t>, in line with</w:t>
      </w:r>
      <w:r w:rsidRPr="00814CB2">
        <w:rPr>
          <w:rFonts w:ascii="Arial" w:hAnsi="Arial" w:cs="Arial"/>
        </w:rPr>
        <w:t xml:space="preserve"> the delegations of authority</w:t>
      </w:r>
      <w:r>
        <w:rPr>
          <w:rFonts w:ascii="Arial" w:hAnsi="Arial" w:cs="Arial"/>
        </w:rPr>
        <w:t>.</w:t>
      </w:r>
    </w:p>
    <w:p w:rsidR="00CE17D7" w:rsidRPr="0095517A" w:rsidRDefault="00CE17D7" w:rsidP="00DE7C15">
      <w:pPr>
        <w:spacing w:before="100" w:beforeAutospacing="1" w:after="100" w:afterAutospacing="1"/>
        <w:ind w:left="709"/>
        <w:jc w:val="center"/>
        <w:outlineLvl w:val="0"/>
        <w:rPr>
          <w:rFonts w:ascii="Arial" w:hAnsi="Arial" w:cs="Arial"/>
          <w:bCs/>
          <w:sz w:val="22"/>
          <w:szCs w:val="22"/>
          <w:lang w:val="pt-BR"/>
        </w:rPr>
      </w:pPr>
      <w:r w:rsidRPr="0095517A">
        <w:rPr>
          <w:rFonts w:ascii="Arial" w:hAnsi="Arial" w:cs="Arial"/>
          <w:bCs/>
          <w:sz w:val="22"/>
          <w:szCs w:val="22"/>
          <w:lang w:val="pt-BR"/>
        </w:rPr>
        <w:t>---00O00---</w:t>
      </w:r>
    </w:p>
    <w:p w:rsidR="00CE17D7" w:rsidRPr="0095517A" w:rsidRDefault="00CE17D7" w:rsidP="00953FF9">
      <w:pPr>
        <w:tabs>
          <w:tab w:val="left" w:pos="540"/>
          <w:tab w:val="left" w:pos="1080"/>
        </w:tabs>
        <w:rPr>
          <w:rFonts w:ascii="Arial" w:hAnsi="Arial" w:cs="Arial"/>
          <w:bCs/>
          <w:sz w:val="22"/>
          <w:szCs w:val="22"/>
          <w:lang w:val="pt-BR"/>
        </w:rPr>
      </w:pPr>
    </w:p>
    <w:sectPr w:rsidR="00CE17D7"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D7" w:rsidRDefault="00CE17D7">
      <w:r>
        <w:separator/>
      </w:r>
    </w:p>
  </w:endnote>
  <w:endnote w:type="continuationSeparator" w:id="0">
    <w:p w:rsidR="00CE17D7" w:rsidRDefault="00CE1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D7" w:rsidRPr="002B3F42" w:rsidRDefault="00CE17D7">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3809</w:t>
    </w:r>
    <w:r>
      <w:rPr>
        <w:rFonts w:ascii="Arial" w:hAnsi="Arial" w:cs="Arial"/>
        <w:sz w:val="16"/>
        <w:szCs w:val="16"/>
      </w:rPr>
      <w:tab/>
    </w:r>
    <w:r>
      <w:rPr>
        <w:rFonts w:ascii="Arial" w:hAnsi="Arial" w:cs="Arial"/>
        <w:sz w:val="16"/>
        <w:szCs w:val="16"/>
      </w:rPr>
      <w:tab/>
      <w:t>NW4553E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D7" w:rsidRDefault="00CE17D7">
    <w:pPr>
      <w:pStyle w:val="Footer"/>
      <w:rPr>
        <w:rFonts w:ascii="Arial" w:hAnsi="Arial" w:cs="Arial"/>
        <w:sz w:val="16"/>
        <w:szCs w:val="16"/>
      </w:rPr>
    </w:pPr>
  </w:p>
  <w:p w:rsidR="00CE17D7" w:rsidRPr="002B3F42" w:rsidRDefault="00CE17D7"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3809</w:t>
    </w:r>
    <w:r>
      <w:rPr>
        <w:rFonts w:ascii="Arial" w:hAnsi="Arial" w:cs="Arial"/>
        <w:sz w:val="16"/>
        <w:szCs w:val="16"/>
      </w:rPr>
      <w:tab/>
    </w:r>
    <w:r>
      <w:rPr>
        <w:rFonts w:ascii="Arial" w:hAnsi="Arial" w:cs="Arial"/>
        <w:sz w:val="16"/>
        <w:szCs w:val="16"/>
      </w:rPr>
      <w:tab/>
      <w:t>NW4553E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D7" w:rsidRDefault="00CE17D7">
      <w:r>
        <w:separator/>
      </w:r>
    </w:p>
  </w:footnote>
  <w:footnote w:type="continuationSeparator" w:id="0">
    <w:p w:rsidR="00CE17D7" w:rsidRDefault="00CE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D7" w:rsidRDefault="00CE17D7"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7D7" w:rsidRDefault="00CE1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D7" w:rsidRPr="00A2406A" w:rsidRDefault="00CE17D7"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50C"/>
    <w:multiLevelType w:val="hybridMultilevel"/>
    <w:tmpl w:val="A4A49DBA"/>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hint="default"/>
      </w:rPr>
    </w:lvl>
    <w:lvl w:ilvl="2" w:tplc="1C090005">
      <w:start w:val="1"/>
      <w:numFmt w:val="bullet"/>
      <w:lvlText w:val=""/>
      <w:lvlJc w:val="left"/>
      <w:pPr>
        <w:ind w:left="4320" w:hanging="360"/>
      </w:pPr>
      <w:rPr>
        <w:rFonts w:ascii="Wingdings" w:hAnsi="Wingdings" w:hint="default"/>
      </w:rPr>
    </w:lvl>
    <w:lvl w:ilvl="3" w:tplc="1C090001">
      <w:start w:val="1"/>
      <w:numFmt w:val="bullet"/>
      <w:lvlText w:val=""/>
      <w:lvlJc w:val="left"/>
      <w:pPr>
        <w:ind w:left="5040" w:hanging="360"/>
      </w:pPr>
      <w:rPr>
        <w:rFonts w:ascii="Symbol" w:hAnsi="Symbol" w:hint="default"/>
      </w:rPr>
    </w:lvl>
    <w:lvl w:ilvl="4" w:tplc="1C090003">
      <w:start w:val="1"/>
      <w:numFmt w:val="bullet"/>
      <w:lvlText w:val="o"/>
      <w:lvlJc w:val="left"/>
      <w:pPr>
        <w:ind w:left="5760" w:hanging="360"/>
      </w:pPr>
      <w:rPr>
        <w:rFonts w:ascii="Courier New" w:hAnsi="Courier New" w:hint="default"/>
      </w:rPr>
    </w:lvl>
    <w:lvl w:ilvl="5" w:tplc="1C090005">
      <w:start w:val="1"/>
      <w:numFmt w:val="bullet"/>
      <w:lvlText w:val=""/>
      <w:lvlJc w:val="left"/>
      <w:pPr>
        <w:ind w:left="6480" w:hanging="360"/>
      </w:pPr>
      <w:rPr>
        <w:rFonts w:ascii="Wingdings" w:hAnsi="Wingdings" w:hint="default"/>
      </w:rPr>
    </w:lvl>
    <w:lvl w:ilvl="6" w:tplc="1C090001">
      <w:start w:val="1"/>
      <w:numFmt w:val="bullet"/>
      <w:lvlText w:val=""/>
      <w:lvlJc w:val="left"/>
      <w:pPr>
        <w:ind w:left="7200" w:hanging="360"/>
      </w:pPr>
      <w:rPr>
        <w:rFonts w:ascii="Symbol" w:hAnsi="Symbol" w:hint="default"/>
      </w:rPr>
    </w:lvl>
    <w:lvl w:ilvl="7" w:tplc="1C090003">
      <w:start w:val="1"/>
      <w:numFmt w:val="bullet"/>
      <w:lvlText w:val="o"/>
      <w:lvlJc w:val="left"/>
      <w:pPr>
        <w:ind w:left="7920" w:hanging="360"/>
      </w:pPr>
      <w:rPr>
        <w:rFonts w:ascii="Courier New" w:hAnsi="Courier New" w:hint="default"/>
      </w:rPr>
    </w:lvl>
    <w:lvl w:ilvl="8" w:tplc="1C090005">
      <w:start w:val="1"/>
      <w:numFmt w:val="bullet"/>
      <w:lvlText w:val=""/>
      <w:lvlJc w:val="left"/>
      <w:pPr>
        <w:ind w:left="8640" w:hanging="360"/>
      </w:pPr>
      <w:rPr>
        <w:rFonts w:ascii="Wingdings" w:hAnsi="Wingdings" w:hint="default"/>
      </w:rPr>
    </w:lvl>
  </w:abstractNum>
  <w:abstractNum w:abstractNumId="1">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8"/>
  </w:num>
  <w:num w:numId="4">
    <w:abstractNumId w:val="3"/>
  </w:num>
  <w:num w:numId="5">
    <w:abstractNumId w:val="4"/>
  </w:num>
  <w:num w:numId="6">
    <w:abstractNumId w:val="7"/>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5A0E"/>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3D0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3A19"/>
    <w:rsid w:val="00164340"/>
    <w:rsid w:val="001653FA"/>
    <w:rsid w:val="00171B07"/>
    <w:rsid w:val="001758C5"/>
    <w:rsid w:val="00176835"/>
    <w:rsid w:val="00177841"/>
    <w:rsid w:val="001827AE"/>
    <w:rsid w:val="00185614"/>
    <w:rsid w:val="00187FF2"/>
    <w:rsid w:val="0019093A"/>
    <w:rsid w:val="00191DC3"/>
    <w:rsid w:val="0019350C"/>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51BE"/>
    <w:rsid w:val="00245891"/>
    <w:rsid w:val="00245EC0"/>
    <w:rsid w:val="00255C22"/>
    <w:rsid w:val="00255D67"/>
    <w:rsid w:val="00255D9D"/>
    <w:rsid w:val="00261779"/>
    <w:rsid w:val="002628DA"/>
    <w:rsid w:val="00262B8B"/>
    <w:rsid w:val="00262DEA"/>
    <w:rsid w:val="00274B11"/>
    <w:rsid w:val="002810AB"/>
    <w:rsid w:val="002832C0"/>
    <w:rsid w:val="00284F10"/>
    <w:rsid w:val="0029143B"/>
    <w:rsid w:val="0029163C"/>
    <w:rsid w:val="00295291"/>
    <w:rsid w:val="002A053D"/>
    <w:rsid w:val="002A30E2"/>
    <w:rsid w:val="002A7BB5"/>
    <w:rsid w:val="002B2281"/>
    <w:rsid w:val="002B2D1B"/>
    <w:rsid w:val="002B2FF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4BAC"/>
    <w:rsid w:val="002F68D5"/>
    <w:rsid w:val="003016A3"/>
    <w:rsid w:val="0031435E"/>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5CA9"/>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2EE0"/>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25D0B"/>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3576"/>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38A1"/>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6504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6820"/>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7F0"/>
    <w:rsid w:val="007A3C6C"/>
    <w:rsid w:val="007A4569"/>
    <w:rsid w:val="007B161C"/>
    <w:rsid w:val="007B1B06"/>
    <w:rsid w:val="007B2D7B"/>
    <w:rsid w:val="007B58C8"/>
    <w:rsid w:val="007B7BE5"/>
    <w:rsid w:val="007C0783"/>
    <w:rsid w:val="007C3FE9"/>
    <w:rsid w:val="007C754A"/>
    <w:rsid w:val="007E1A4B"/>
    <w:rsid w:val="007E2250"/>
    <w:rsid w:val="007E4C7C"/>
    <w:rsid w:val="007E69E6"/>
    <w:rsid w:val="007F17EC"/>
    <w:rsid w:val="007F26AE"/>
    <w:rsid w:val="007F64A2"/>
    <w:rsid w:val="007F79EF"/>
    <w:rsid w:val="00800EB6"/>
    <w:rsid w:val="0080440C"/>
    <w:rsid w:val="0080532A"/>
    <w:rsid w:val="0080584E"/>
    <w:rsid w:val="0080774A"/>
    <w:rsid w:val="00812C65"/>
    <w:rsid w:val="00814CB2"/>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27C65"/>
    <w:rsid w:val="0093147C"/>
    <w:rsid w:val="00941093"/>
    <w:rsid w:val="00941E0F"/>
    <w:rsid w:val="009476D2"/>
    <w:rsid w:val="00950C24"/>
    <w:rsid w:val="00951FD6"/>
    <w:rsid w:val="00952DAA"/>
    <w:rsid w:val="009534A8"/>
    <w:rsid w:val="00953FF9"/>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B03"/>
    <w:rsid w:val="009D0ED4"/>
    <w:rsid w:val="009D158C"/>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5143"/>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048D8"/>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1FD"/>
    <w:rsid w:val="00B504A0"/>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09D"/>
    <w:rsid w:val="00B92AC7"/>
    <w:rsid w:val="00B972CE"/>
    <w:rsid w:val="00BA237A"/>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1B25"/>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0B43"/>
    <w:rsid w:val="00CB7B9D"/>
    <w:rsid w:val="00CC0595"/>
    <w:rsid w:val="00CC596F"/>
    <w:rsid w:val="00CC6079"/>
    <w:rsid w:val="00CD42FF"/>
    <w:rsid w:val="00CE0DE6"/>
    <w:rsid w:val="00CE17D7"/>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18D4"/>
    <w:rsid w:val="00D64C11"/>
    <w:rsid w:val="00D654B6"/>
    <w:rsid w:val="00D668C8"/>
    <w:rsid w:val="00D67222"/>
    <w:rsid w:val="00D70942"/>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E7C15"/>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0340FD"/>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0340FD"/>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0340FD"/>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0340FD"/>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0340FD"/>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NoSpacing">
    <w:name w:val="No Spacing"/>
    <w:uiPriority w:val="99"/>
    <w:qFormat/>
    <w:rsid w:val="00163A19"/>
    <w:rPr>
      <w:sz w:val="24"/>
      <w:szCs w:val="24"/>
    </w:rPr>
  </w:style>
</w:styles>
</file>

<file path=word/webSettings.xml><?xml version="1.0" encoding="utf-8"?>
<w:webSettings xmlns:r="http://schemas.openxmlformats.org/officeDocument/2006/relationships" xmlns:w="http://schemas.openxmlformats.org/wordprocessingml/2006/main">
  <w:divs>
    <w:div w:id="1652826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410</Words>
  <Characters>2341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2016-01-19T11:58:00Z</dcterms:created>
  <dcterms:modified xsi:type="dcterms:W3CDTF">2016-01-19T11:58:00Z</dcterms:modified>
</cp:coreProperties>
</file>