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>MINISTRY OF MINERAL RESOURCES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>REPUBLIC OF SOUTH AFRICA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>PRIVATE BAG x 59, PRETORIA, 0001, Tel (012) 444 3979, Fax (012) 444 3145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>PRIVATE BAG x 9111, CAPE TOWN, 8000 (021) 462 2310, Fax (021) 461 0859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 xml:space="preserve">Enquiries: Carmichael </w:t>
      </w:r>
      <w:proofErr w:type="spellStart"/>
      <w:r w:rsidRPr="001114EC">
        <w:rPr>
          <w:rFonts w:ascii="Arial" w:hAnsi="Arial" w:cs="Arial"/>
          <w:sz w:val="20"/>
          <w:szCs w:val="20"/>
        </w:rPr>
        <w:t>Ngalo</w:t>
      </w:r>
      <w:proofErr w:type="spellEnd"/>
      <w:r w:rsidRPr="001114EC">
        <w:rPr>
          <w:rFonts w:ascii="Arial" w:hAnsi="Arial" w:cs="Arial"/>
          <w:sz w:val="20"/>
          <w:szCs w:val="20"/>
        </w:rPr>
        <w:t xml:space="preserve"> @ Carmichael.ngalo@dmr.gov.za</w:t>
      </w:r>
    </w:p>
    <w:p w:rsid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4EC">
        <w:rPr>
          <w:rFonts w:ascii="Arial" w:hAnsi="Arial" w:cs="Arial"/>
          <w:b/>
          <w:sz w:val="20"/>
          <w:szCs w:val="20"/>
        </w:rPr>
        <w:t>Memorandum: Parliamentary Liaison Office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4EC">
        <w:rPr>
          <w:rFonts w:ascii="Arial" w:hAnsi="Arial" w:cs="Arial"/>
          <w:b/>
          <w:sz w:val="20"/>
          <w:szCs w:val="20"/>
        </w:rPr>
        <w:t>NATIONAL ASSEMBLY QUESTION FOR WRITTEN REPLY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4EC">
        <w:rPr>
          <w:rFonts w:ascii="Arial" w:hAnsi="Arial" w:cs="Arial"/>
          <w:b/>
          <w:sz w:val="20"/>
          <w:szCs w:val="20"/>
        </w:rPr>
        <w:t>QUESTION NUMBER: 38 ADVANCE NOTICE No: NW 995E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4EC">
        <w:rPr>
          <w:rFonts w:ascii="Arial" w:hAnsi="Arial" w:cs="Arial"/>
          <w:b/>
          <w:sz w:val="20"/>
          <w:szCs w:val="20"/>
        </w:rPr>
        <w:t>DATE OF PUBLICATION IN INTERNAL QUESTION PAPER: 20 June 2019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4EC">
        <w:rPr>
          <w:rFonts w:ascii="Arial" w:hAnsi="Arial" w:cs="Arial"/>
          <w:b/>
          <w:sz w:val="20"/>
          <w:szCs w:val="20"/>
        </w:rPr>
        <w:t>INTERNAL QUESTION PAPER NUMBER: 01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4EC">
        <w:rPr>
          <w:rFonts w:ascii="Arial" w:hAnsi="Arial" w:cs="Arial"/>
          <w:b/>
          <w:sz w:val="20"/>
          <w:szCs w:val="20"/>
        </w:rPr>
        <w:t xml:space="preserve">38. Mr M </w:t>
      </w:r>
      <w:proofErr w:type="spellStart"/>
      <w:r w:rsidRPr="001114EC">
        <w:rPr>
          <w:rFonts w:ascii="Arial" w:hAnsi="Arial" w:cs="Arial"/>
          <w:b/>
          <w:sz w:val="20"/>
          <w:szCs w:val="20"/>
        </w:rPr>
        <w:t>M</w:t>
      </w:r>
      <w:proofErr w:type="spellEnd"/>
      <w:r w:rsidRPr="001114EC">
        <w:rPr>
          <w:rFonts w:ascii="Arial" w:hAnsi="Arial" w:cs="Arial"/>
          <w:b/>
          <w:sz w:val="20"/>
          <w:szCs w:val="20"/>
        </w:rPr>
        <w:t xml:space="preserve"> Dlamini (EFF) to ask the Minister of Mineral Resources and Energy:</w:t>
      </w: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>(a) What number of miners (</w:t>
      </w:r>
      <w:proofErr w:type="spellStart"/>
      <w:r w:rsidRPr="001114EC">
        <w:rPr>
          <w:rFonts w:ascii="Arial" w:hAnsi="Arial" w:cs="Arial"/>
          <w:sz w:val="20"/>
          <w:szCs w:val="20"/>
        </w:rPr>
        <w:t>i</w:t>
      </w:r>
      <w:proofErr w:type="spellEnd"/>
      <w:r w:rsidRPr="001114E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114EC">
        <w:rPr>
          <w:rFonts w:ascii="Arial" w:hAnsi="Arial" w:cs="Arial"/>
          <w:sz w:val="20"/>
          <w:szCs w:val="20"/>
        </w:rPr>
        <w:t>Jost</w:t>
      </w:r>
      <w:proofErr w:type="spellEnd"/>
      <w:r w:rsidRPr="001114EC">
        <w:rPr>
          <w:rFonts w:ascii="Arial" w:hAnsi="Arial" w:cs="Arial"/>
          <w:sz w:val="20"/>
          <w:szCs w:val="20"/>
        </w:rPr>
        <w:t xml:space="preserve"> their lives and (ii) were injured in mines in the</w:t>
      </w:r>
      <w:r>
        <w:rPr>
          <w:rFonts w:ascii="Arial" w:hAnsi="Arial" w:cs="Arial"/>
          <w:sz w:val="20"/>
          <w:szCs w:val="20"/>
        </w:rPr>
        <w:t xml:space="preserve"> </w:t>
      </w:r>
      <w:r w:rsidRPr="001114EC">
        <w:rPr>
          <w:rFonts w:ascii="Arial" w:hAnsi="Arial" w:cs="Arial"/>
          <w:sz w:val="20"/>
          <w:szCs w:val="20"/>
        </w:rPr>
        <w:t xml:space="preserve">Republic in </w:t>
      </w:r>
      <w:r>
        <w:rPr>
          <w:rFonts w:ascii="Arial" w:hAnsi="Arial" w:cs="Arial"/>
          <w:sz w:val="20"/>
          <w:szCs w:val="20"/>
        </w:rPr>
        <w:t>2018</w:t>
      </w:r>
      <w:r w:rsidRPr="001114EC">
        <w:rPr>
          <w:rFonts w:ascii="Arial" w:hAnsi="Arial" w:cs="Arial"/>
          <w:sz w:val="20"/>
          <w:szCs w:val="20"/>
        </w:rPr>
        <w:t>(b) at which mine did each incident occur and (c) what amount in</w:t>
      </w:r>
      <w:r>
        <w:rPr>
          <w:rFonts w:ascii="Arial" w:hAnsi="Arial" w:cs="Arial"/>
          <w:sz w:val="20"/>
          <w:szCs w:val="20"/>
        </w:rPr>
        <w:t xml:space="preserve"> remuneration was </w:t>
      </w:r>
      <w:r w:rsidRPr="001114EC">
        <w:rPr>
          <w:rFonts w:ascii="Arial" w:hAnsi="Arial" w:cs="Arial"/>
          <w:sz w:val="20"/>
          <w:szCs w:val="20"/>
        </w:rPr>
        <w:t>paid to each miner or their family? NW995E</w:t>
      </w:r>
    </w:p>
    <w:p w:rsid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4EC">
        <w:rPr>
          <w:rFonts w:ascii="Arial" w:hAnsi="Arial" w:cs="Arial"/>
          <w:b/>
          <w:sz w:val="20"/>
          <w:szCs w:val="20"/>
        </w:rPr>
        <w:t>Reply</w:t>
      </w:r>
    </w:p>
    <w:p w:rsid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>As of the 261h June 2019</w:t>
      </w:r>
    </w:p>
    <w:p w:rsid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14EC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14EC">
        <w:rPr>
          <w:rFonts w:ascii="Arial" w:hAnsi="Arial" w:cs="Arial"/>
          <w:sz w:val="20"/>
          <w:szCs w:val="20"/>
        </w:rPr>
        <w:t>(a) (</w:t>
      </w:r>
      <w:proofErr w:type="spellStart"/>
      <w:proofErr w:type="gramStart"/>
      <w:r w:rsidRPr="001114EC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1114EC">
        <w:rPr>
          <w:rFonts w:ascii="Arial" w:hAnsi="Arial" w:cs="Arial"/>
          <w:sz w:val="20"/>
          <w:szCs w:val="20"/>
        </w:rPr>
        <w:t>) 81 miners lost their lives in the Republic of South Africa in 2018.</w:t>
      </w:r>
    </w:p>
    <w:p w:rsidR="00844E3E" w:rsidRPr="001114EC" w:rsidRDefault="001114EC" w:rsidP="00111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55555"/>
          <w:sz w:val="16"/>
          <w:szCs w:val="16"/>
        </w:rPr>
      </w:pPr>
      <w:r w:rsidRPr="001114EC">
        <w:rPr>
          <w:rFonts w:ascii="Arial" w:hAnsi="Arial" w:cs="Arial"/>
          <w:sz w:val="20"/>
          <w:szCs w:val="20"/>
        </w:rPr>
        <w:t>(ii) 2448 miners were injured in the Republic of South Africa in 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114EC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2148E5">
          <w:rPr>
            <w:rStyle w:val="Hyperlink"/>
            <w:rFonts w:ascii="Arial" w:hAnsi="Arial" w:cs="Arial"/>
            <w:b/>
            <w:sz w:val="16"/>
            <w:szCs w:val="16"/>
          </w:rPr>
          <w:t>DEPARTMENT OF MINERAL RESOUCES Accident report Mines from 2018/01/01 to 2018/12/31</w:t>
        </w:r>
      </w:hyperlink>
      <w:r>
        <w:rPr>
          <w:rFonts w:ascii="Arial" w:hAnsi="Arial" w:cs="Arial"/>
          <w:b/>
          <w:color w:val="555555"/>
          <w:sz w:val="16"/>
          <w:szCs w:val="16"/>
        </w:rPr>
        <w:br/>
      </w:r>
    </w:p>
    <w:sectPr w:rsidR="00844E3E" w:rsidRPr="001114EC" w:rsidSect="008E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114EC"/>
    <w:rsid w:val="001114EC"/>
    <w:rsid w:val="00210E67"/>
    <w:rsid w:val="002148E5"/>
    <w:rsid w:val="00844E3E"/>
    <w:rsid w:val="008E1548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1/RNW3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Proline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2019-12-11T10:31:00Z</dcterms:created>
  <dcterms:modified xsi:type="dcterms:W3CDTF">2019-12-11T10:41:00Z</dcterms:modified>
</cp:coreProperties>
</file>