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D6" w:rsidRPr="001508AF" w:rsidRDefault="007707D6" w:rsidP="007707D6">
      <w:pPr>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2438400</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7707D6" w:rsidRPr="001508AF" w:rsidRDefault="007707D6" w:rsidP="007707D6">
      <w:pPr>
        <w:spacing w:after="0" w:line="240" w:lineRule="auto"/>
        <w:outlineLvl w:val="0"/>
        <w:rPr>
          <w:rFonts w:ascii="Arial" w:eastAsia="Arial Unicode MS" w:hAnsi="Arial" w:cs="Times New Roman"/>
          <w:color w:val="000000"/>
          <w:sz w:val="24"/>
          <w:szCs w:val="20"/>
          <w:lang w:eastAsia="en-ZA"/>
        </w:rPr>
      </w:pPr>
    </w:p>
    <w:p w:rsidR="007707D6" w:rsidRDefault="007707D6" w:rsidP="007707D6">
      <w:pPr>
        <w:spacing w:after="0" w:line="276" w:lineRule="auto"/>
        <w:jc w:val="center"/>
        <w:outlineLvl w:val="0"/>
        <w:rPr>
          <w:rFonts w:ascii="Arial" w:eastAsia="Arial Unicode MS" w:hAnsi="Arial" w:cs="Times New Roman"/>
          <w:b/>
          <w:color w:val="000000"/>
          <w:sz w:val="24"/>
          <w:szCs w:val="20"/>
          <w:lang w:eastAsia="en-ZA"/>
        </w:rPr>
      </w:pPr>
    </w:p>
    <w:p w:rsidR="007707D6" w:rsidRDefault="007707D6" w:rsidP="007707D6">
      <w:pPr>
        <w:spacing w:after="0" w:line="276" w:lineRule="auto"/>
        <w:jc w:val="center"/>
        <w:outlineLvl w:val="0"/>
        <w:rPr>
          <w:rFonts w:ascii="Arial" w:eastAsia="Arial Unicode MS" w:hAnsi="Arial" w:cs="Times New Roman"/>
          <w:b/>
          <w:color w:val="000000"/>
          <w:sz w:val="24"/>
          <w:szCs w:val="20"/>
          <w:lang w:eastAsia="en-ZA"/>
        </w:rPr>
      </w:pPr>
    </w:p>
    <w:p w:rsidR="007707D6" w:rsidRDefault="007707D6" w:rsidP="007707D6">
      <w:pPr>
        <w:spacing w:after="0" w:line="276" w:lineRule="auto"/>
        <w:jc w:val="center"/>
        <w:outlineLvl w:val="0"/>
        <w:rPr>
          <w:rFonts w:ascii="Arial" w:eastAsia="Arial Unicode MS" w:hAnsi="Arial Unicode MS" w:cs="Times New Roman"/>
          <w:b/>
          <w:color w:val="000000"/>
          <w:sz w:val="24"/>
          <w:szCs w:val="20"/>
          <w:lang w:eastAsia="en-ZA"/>
        </w:rPr>
      </w:pPr>
    </w:p>
    <w:p w:rsidR="007707D6" w:rsidRPr="001508AF" w:rsidRDefault="007707D6" w:rsidP="007707D6">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7707D6" w:rsidRPr="001508AF" w:rsidRDefault="007707D6" w:rsidP="007707D6">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7707D6" w:rsidRPr="001508AF" w:rsidRDefault="007707D6" w:rsidP="007707D6">
      <w:pPr>
        <w:spacing w:after="0" w:line="276" w:lineRule="auto"/>
        <w:outlineLvl w:val="0"/>
        <w:rPr>
          <w:rFonts w:ascii="Arial" w:eastAsia="Arial Unicode MS" w:hAnsi="Arial" w:cs="Times New Roman"/>
          <w:b/>
          <w:color w:val="000000"/>
          <w:sz w:val="24"/>
          <w:szCs w:val="20"/>
          <w:lang w:eastAsia="en-ZA"/>
        </w:rPr>
      </w:pPr>
    </w:p>
    <w:p w:rsidR="007707D6" w:rsidRDefault="007707D6" w:rsidP="007707D6">
      <w:pPr>
        <w:spacing w:after="0" w:line="276" w:lineRule="auto"/>
        <w:outlineLvl w:val="0"/>
        <w:rPr>
          <w:rFonts w:ascii="Arial" w:eastAsia="Arial Unicode MS" w:hAnsi="Arial" w:cs="Arial"/>
          <w:b/>
          <w:color w:val="000000"/>
          <w:sz w:val="24"/>
          <w:szCs w:val="24"/>
          <w:lang w:eastAsia="en-ZA"/>
        </w:rPr>
      </w:pPr>
    </w:p>
    <w:p w:rsidR="007707D6" w:rsidRPr="001508AF" w:rsidRDefault="007707D6" w:rsidP="007707D6">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7707D6" w:rsidRPr="001508AF" w:rsidRDefault="007707D6" w:rsidP="007707D6">
      <w:pPr>
        <w:spacing w:after="0" w:line="276" w:lineRule="auto"/>
        <w:outlineLvl w:val="0"/>
        <w:rPr>
          <w:rFonts w:ascii="Arial" w:eastAsia="Arial Unicode MS" w:hAnsi="Arial" w:cs="Arial"/>
          <w:b/>
          <w:color w:val="000000"/>
          <w:sz w:val="24"/>
          <w:szCs w:val="24"/>
          <w:lang w:eastAsia="en-ZA"/>
        </w:rPr>
      </w:pPr>
    </w:p>
    <w:p w:rsidR="007707D6" w:rsidRPr="001508AF" w:rsidRDefault="007707D6" w:rsidP="007707D6">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7707D6" w:rsidRPr="001508AF" w:rsidRDefault="007707D6" w:rsidP="007707D6">
      <w:pPr>
        <w:spacing w:after="0" w:line="276" w:lineRule="auto"/>
        <w:outlineLvl w:val="0"/>
        <w:rPr>
          <w:rFonts w:ascii="Arial" w:eastAsia="Arial Unicode MS" w:hAnsi="Arial" w:cs="Arial"/>
          <w:b/>
          <w:color w:val="000000"/>
          <w:sz w:val="24"/>
          <w:szCs w:val="24"/>
          <w:lang w:eastAsia="en-ZA"/>
        </w:rPr>
      </w:pPr>
    </w:p>
    <w:p w:rsidR="007707D6" w:rsidRPr="001508AF" w:rsidRDefault="007707D6" w:rsidP="007707D6">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21 OCTOBER 2022</w:t>
      </w:r>
    </w:p>
    <w:p w:rsidR="007707D6" w:rsidRPr="001508AF" w:rsidRDefault="007707D6" w:rsidP="007707D6">
      <w:pPr>
        <w:spacing w:after="0" w:line="276" w:lineRule="auto"/>
        <w:outlineLvl w:val="0"/>
        <w:rPr>
          <w:rFonts w:ascii="Arial" w:eastAsia="Arial Unicode MS" w:hAnsi="Arial" w:cs="Arial"/>
          <w:b/>
          <w:color w:val="000000"/>
          <w:sz w:val="24"/>
          <w:szCs w:val="24"/>
          <w:lang w:eastAsia="en-ZA"/>
        </w:rPr>
      </w:pPr>
    </w:p>
    <w:p w:rsidR="007707D6" w:rsidRDefault="007707D6" w:rsidP="007707D6">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3760.</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7707D6" w:rsidRPr="00750B07" w:rsidRDefault="007707D6" w:rsidP="007707D6">
      <w:pPr>
        <w:spacing w:before="100" w:beforeAutospacing="1" w:after="100" w:afterAutospacing="1" w:line="240" w:lineRule="auto"/>
        <w:ind w:left="709" w:hanging="709"/>
        <w:jc w:val="both"/>
        <w:outlineLvl w:val="0"/>
        <w:rPr>
          <w:rFonts w:ascii="Arial" w:hAnsi="Arial" w:cs="Arial"/>
          <w:b/>
          <w:bCs/>
          <w:sz w:val="24"/>
          <w:szCs w:val="24"/>
        </w:rPr>
      </w:pPr>
      <w:r w:rsidRPr="00750B07">
        <w:rPr>
          <w:rFonts w:ascii="Arial" w:hAnsi="Arial" w:cs="Arial"/>
          <w:b/>
          <w:bCs/>
          <w:sz w:val="24"/>
          <w:szCs w:val="24"/>
        </w:rPr>
        <w:t xml:space="preserve">Ms R N </w:t>
      </w:r>
      <w:proofErr w:type="spellStart"/>
      <w:r w:rsidRPr="00750B07">
        <w:rPr>
          <w:rFonts w:ascii="Arial" w:hAnsi="Arial" w:cs="Arial"/>
          <w:b/>
          <w:bCs/>
          <w:sz w:val="24"/>
          <w:szCs w:val="24"/>
        </w:rPr>
        <w:t>Komane</w:t>
      </w:r>
      <w:proofErr w:type="spellEnd"/>
      <w:r w:rsidRPr="00750B07">
        <w:rPr>
          <w:rFonts w:ascii="Arial" w:hAnsi="Arial" w:cs="Arial"/>
          <w:b/>
          <w:bCs/>
          <w:sz w:val="24"/>
          <w:szCs w:val="24"/>
        </w:rPr>
        <w:t xml:space="preserve"> (EFF) to ask the Minister of Public Service and Administration</w:t>
      </w:r>
      <w:r w:rsidR="001610B1" w:rsidRPr="00750B07">
        <w:rPr>
          <w:rFonts w:ascii="Arial" w:hAnsi="Arial" w:cs="Arial"/>
          <w:b/>
          <w:bCs/>
          <w:sz w:val="24"/>
          <w:szCs w:val="24"/>
        </w:rPr>
        <w:fldChar w:fldCharType="begin"/>
      </w:r>
      <w:r w:rsidRPr="00750B07">
        <w:rPr>
          <w:rFonts w:ascii="Arial" w:hAnsi="Arial" w:cs="Arial"/>
          <w:sz w:val="24"/>
          <w:szCs w:val="24"/>
        </w:rPr>
        <w:instrText xml:space="preserve"> XE "</w:instrText>
      </w:r>
      <w:r w:rsidRPr="00750B07">
        <w:rPr>
          <w:rFonts w:ascii="Arial" w:eastAsia="Calibri" w:hAnsi="Arial" w:cs="Arial"/>
          <w:b/>
          <w:sz w:val="24"/>
          <w:szCs w:val="24"/>
        </w:rPr>
        <w:instrText xml:space="preserve">Public Service and </w:instrText>
      </w:r>
      <w:r w:rsidRPr="00750B07">
        <w:rPr>
          <w:rFonts w:ascii="Arial" w:hAnsi="Arial" w:cs="Arial"/>
          <w:b/>
          <w:sz w:val="24"/>
          <w:szCs w:val="24"/>
        </w:rPr>
        <w:instrText>Administration</w:instrText>
      </w:r>
      <w:r w:rsidRPr="00750B07">
        <w:rPr>
          <w:rFonts w:ascii="Arial" w:hAnsi="Arial" w:cs="Arial"/>
          <w:sz w:val="24"/>
          <w:szCs w:val="24"/>
        </w:rPr>
        <w:instrText xml:space="preserve">" </w:instrText>
      </w:r>
      <w:r w:rsidR="001610B1" w:rsidRPr="00750B07">
        <w:rPr>
          <w:rFonts w:ascii="Arial" w:hAnsi="Arial" w:cs="Arial"/>
          <w:b/>
          <w:bCs/>
          <w:sz w:val="24"/>
          <w:szCs w:val="24"/>
        </w:rPr>
        <w:fldChar w:fldCharType="end"/>
      </w:r>
      <w:r w:rsidRPr="00750B07">
        <w:rPr>
          <w:rFonts w:ascii="Arial" w:hAnsi="Arial" w:cs="Arial"/>
          <w:b/>
          <w:bCs/>
          <w:sz w:val="24"/>
          <w:szCs w:val="24"/>
        </w:rPr>
        <w:t>:</w:t>
      </w:r>
    </w:p>
    <w:p w:rsidR="007707D6" w:rsidRPr="009A084C" w:rsidRDefault="007707D6" w:rsidP="007707D6">
      <w:pPr>
        <w:spacing w:before="100" w:beforeAutospacing="1" w:after="100" w:afterAutospacing="1" w:line="240" w:lineRule="auto"/>
        <w:ind w:right="26"/>
        <w:jc w:val="both"/>
        <w:rPr>
          <w:rFonts w:ascii="Arial" w:hAnsi="Arial" w:cs="Arial"/>
          <w:sz w:val="24"/>
          <w:szCs w:val="24"/>
        </w:rPr>
      </w:pPr>
      <w:r w:rsidRPr="009A084C">
        <w:rPr>
          <w:rFonts w:ascii="Arial" w:eastAsia="Calibri" w:hAnsi="Arial" w:cs="Arial"/>
          <w:sz w:val="24"/>
          <w:szCs w:val="24"/>
          <w:lang w:val="en-GB"/>
        </w:rPr>
        <w:t xml:space="preserve">What measures has </w:t>
      </w:r>
      <w:proofErr w:type="gramStart"/>
      <w:r w:rsidRPr="009A084C">
        <w:rPr>
          <w:rFonts w:ascii="Arial" w:eastAsia="Calibri" w:hAnsi="Arial" w:cs="Arial"/>
          <w:sz w:val="24"/>
          <w:szCs w:val="24"/>
          <w:lang w:val="en-GB"/>
        </w:rPr>
        <w:t>he</w:t>
      </w:r>
      <w:proofErr w:type="gramEnd"/>
      <w:r w:rsidRPr="009A084C">
        <w:rPr>
          <w:rFonts w:ascii="Arial" w:eastAsia="Calibri" w:hAnsi="Arial" w:cs="Arial"/>
          <w:sz w:val="24"/>
          <w:szCs w:val="24"/>
          <w:lang w:val="en-GB"/>
        </w:rPr>
        <w:t xml:space="preserve"> and/or his department taken to encourage Accounting Officers to sign </w:t>
      </w:r>
      <w:r w:rsidRPr="009A084C">
        <w:rPr>
          <w:rFonts w:ascii="Arial" w:hAnsi="Arial" w:cs="Arial"/>
          <w:sz w:val="24"/>
          <w:szCs w:val="24"/>
        </w:rPr>
        <w:t>performance</w:t>
      </w:r>
      <w:r w:rsidRPr="009A084C">
        <w:rPr>
          <w:rFonts w:ascii="Arial" w:eastAsia="Calibri" w:hAnsi="Arial" w:cs="Arial"/>
          <w:sz w:val="24"/>
          <w:szCs w:val="24"/>
          <w:lang w:val="en-GB"/>
        </w:rPr>
        <w:t xml:space="preserve"> contracts </w:t>
      </w:r>
      <w:r w:rsidRPr="009A084C">
        <w:rPr>
          <w:rFonts w:ascii="Arial" w:hAnsi="Arial" w:cs="Arial"/>
          <w:sz w:val="24"/>
          <w:szCs w:val="24"/>
        </w:rPr>
        <w:t>and</w:t>
      </w:r>
      <w:r w:rsidRPr="009A084C">
        <w:rPr>
          <w:rFonts w:ascii="Arial" w:eastAsia="Calibri" w:hAnsi="Arial" w:cs="Arial"/>
          <w:sz w:val="24"/>
          <w:szCs w:val="24"/>
          <w:lang w:val="en-GB"/>
        </w:rPr>
        <w:t xml:space="preserve"> assessments to be in line with the regulatory framework for the Performance Management and Development System for Heads of Department</w:t>
      </w:r>
      <w:r w:rsidRPr="009A084C">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00815B96">
        <w:rPr>
          <w:rFonts w:ascii="Arial" w:hAnsi="Arial" w:cs="Arial"/>
          <w:sz w:val="24"/>
          <w:szCs w:val="24"/>
        </w:rPr>
        <w:t xml:space="preserve">          </w:t>
      </w:r>
      <w:r w:rsidRPr="009A084C">
        <w:rPr>
          <w:rFonts w:ascii="Arial" w:hAnsi="Arial" w:cs="Arial"/>
          <w:b/>
          <w:sz w:val="24"/>
          <w:szCs w:val="24"/>
        </w:rPr>
        <w:t>NW4648E</w:t>
      </w:r>
    </w:p>
    <w:p w:rsidR="007707D6" w:rsidRDefault="007707D6" w:rsidP="007707D6">
      <w:pPr>
        <w:spacing w:before="100" w:beforeAutospacing="1" w:after="100" w:afterAutospacing="1" w:line="240" w:lineRule="auto"/>
        <w:jc w:val="both"/>
        <w:outlineLvl w:val="0"/>
        <w:rPr>
          <w:rFonts w:ascii="Arial" w:eastAsia="Calibri" w:hAnsi="Arial" w:cs="Arial"/>
          <w:b/>
          <w:sz w:val="24"/>
          <w:szCs w:val="24"/>
        </w:rPr>
      </w:pPr>
      <w:r w:rsidRPr="00DF45A5">
        <w:rPr>
          <w:rFonts w:ascii="Arial" w:eastAsia="Calibri" w:hAnsi="Arial" w:cs="Arial"/>
          <w:b/>
          <w:sz w:val="24"/>
          <w:szCs w:val="24"/>
        </w:rPr>
        <w:t xml:space="preserve">REPLY: </w:t>
      </w:r>
    </w:p>
    <w:p w:rsidR="007707D6" w:rsidRDefault="007707D6" w:rsidP="007707D6">
      <w:pPr>
        <w:spacing w:after="0" w:line="240" w:lineRule="auto"/>
        <w:jc w:val="both"/>
        <w:rPr>
          <w:rFonts w:ascii="Arial" w:eastAsia="Calibri" w:hAnsi="Arial" w:cs="Arial"/>
          <w:sz w:val="24"/>
          <w:szCs w:val="24"/>
        </w:rPr>
      </w:pPr>
      <w:r>
        <w:rPr>
          <w:rFonts w:ascii="Arial" w:eastAsia="Calibri" w:hAnsi="Arial" w:cs="Arial"/>
          <w:sz w:val="24"/>
          <w:szCs w:val="24"/>
        </w:rPr>
        <w:t>The Department of Planning Monitoring and Evaluation (DPME) is responsible to oversee and coordinate the entering into performance agreements and the performance evaluations of Heads of Department (</w:t>
      </w:r>
      <w:proofErr w:type="spellStart"/>
      <w:r>
        <w:rPr>
          <w:rFonts w:ascii="Arial" w:eastAsia="Calibri" w:hAnsi="Arial" w:cs="Arial"/>
          <w:sz w:val="24"/>
          <w:szCs w:val="24"/>
        </w:rPr>
        <w:t>HoDs</w:t>
      </w:r>
      <w:proofErr w:type="spellEnd"/>
      <w:r>
        <w:rPr>
          <w:rFonts w:ascii="Arial" w:eastAsia="Calibri" w:hAnsi="Arial" w:cs="Arial"/>
          <w:sz w:val="24"/>
          <w:szCs w:val="24"/>
        </w:rPr>
        <w:t xml:space="preserve">) in line with the Directive on the Performance Management and Development System (PMDS) for </w:t>
      </w:r>
      <w:proofErr w:type="spellStart"/>
      <w:r>
        <w:rPr>
          <w:rFonts w:ascii="Arial" w:eastAsia="Calibri" w:hAnsi="Arial" w:cs="Arial"/>
          <w:sz w:val="24"/>
          <w:szCs w:val="24"/>
        </w:rPr>
        <w:t>HoDs</w:t>
      </w:r>
      <w:proofErr w:type="spellEnd"/>
      <w:r>
        <w:rPr>
          <w:rFonts w:ascii="Arial" w:eastAsia="Calibri" w:hAnsi="Arial" w:cs="Arial"/>
          <w:sz w:val="24"/>
          <w:szCs w:val="24"/>
        </w:rPr>
        <w:t>.  The Department of Public Service and Administration (DPSA) regularly issues communiques on the PMDS, and specifically on performance contracting and assessments. In order to facilitate the signing of performance agreements, the Minister for the Public Service and Administration in June 2021 directed that the online PMDS system, hosted and maintained by the DPME, is compulsory from the 2021/2022 performance cycle. The details were communicated by DPSA Circular 11 of 2021.</w:t>
      </w:r>
    </w:p>
    <w:p w:rsidR="007707D6" w:rsidRPr="00A81C02" w:rsidRDefault="007707D6" w:rsidP="007707D6">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7707D6" w:rsidRDefault="007707D6" w:rsidP="007707D6">
      <w:pPr>
        <w:spacing w:after="0" w:line="240" w:lineRule="auto"/>
        <w:jc w:val="both"/>
        <w:rPr>
          <w:rFonts w:ascii="Arial" w:eastAsia="Calibri" w:hAnsi="Arial" w:cs="Arial"/>
          <w:sz w:val="24"/>
          <w:szCs w:val="24"/>
        </w:rPr>
      </w:pPr>
      <w:r>
        <w:rPr>
          <w:rFonts w:ascii="Arial" w:eastAsia="Calibri" w:hAnsi="Arial" w:cs="Arial"/>
          <w:sz w:val="24"/>
          <w:szCs w:val="24"/>
        </w:rPr>
        <w:t xml:space="preserve">The Director-General of the DPSA conducts quarterly engagements with provincial </w:t>
      </w:r>
      <w:proofErr w:type="spellStart"/>
      <w:r>
        <w:rPr>
          <w:rFonts w:ascii="Arial" w:eastAsia="Calibri" w:hAnsi="Arial" w:cs="Arial"/>
          <w:sz w:val="24"/>
          <w:szCs w:val="24"/>
        </w:rPr>
        <w:t>HoDs</w:t>
      </w:r>
      <w:proofErr w:type="spellEnd"/>
      <w:r>
        <w:rPr>
          <w:rFonts w:ascii="Arial" w:eastAsia="Calibri" w:hAnsi="Arial" w:cs="Arial"/>
          <w:sz w:val="24"/>
          <w:szCs w:val="24"/>
        </w:rPr>
        <w:t xml:space="preserve"> and heads of corporate services where among other things the issues of compliance with the PMDS for </w:t>
      </w:r>
      <w:proofErr w:type="spellStart"/>
      <w:r>
        <w:rPr>
          <w:rFonts w:ascii="Arial" w:eastAsia="Calibri" w:hAnsi="Arial" w:cs="Arial"/>
          <w:sz w:val="24"/>
          <w:szCs w:val="24"/>
        </w:rPr>
        <w:t>HoDs</w:t>
      </w:r>
      <w:proofErr w:type="spellEnd"/>
      <w:r>
        <w:rPr>
          <w:rFonts w:ascii="Arial" w:eastAsia="Calibri" w:hAnsi="Arial" w:cs="Arial"/>
          <w:sz w:val="24"/>
          <w:szCs w:val="24"/>
        </w:rPr>
        <w:t xml:space="preserve"> and members of the SMS are emphasised. The DPSA in conjunction with the DPME also regularly conduct capacity building workshops with </w:t>
      </w:r>
      <w:proofErr w:type="spellStart"/>
      <w:r>
        <w:rPr>
          <w:rFonts w:ascii="Arial" w:eastAsia="Calibri" w:hAnsi="Arial" w:cs="Arial"/>
          <w:sz w:val="24"/>
          <w:szCs w:val="24"/>
        </w:rPr>
        <w:t>HoDs</w:t>
      </w:r>
      <w:proofErr w:type="spellEnd"/>
      <w:r>
        <w:rPr>
          <w:rFonts w:ascii="Arial" w:eastAsia="Calibri" w:hAnsi="Arial" w:cs="Arial"/>
          <w:sz w:val="24"/>
          <w:szCs w:val="24"/>
        </w:rPr>
        <w:t xml:space="preserve"> on request from departments and provincial governments.  The next such workshop is planned on 3 November 2022 with the Northern Cape Provincial Government. </w:t>
      </w:r>
    </w:p>
    <w:p w:rsidR="00171970" w:rsidRPr="00A0290E" w:rsidRDefault="00A0290E">
      <w:pPr>
        <w:rPr>
          <w:rFonts w:ascii="Arial" w:hAnsi="Arial" w:cs="Arial"/>
          <w:sz w:val="24"/>
          <w:szCs w:val="24"/>
        </w:rPr>
      </w:pPr>
      <w:r w:rsidRPr="00A0290E">
        <w:rPr>
          <w:rFonts w:ascii="Arial" w:hAnsi="Arial" w:cs="Arial"/>
          <w:sz w:val="24"/>
          <w:szCs w:val="24"/>
        </w:rPr>
        <w:t xml:space="preserve">End </w:t>
      </w:r>
    </w:p>
    <w:sectPr w:rsidR="00171970" w:rsidRPr="00A0290E" w:rsidSect="001610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707D6"/>
    <w:rsid w:val="001610B1"/>
    <w:rsid w:val="001D0BAA"/>
    <w:rsid w:val="001D5FCF"/>
    <w:rsid w:val="007707D6"/>
    <w:rsid w:val="00815B96"/>
    <w:rsid w:val="00820FE1"/>
    <w:rsid w:val="00A0290E"/>
    <w:rsid w:val="00B06A4F"/>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2022-12-01T03:28:00Z</dcterms:created>
  <dcterms:modified xsi:type="dcterms:W3CDTF">2022-12-01T03:28:00Z</dcterms:modified>
</cp:coreProperties>
</file>