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0051205C">
        <w:rPr>
          <w:rFonts w:ascii="Arial" w:hAnsi="Arial" w:cs="Arial"/>
          <w:b/>
          <w:sz w:val="22"/>
          <w:szCs w:val="22"/>
        </w:rPr>
        <w:t>376</w:t>
      </w:r>
      <w:r w:rsidR="00AD00CE" w:rsidRPr="00063E28">
        <w:rPr>
          <w:rFonts w:ascii="Arial" w:hAnsi="Arial" w:cs="Arial"/>
          <w:b/>
          <w:sz w:val="22"/>
          <w:szCs w:val="22"/>
        </w:rPr>
        <w:t xml:space="preserve"> [NW</w:t>
      </w:r>
      <w:r w:rsidR="0051205C">
        <w:rPr>
          <w:rFonts w:ascii="Arial" w:hAnsi="Arial" w:cs="Arial"/>
          <w:b/>
          <w:sz w:val="22"/>
          <w:szCs w:val="22"/>
        </w:rPr>
        <w:t>554</w:t>
      </w:r>
      <w:r w:rsidR="00AD00CE" w:rsidRPr="00063E28">
        <w:rPr>
          <w:rFonts w:ascii="Arial" w:hAnsi="Arial" w:cs="Arial"/>
          <w:b/>
          <w:sz w:val="22"/>
          <w:szCs w:val="22"/>
        </w:rPr>
        <w:t>E]</w:t>
      </w:r>
    </w:p>
    <w:p w:rsidR="0062770E" w:rsidRPr="0051205C" w:rsidRDefault="0062770E" w:rsidP="0051205C">
      <w:pPr>
        <w:pStyle w:val="BodyTextIndent"/>
        <w:spacing w:line="276" w:lineRule="auto"/>
        <w:ind w:left="0" w:firstLine="0"/>
        <w:rPr>
          <w:rFonts w:ascii="Arial" w:hAnsi="Arial" w:cs="Arial"/>
          <w:b/>
          <w:sz w:val="22"/>
          <w:szCs w:val="22"/>
        </w:rPr>
      </w:pPr>
    </w:p>
    <w:p w:rsidR="0051205C" w:rsidRPr="0051205C" w:rsidRDefault="0051205C" w:rsidP="0051205C">
      <w:pPr>
        <w:spacing w:before="100" w:beforeAutospacing="1" w:after="100" w:afterAutospacing="1" w:line="276" w:lineRule="auto"/>
        <w:ind w:left="720" w:hanging="720"/>
        <w:jc w:val="both"/>
        <w:outlineLvl w:val="0"/>
        <w:rPr>
          <w:rFonts w:ascii="Arial" w:hAnsi="Arial" w:cs="Arial"/>
          <w:b/>
          <w:bCs/>
          <w:sz w:val="22"/>
          <w:szCs w:val="22"/>
        </w:rPr>
      </w:pPr>
      <w:bookmarkStart w:id="0" w:name="_GoBack"/>
      <w:bookmarkEnd w:id="0"/>
      <w:r w:rsidRPr="0051205C">
        <w:rPr>
          <w:rFonts w:ascii="Arial" w:hAnsi="Arial" w:cs="Arial"/>
          <w:b/>
          <w:bCs/>
          <w:sz w:val="22"/>
          <w:szCs w:val="22"/>
        </w:rPr>
        <w:t>376.</w:t>
      </w:r>
      <w:r w:rsidRPr="0051205C">
        <w:rPr>
          <w:rFonts w:ascii="Arial" w:hAnsi="Arial" w:cs="Arial"/>
          <w:b/>
          <w:bCs/>
          <w:sz w:val="22"/>
          <w:szCs w:val="22"/>
        </w:rPr>
        <w:tab/>
        <w:t>Mrs M R Mohlala (EFF) to ask the Minister of Finance</w:t>
      </w:r>
      <w:r w:rsidR="004A1938" w:rsidRPr="0051205C">
        <w:rPr>
          <w:rFonts w:ascii="Arial" w:hAnsi="Arial" w:cs="Arial"/>
          <w:b/>
          <w:bCs/>
          <w:sz w:val="22"/>
          <w:szCs w:val="22"/>
        </w:rPr>
        <w:fldChar w:fldCharType="begin"/>
      </w:r>
      <w:r w:rsidRPr="0051205C">
        <w:rPr>
          <w:rFonts w:ascii="Arial" w:hAnsi="Arial" w:cs="Arial"/>
          <w:sz w:val="22"/>
          <w:szCs w:val="22"/>
        </w:rPr>
        <w:instrText xml:space="preserve"> XE "</w:instrText>
      </w:r>
      <w:r w:rsidRPr="0051205C">
        <w:rPr>
          <w:rFonts w:ascii="Arial" w:hAnsi="Arial" w:cs="Arial"/>
          <w:b/>
          <w:bCs/>
          <w:sz w:val="22"/>
          <w:szCs w:val="22"/>
        </w:rPr>
        <w:instrText>Finance</w:instrText>
      </w:r>
      <w:r w:rsidRPr="0051205C">
        <w:rPr>
          <w:rFonts w:ascii="Arial" w:hAnsi="Arial" w:cs="Arial"/>
          <w:sz w:val="22"/>
          <w:szCs w:val="22"/>
        </w:rPr>
        <w:instrText xml:space="preserve">" </w:instrText>
      </w:r>
      <w:r w:rsidR="004A1938" w:rsidRPr="0051205C">
        <w:rPr>
          <w:rFonts w:ascii="Arial" w:hAnsi="Arial" w:cs="Arial"/>
          <w:b/>
          <w:bCs/>
          <w:sz w:val="22"/>
          <w:szCs w:val="22"/>
        </w:rPr>
        <w:fldChar w:fldCharType="end"/>
      </w:r>
      <w:r w:rsidRPr="0051205C">
        <w:rPr>
          <w:rFonts w:ascii="Arial" w:hAnsi="Arial" w:cs="Arial"/>
          <w:b/>
          <w:bCs/>
          <w:sz w:val="22"/>
          <w:szCs w:val="22"/>
        </w:rPr>
        <w:t>:</w:t>
      </w:r>
    </w:p>
    <w:p w:rsidR="0051205C" w:rsidRPr="0051205C" w:rsidRDefault="0051205C" w:rsidP="0051205C">
      <w:pPr>
        <w:spacing w:before="100" w:beforeAutospacing="1" w:after="100" w:afterAutospacing="1" w:line="276" w:lineRule="auto"/>
        <w:ind w:left="720"/>
        <w:jc w:val="both"/>
        <w:outlineLvl w:val="0"/>
        <w:rPr>
          <w:rFonts w:ascii="Arial" w:hAnsi="Arial" w:cs="Arial"/>
          <w:sz w:val="22"/>
          <w:szCs w:val="22"/>
        </w:rPr>
      </w:pPr>
      <w:r w:rsidRPr="0051205C">
        <w:rPr>
          <w:rFonts w:ascii="Arial" w:hAnsi="Arial" w:cs="Arial"/>
          <w:sz w:val="22"/>
          <w:szCs w:val="22"/>
        </w:rPr>
        <w:t>What amount has he found would the Government save if (a) Ministers, (b) Deputy Ministers, (c) Members of the Executive Council and (d) senior managers in (i) national and (ii) provincial government flew economy class when executing their official duties?</w:t>
      </w:r>
      <w:r w:rsidRPr="0051205C">
        <w:rPr>
          <w:rFonts w:ascii="Arial" w:hAnsi="Arial" w:cs="Arial"/>
          <w:sz w:val="22"/>
          <w:szCs w:val="22"/>
        </w:rPr>
        <w:tab/>
      </w:r>
      <w:r w:rsidRPr="0051205C">
        <w:rPr>
          <w:rFonts w:ascii="Arial" w:hAnsi="Arial" w:cs="Arial"/>
          <w:sz w:val="22"/>
          <w:szCs w:val="22"/>
        </w:rPr>
        <w:tab/>
      </w:r>
      <w:r w:rsidRPr="0051205C">
        <w:rPr>
          <w:rFonts w:ascii="Arial" w:hAnsi="Arial" w:cs="Arial"/>
          <w:sz w:val="22"/>
          <w:szCs w:val="22"/>
        </w:rPr>
        <w:tab/>
      </w:r>
      <w:r w:rsidRPr="0051205C">
        <w:rPr>
          <w:rFonts w:ascii="Arial" w:hAnsi="Arial" w:cs="Arial"/>
          <w:sz w:val="22"/>
          <w:szCs w:val="22"/>
        </w:rPr>
        <w:tab/>
      </w:r>
      <w:r w:rsidRPr="0051205C">
        <w:rPr>
          <w:rFonts w:ascii="Arial" w:hAnsi="Arial" w:cs="Arial"/>
          <w:sz w:val="22"/>
          <w:szCs w:val="22"/>
        </w:rPr>
        <w:tab/>
      </w:r>
      <w:r w:rsidRPr="0051205C">
        <w:rPr>
          <w:rFonts w:ascii="Arial" w:hAnsi="Arial" w:cs="Arial"/>
          <w:sz w:val="22"/>
          <w:szCs w:val="22"/>
        </w:rPr>
        <w:tab/>
      </w:r>
      <w:r w:rsidRPr="0051205C">
        <w:rPr>
          <w:rFonts w:ascii="Arial" w:hAnsi="Arial" w:cs="Arial"/>
          <w:sz w:val="22"/>
          <w:szCs w:val="22"/>
        </w:rPr>
        <w:tab/>
      </w:r>
      <w:r w:rsidRPr="0051205C">
        <w:rPr>
          <w:rFonts w:ascii="Arial" w:hAnsi="Arial" w:cs="Arial"/>
          <w:sz w:val="22"/>
          <w:szCs w:val="22"/>
        </w:rPr>
        <w:tab/>
      </w:r>
      <w:r w:rsidRPr="0051205C">
        <w:rPr>
          <w:rFonts w:ascii="Arial" w:hAnsi="Arial" w:cs="Arial"/>
          <w:sz w:val="22"/>
          <w:szCs w:val="22"/>
        </w:rPr>
        <w:tab/>
      </w:r>
      <w:r w:rsidRPr="0051205C">
        <w:rPr>
          <w:rFonts w:ascii="Arial" w:hAnsi="Arial" w:cs="Arial"/>
          <w:sz w:val="22"/>
          <w:szCs w:val="22"/>
        </w:rPr>
        <w:tab/>
      </w:r>
      <w:r w:rsidRPr="0051205C">
        <w:rPr>
          <w:rFonts w:ascii="Arial" w:hAnsi="Arial" w:cs="Arial"/>
          <w:color w:val="000000" w:themeColor="text1"/>
          <w:sz w:val="22"/>
          <w:szCs w:val="22"/>
        </w:rPr>
        <w:t>NW554E</w:t>
      </w:r>
    </w:p>
    <w:p w:rsidR="001433AE" w:rsidRPr="0051205C" w:rsidRDefault="001433AE" w:rsidP="0051205C">
      <w:pPr>
        <w:pStyle w:val="BodyTextIndent"/>
        <w:spacing w:line="276" w:lineRule="auto"/>
        <w:ind w:left="432" w:firstLine="0"/>
        <w:rPr>
          <w:rFonts w:ascii="Arial" w:hAnsi="Arial" w:cs="Arial"/>
          <w:b/>
          <w:sz w:val="22"/>
          <w:szCs w:val="22"/>
        </w:rPr>
      </w:pPr>
      <w:r w:rsidRPr="0051205C">
        <w:rPr>
          <w:rFonts w:ascii="Arial" w:hAnsi="Arial" w:cs="Arial"/>
          <w:b/>
          <w:sz w:val="22"/>
          <w:szCs w:val="22"/>
        </w:rPr>
        <w:t>REPLY:</w:t>
      </w:r>
    </w:p>
    <w:p w:rsidR="001E6902" w:rsidRPr="0051205C" w:rsidRDefault="001E6902" w:rsidP="0051205C">
      <w:pPr>
        <w:tabs>
          <w:tab w:val="left" w:pos="432"/>
          <w:tab w:val="left" w:pos="864"/>
        </w:tabs>
        <w:spacing w:line="276" w:lineRule="auto"/>
        <w:rPr>
          <w:rFonts w:ascii="Arial" w:hAnsi="Arial" w:cs="Arial"/>
          <w:b/>
          <w:sz w:val="22"/>
          <w:szCs w:val="22"/>
        </w:rPr>
      </w:pPr>
    </w:p>
    <w:p w:rsidR="001C327D" w:rsidRDefault="009D0E6A" w:rsidP="001C327D">
      <w:pPr>
        <w:spacing w:line="276" w:lineRule="auto"/>
        <w:ind w:left="426"/>
        <w:jc w:val="both"/>
        <w:rPr>
          <w:rFonts w:ascii="Arial" w:hAnsi="Arial" w:cs="Arial"/>
          <w:sz w:val="22"/>
          <w:szCs w:val="22"/>
        </w:rPr>
      </w:pPr>
      <w:r>
        <w:rPr>
          <w:rFonts w:ascii="Arial" w:hAnsi="Arial" w:cs="Arial"/>
          <w:sz w:val="22"/>
          <w:szCs w:val="22"/>
        </w:rPr>
        <w:t xml:space="preserve">The </w:t>
      </w:r>
      <w:r w:rsidR="00BD5EB4">
        <w:rPr>
          <w:rFonts w:ascii="Arial" w:hAnsi="Arial" w:cs="Arial"/>
          <w:sz w:val="22"/>
          <w:szCs w:val="22"/>
        </w:rPr>
        <w:t xml:space="preserve">information provided on this response is </w:t>
      </w:r>
      <w:r w:rsidR="001C327D">
        <w:rPr>
          <w:rFonts w:ascii="Arial" w:hAnsi="Arial" w:cs="Arial"/>
          <w:sz w:val="22"/>
          <w:szCs w:val="22"/>
        </w:rPr>
        <w:t>based on</w:t>
      </w:r>
      <w:r w:rsidR="00BD5EB4">
        <w:rPr>
          <w:rFonts w:ascii="Arial" w:hAnsi="Arial" w:cs="Arial"/>
          <w:sz w:val="22"/>
          <w:szCs w:val="22"/>
        </w:rPr>
        <w:t xml:space="preserve"> data provided by SAA and BA</w:t>
      </w:r>
      <w:r w:rsidR="001C327D">
        <w:rPr>
          <w:rFonts w:ascii="Arial" w:hAnsi="Arial" w:cs="Arial"/>
          <w:sz w:val="22"/>
          <w:szCs w:val="22"/>
        </w:rPr>
        <w:t xml:space="preserve"> (two of the </w:t>
      </w:r>
      <w:r w:rsidR="00BD5EB4">
        <w:rPr>
          <w:rFonts w:ascii="Arial" w:hAnsi="Arial" w:cs="Arial"/>
          <w:sz w:val="22"/>
          <w:szCs w:val="22"/>
        </w:rPr>
        <w:t>airlines that provides Business Class Cabins in the country</w:t>
      </w:r>
      <w:r w:rsidR="001C327D">
        <w:rPr>
          <w:rFonts w:ascii="Arial" w:hAnsi="Arial" w:cs="Arial"/>
          <w:sz w:val="22"/>
          <w:szCs w:val="22"/>
        </w:rPr>
        <w:t>)</w:t>
      </w:r>
      <w:r w:rsidR="00BD5EB4">
        <w:rPr>
          <w:rFonts w:ascii="Arial" w:hAnsi="Arial" w:cs="Arial"/>
          <w:sz w:val="22"/>
          <w:szCs w:val="22"/>
        </w:rPr>
        <w:t xml:space="preserve">. </w:t>
      </w:r>
    </w:p>
    <w:p w:rsidR="001C327D" w:rsidRDefault="001C327D" w:rsidP="001C327D">
      <w:pPr>
        <w:spacing w:line="276" w:lineRule="auto"/>
        <w:ind w:left="426"/>
        <w:jc w:val="both"/>
        <w:rPr>
          <w:rFonts w:ascii="Arial" w:hAnsi="Arial" w:cs="Arial"/>
          <w:sz w:val="22"/>
          <w:szCs w:val="22"/>
        </w:rPr>
      </w:pPr>
    </w:p>
    <w:p w:rsidR="001C327D" w:rsidRDefault="001C327D" w:rsidP="001C327D">
      <w:pPr>
        <w:spacing w:line="276" w:lineRule="auto"/>
        <w:ind w:left="426"/>
        <w:jc w:val="both"/>
        <w:rPr>
          <w:rFonts w:ascii="Arial" w:hAnsi="Arial" w:cs="Arial"/>
          <w:sz w:val="22"/>
          <w:szCs w:val="22"/>
        </w:rPr>
      </w:pPr>
      <w:r>
        <w:rPr>
          <w:rFonts w:ascii="Arial" w:hAnsi="Arial" w:cs="Arial"/>
          <w:sz w:val="22"/>
          <w:szCs w:val="22"/>
        </w:rPr>
        <w:t>The following assumptions apply:</w:t>
      </w:r>
    </w:p>
    <w:p w:rsidR="001C327D" w:rsidRDefault="00090398" w:rsidP="001C327D">
      <w:pPr>
        <w:pStyle w:val="ListParagraph"/>
        <w:numPr>
          <w:ilvl w:val="0"/>
          <w:numId w:val="7"/>
        </w:numPr>
        <w:spacing w:line="276" w:lineRule="auto"/>
        <w:jc w:val="both"/>
        <w:rPr>
          <w:rFonts w:ascii="Arial" w:hAnsi="Arial" w:cs="Arial"/>
          <w:sz w:val="22"/>
          <w:szCs w:val="22"/>
        </w:rPr>
      </w:pPr>
      <w:r>
        <w:rPr>
          <w:rFonts w:ascii="Arial" w:hAnsi="Arial" w:cs="Arial"/>
          <w:sz w:val="22"/>
          <w:szCs w:val="22"/>
        </w:rPr>
        <w:t>The values are total Rand value and total number of single trips (legs) for calendar year 2019.</w:t>
      </w:r>
    </w:p>
    <w:p w:rsidR="00090398" w:rsidRDefault="00090398" w:rsidP="001C327D">
      <w:pPr>
        <w:pStyle w:val="ListParagraph"/>
        <w:numPr>
          <w:ilvl w:val="0"/>
          <w:numId w:val="7"/>
        </w:numPr>
        <w:spacing w:line="276" w:lineRule="auto"/>
        <w:jc w:val="both"/>
        <w:rPr>
          <w:rFonts w:ascii="Arial" w:hAnsi="Arial" w:cs="Arial"/>
          <w:sz w:val="22"/>
          <w:szCs w:val="22"/>
        </w:rPr>
      </w:pPr>
      <w:r>
        <w:rPr>
          <w:rFonts w:ascii="Arial" w:hAnsi="Arial" w:cs="Arial"/>
          <w:sz w:val="22"/>
          <w:szCs w:val="22"/>
        </w:rPr>
        <w:t xml:space="preserve">The values include all government institutions that uses the government deal codes as per the National Treasury’s centrally negotiated discount rates (including </w:t>
      </w:r>
      <w:r w:rsidR="00911E72">
        <w:rPr>
          <w:rFonts w:ascii="Arial" w:hAnsi="Arial" w:cs="Arial"/>
          <w:sz w:val="22"/>
          <w:szCs w:val="22"/>
        </w:rPr>
        <w:t>P</w:t>
      </w:r>
      <w:r>
        <w:rPr>
          <w:rFonts w:ascii="Arial" w:hAnsi="Arial" w:cs="Arial"/>
          <w:sz w:val="22"/>
          <w:szCs w:val="22"/>
        </w:rPr>
        <w:t>arliament).</w:t>
      </w:r>
    </w:p>
    <w:p w:rsidR="00015ED4" w:rsidRDefault="00015ED4" w:rsidP="001C327D">
      <w:pPr>
        <w:pStyle w:val="ListParagraph"/>
        <w:numPr>
          <w:ilvl w:val="0"/>
          <w:numId w:val="7"/>
        </w:numPr>
        <w:spacing w:line="276" w:lineRule="auto"/>
        <w:jc w:val="both"/>
        <w:rPr>
          <w:rFonts w:ascii="Arial" w:hAnsi="Arial" w:cs="Arial"/>
          <w:sz w:val="22"/>
          <w:szCs w:val="22"/>
        </w:rPr>
      </w:pPr>
      <w:r>
        <w:rPr>
          <w:rFonts w:ascii="Arial" w:hAnsi="Arial" w:cs="Arial"/>
          <w:sz w:val="22"/>
          <w:szCs w:val="22"/>
        </w:rPr>
        <w:t xml:space="preserve">The data provided </w:t>
      </w:r>
      <w:r w:rsidR="00911E72">
        <w:rPr>
          <w:rFonts w:ascii="Arial" w:hAnsi="Arial" w:cs="Arial"/>
          <w:sz w:val="22"/>
          <w:szCs w:val="22"/>
        </w:rPr>
        <w:t>was not</w:t>
      </w:r>
      <w:r>
        <w:rPr>
          <w:rFonts w:ascii="Arial" w:hAnsi="Arial" w:cs="Arial"/>
          <w:sz w:val="22"/>
          <w:szCs w:val="22"/>
        </w:rPr>
        <w:t xml:space="preserve"> provided per individual (compliance to POPI Act), hence only total amounts are used.</w:t>
      </w:r>
    </w:p>
    <w:p w:rsidR="00015ED4" w:rsidRDefault="00015ED4" w:rsidP="001C327D">
      <w:pPr>
        <w:pStyle w:val="ListParagraph"/>
        <w:numPr>
          <w:ilvl w:val="0"/>
          <w:numId w:val="7"/>
        </w:numPr>
        <w:spacing w:line="276" w:lineRule="auto"/>
        <w:jc w:val="both"/>
        <w:rPr>
          <w:rFonts w:ascii="Arial" w:hAnsi="Arial" w:cs="Arial"/>
          <w:sz w:val="22"/>
          <w:szCs w:val="22"/>
        </w:rPr>
      </w:pPr>
      <w:r>
        <w:rPr>
          <w:rFonts w:ascii="Arial" w:hAnsi="Arial" w:cs="Arial"/>
          <w:sz w:val="22"/>
          <w:szCs w:val="22"/>
        </w:rPr>
        <w:t>The values exclude other domestic and international airlines.  The data is not readily available.</w:t>
      </w:r>
    </w:p>
    <w:p w:rsidR="00015ED4" w:rsidRDefault="00911E72" w:rsidP="001C327D">
      <w:pPr>
        <w:pStyle w:val="ListParagraph"/>
        <w:numPr>
          <w:ilvl w:val="0"/>
          <w:numId w:val="7"/>
        </w:numPr>
        <w:spacing w:line="276" w:lineRule="auto"/>
        <w:jc w:val="both"/>
        <w:rPr>
          <w:rFonts w:ascii="Arial" w:hAnsi="Arial" w:cs="Arial"/>
          <w:sz w:val="22"/>
          <w:szCs w:val="22"/>
        </w:rPr>
      </w:pPr>
      <w:r>
        <w:rPr>
          <w:rFonts w:ascii="Arial" w:hAnsi="Arial" w:cs="Arial"/>
          <w:sz w:val="22"/>
          <w:szCs w:val="22"/>
        </w:rPr>
        <w:t xml:space="preserve">SAA </w:t>
      </w:r>
      <w:r w:rsidR="00015ED4">
        <w:rPr>
          <w:rFonts w:ascii="Arial" w:hAnsi="Arial" w:cs="Arial"/>
          <w:sz w:val="22"/>
          <w:szCs w:val="22"/>
        </w:rPr>
        <w:t xml:space="preserve">Economy class </w:t>
      </w:r>
      <w:r>
        <w:rPr>
          <w:rFonts w:ascii="Arial" w:hAnsi="Arial" w:cs="Arial"/>
          <w:sz w:val="22"/>
          <w:szCs w:val="22"/>
        </w:rPr>
        <w:t>Average Price per Ticketwas</w:t>
      </w:r>
      <w:r w:rsidR="00015ED4">
        <w:rPr>
          <w:rFonts w:ascii="Arial" w:hAnsi="Arial" w:cs="Arial"/>
          <w:sz w:val="22"/>
          <w:szCs w:val="22"/>
        </w:rPr>
        <w:t xml:space="preserve"> calculated based on the average price of full Y-class tickets</w:t>
      </w:r>
      <w:r>
        <w:rPr>
          <w:rFonts w:ascii="Arial" w:hAnsi="Arial" w:cs="Arial"/>
          <w:sz w:val="22"/>
          <w:szCs w:val="22"/>
        </w:rPr>
        <w:t xml:space="preserve"> on all the routes. (R6181.00)</w:t>
      </w:r>
    </w:p>
    <w:p w:rsidR="005E067E" w:rsidRDefault="005E067E" w:rsidP="001C327D">
      <w:pPr>
        <w:pStyle w:val="ListParagraph"/>
        <w:numPr>
          <w:ilvl w:val="0"/>
          <w:numId w:val="7"/>
        </w:numPr>
        <w:spacing w:line="276" w:lineRule="auto"/>
        <w:jc w:val="both"/>
        <w:rPr>
          <w:rFonts w:ascii="Arial" w:hAnsi="Arial" w:cs="Arial"/>
          <w:sz w:val="22"/>
          <w:szCs w:val="22"/>
        </w:rPr>
      </w:pPr>
      <w:r>
        <w:rPr>
          <w:rFonts w:ascii="Arial" w:hAnsi="Arial" w:cs="Arial"/>
          <w:sz w:val="22"/>
          <w:szCs w:val="22"/>
        </w:rPr>
        <w:t>The values are exclusive of airport taxes and inclusive of VAT</w:t>
      </w:r>
    </w:p>
    <w:p w:rsidR="00015ED4" w:rsidRDefault="00015ED4" w:rsidP="00CE68F4">
      <w:pPr>
        <w:spacing w:line="276" w:lineRule="auto"/>
        <w:ind w:left="426"/>
        <w:jc w:val="both"/>
        <w:rPr>
          <w:rFonts w:ascii="Arial" w:hAnsi="Arial" w:cs="Arial"/>
          <w:sz w:val="22"/>
          <w:szCs w:val="22"/>
        </w:rPr>
      </w:pPr>
    </w:p>
    <w:p w:rsidR="00CE68F4" w:rsidRDefault="00CE68F4" w:rsidP="00CE68F4">
      <w:pPr>
        <w:spacing w:line="276" w:lineRule="auto"/>
        <w:ind w:left="426"/>
        <w:jc w:val="both"/>
        <w:rPr>
          <w:rFonts w:ascii="Arial" w:hAnsi="Arial" w:cs="Arial"/>
          <w:sz w:val="22"/>
          <w:szCs w:val="22"/>
        </w:rPr>
      </w:pPr>
    </w:p>
    <w:p w:rsidR="00CE68F4" w:rsidRPr="00042015" w:rsidRDefault="00CE68F4" w:rsidP="00734489">
      <w:pPr>
        <w:pStyle w:val="BodyTextIndent"/>
        <w:spacing w:line="276" w:lineRule="auto"/>
        <w:ind w:left="432" w:firstLine="0"/>
        <w:rPr>
          <w:rFonts w:ascii="Arial" w:hAnsi="Arial" w:cs="Arial"/>
          <w:b/>
          <w:sz w:val="22"/>
          <w:szCs w:val="22"/>
        </w:rPr>
      </w:pPr>
      <w:r w:rsidRPr="00042015">
        <w:rPr>
          <w:rFonts w:ascii="Arial" w:hAnsi="Arial" w:cs="Arial"/>
          <w:b/>
          <w:sz w:val="22"/>
          <w:szCs w:val="22"/>
        </w:rPr>
        <w:t>Observations</w:t>
      </w:r>
    </w:p>
    <w:p w:rsidR="00CE68F4" w:rsidRPr="00042015" w:rsidRDefault="00CE68F4" w:rsidP="00734489">
      <w:pPr>
        <w:spacing w:line="276" w:lineRule="auto"/>
        <w:ind w:left="426"/>
        <w:jc w:val="both"/>
        <w:rPr>
          <w:rFonts w:ascii="Arial" w:hAnsi="Arial" w:cs="Arial"/>
          <w:sz w:val="22"/>
          <w:szCs w:val="22"/>
        </w:rPr>
      </w:pPr>
      <w:r w:rsidRPr="00042015">
        <w:rPr>
          <w:rFonts w:ascii="Arial" w:hAnsi="Arial" w:cs="Arial"/>
          <w:sz w:val="22"/>
          <w:szCs w:val="22"/>
        </w:rPr>
        <w:t>If all Business Class</w:t>
      </w:r>
      <w:r>
        <w:rPr>
          <w:rFonts w:ascii="Arial" w:hAnsi="Arial" w:cs="Arial"/>
          <w:sz w:val="22"/>
          <w:szCs w:val="22"/>
        </w:rPr>
        <w:t xml:space="preserve"> tickets for</w:t>
      </w:r>
      <w:r w:rsidRPr="00042015">
        <w:rPr>
          <w:rFonts w:ascii="Arial" w:hAnsi="Arial" w:cs="Arial"/>
          <w:sz w:val="22"/>
          <w:szCs w:val="22"/>
        </w:rPr>
        <w:t xml:space="preserve"> 2019 </w:t>
      </w:r>
      <w:r>
        <w:rPr>
          <w:rFonts w:ascii="Arial" w:hAnsi="Arial" w:cs="Arial"/>
          <w:sz w:val="22"/>
          <w:szCs w:val="22"/>
        </w:rPr>
        <w:t>were to be converted to Full Y Economy class tickets</w:t>
      </w:r>
      <w:r w:rsidR="00734489">
        <w:rPr>
          <w:rFonts w:ascii="Arial" w:hAnsi="Arial" w:cs="Arial"/>
          <w:sz w:val="22"/>
          <w:szCs w:val="22"/>
        </w:rPr>
        <w:t xml:space="preserve">, on the two mentioned airlines only, </w:t>
      </w:r>
      <w:r w:rsidRPr="00042015">
        <w:rPr>
          <w:rFonts w:ascii="Arial" w:hAnsi="Arial" w:cs="Arial"/>
          <w:sz w:val="22"/>
          <w:szCs w:val="22"/>
        </w:rPr>
        <w:t xml:space="preserve">Government could have saved </w:t>
      </w:r>
      <w:r w:rsidRPr="00734489">
        <w:rPr>
          <w:rFonts w:ascii="Arial" w:hAnsi="Arial" w:cs="Arial"/>
          <w:b/>
          <w:sz w:val="22"/>
          <w:szCs w:val="22"/>
        </w:rPr>
        <w:t>R12</w:t>
      </w:r>
      <w:r w:rsidR="00734489" w:rsidRPr="00734489">
        <w:rPr>
          <w:rFonts w:ascii="Arial" w:hAnsi="Arial" w:cs="Arial"/>
          <w:b/>
          <w:sz w:val="22"/>
          <w:szCs w:val="22"/>
        </w:rPr>
        <w:t> 672 956.</w:t>
      </w:r>
    </w:p>
    <w:p w:rsidR="00CE68F4" w:rsidRDefault="00CE68F4" w:rsidP="00CE68F4">
      <w:pPr>
        <w:spacing w:line="276" w:lineRule="auto"/>
        <w:ind w:left="426"/>
        <w:jc w:val="both"/>
        <w:rPr>
          <w:rFonts w:ascii="Arial" w:hAnsi="Arial" w:cs="Arial"/>
          <w:sz w:val="22"/>
          <w:szCs w:val="22"/>
        </w:rPr>
      </w:pPr>
    </w:p>
    <w:p w:rsidR="00CE68F4" w:rsidRDefault="00CE68F4" w:rsidP="00CE68F4">
      <w:pPr>
        <w:spacing w:line="276" w:lineRule="auto"/>
        <w:ind w:left="426"/>
        <w:jc w:val="both"/>
        <w:rPr>
          <w:rFonts w:ascii="Arial" w:hAnsi="Arial" w:cs="Arial"/>
          <w:sz w:val="22"/>
          <w:szCs w:val="22"/>
        </w:rPr>
      </w:pPr>
    </w:p>
    <w:p w:rsidR="005A592D" w:rsidRDefault="005A592D" w:rsidP="00CE68F4">
      <w:pPr>
        <w:spacing w:line="276" w:lineRule="auto"/>
        <w:ind w:left="426"/>
        <w:jc w:val="both"/>
        <w:rPr>
          <w:rFonts w:ascii="Arial" w:hAnsi="Arial" w:cs="Arial"/>
          <w:sz w:val="22"/>
          <w:szCs w:val="22"/>
        </w:rPr>
      </w:pPr>
    </w:p>
    <w:p w:rsidR="00FE27AE" w:rsidRDefault="00FE27AE" w:rsidP="00CE68F4">
      <w:pPr>
        <w:spacing w:line="276" w:lineRule="auto"/>
        <w:ind w:left="426"/>
        <w:jc w:val="both"/>
        <w:rPr>
          <w:rFonts w:ascii="Arial" w:hAnsi="Arial" w:cs="Arial"/>
          <w:sz w:val="22"/>
          <w:szCs w:val="22"/>
        </w:rPr>
      </w:pPr>
    </w:p>
    <w:p w:rsidR="00FE27AE" w:rsidRDefault="00FE27AE" w:rsidP="00CE68F4">
      <w:pPr>
        <w:spacing w:line="276" w:lineRule="auto"/>
        <w:ind w:left="426"/>
        <w:jc w:val="both"/>
        <w:rPr>
          <w:rFonts w:ascii="Arial" w:hAnsi="Arial" w:cs="Arial"/>
          <w:sz w:val="22"/>
          <w:szCs w:val="22"/>
        </w:rPr>
      </w:pPr>
    </w:p>
    <w:p w:rsidR="005A592D" w:rsidRDefault="005A592D" w:rsidP="00CE68F4">
      <w:pPr>
        <w:spacing w:line="276" w:lineRule="auto"/>
        <w:ind w:left="426"/>
        <w:jc w:val="both"/>
        <w:rPr>
          <w:rFonts w:ascii="Arial" w:hAnsi="Arial" w:cs="Arial"/>
          <w:sz w:val="22"/>
          <w:szCs w:val="22"/>
        </w:rPr>
      </w:pPr>
    </w:p>
    <w:p w:rsidR="005A592D" w:rsidRDefault="005A592D" w:rsidP="00CE68F4">
      <w:pPr>
        <w:spacing w:line="276" w:lineRule="auto"/>
        <w:ind w:left="426"/>
        <w:jc w:val="both"/>
        <w:rPr>
          <w:rFonts w:ascii="Arial" w:hAnsi="Arial" w:cs="Arial"/>
          <w:sz w:val="22"/>
          <w:szCs w:val="22"/>
        </w:rPr>
      </w:pPr>
    </w:p>
    <w:p w:rsidR="00CE68F4" w:rsidRDefault="00CE68F4" w:rsidP="00CE68F4">
      <w:pPr>
        <w:spacing w:line="276" w:lineRule="auto"/>
        <w:ind w:left="426"/>
        <w:jc w:val="both"/>
        <w:rPr>
          <w:rFonts w:ascii="Arial" w:hAnsi="Arial" w:cs="Arial"/>
          <w:sz w:val="22"/>
          <w:szCs w:val="22"/>
        </w:rPr>
      </w:pPr>
    </w:p>
    <w:p w:rsidR="00CE68F4" w:rsidRDefault="00CE68F4" w:rsidP="00CE68F4">
      <w:pPr>
        <w:spacing w:line="276" w:lineRule="auto"/>
        <w:ind w:left="426"/>
        <w:jc w:val="both"/>
        <w:rPr>
          <w:rFonts w:ascii="Arial" w:hAnsi="Arial" w:cs="Arial"/>
          <w:sz w:val="22"/>
          <w:szCs w:val="22"/>
        </w:rPr>
      </w:pPr>
    </w:p>
    <w:tbl>
      <w:tblPr>
        <w:tblW w:w="0" w:type="auto"/>
        <w:tblLayout w:type="fixed"/>
        <w:tblLook w:val="04A0"/>
      </w:tblPr>
      <w:tblGrid>
        <w:gridCol w:w="2363"/>
        <w:gridCol w:w="1300"/>
        <w:gridCol w:w="839"/>
        <w:gridCol w:w="1153"/>
        <w:gridCol w:w="1529"/>
        <w:gridCol w:w="896"/>
        <w:gridCol w:w="1324"/>
      </w:tblGrid>
      <w:tr w:rsidR="00CE68F4" w:rsidRPr="00CE68F4" w:rsidTr="00FE27AE">
        <w:trPr>
          <w:trHeight w:val="684"/>
        </w:trPr>
        <w:tc>
          <w:tcPr>
            <w:tcW w:w="2363" w:type="dxa"/>
            <w:tcBorders>
              <w:top w:val="nil"/>
              <w:left w:val="nil"/>
              <w:bottom w:val="nil"/>
              <w:right w:val="nil"/>
            </w:tcBorders>
            <w:shd w:val="clear" w:color="000000" w:fill="FFFFFF"/>
            <w:noWrap/>
            <w:vAlign w:val="bottom"/>
            <w:hideMark/>
          </w:tcPr>
          <w:p w:rsidR="00CE68F4" w:rsidRPr="00CE68F4" w:rsidRDefault="00CE68F4">
            <w:pPr>
              <w:rPr>
                <w:rFonts w:asciiTheme="minorHAnsi" w:hAnsiTheme="minorHAnsi" w:cstheme="minorHAnsi"/>
                <w:color w:val="000000"/>
                <w:sz w:val="20"/>
                <w:szCs w:val="20"/>
                <w:lang w:val="en-ZA" w:eastAsia="en-ZA"/>
              </w:rPr>
            </w:pPr>
            <w:r w:rsidRPr="00CE68F4">
              <w:rPr>
                <w:rFonts w:asciiTheme="minorHAnsi" w:hAnsiTheme="minorHAnsi" w:cstheme="minorHAnsi"/>
                <w:color w:val="000000"/>
                <w:sz w:val="20"/>
                <w:szCs w:val="20"/>
              </w:rPr>
              <w:lastRenderedPageBreak/>
              <w:t> </w:t>
            </w:r>
          </w:p>
        </w:tc>
        <w:tc>
          <w:tcPr>
            <w:tcW w:w="7041" w:type="dxa"/>
            <w:gridSpan w:val="6"/>
            <w:tcBorders>
              <w:top w:val="nil"/>
              <w:left w:val="nil"/>
              <w:bottom w:val="single" w:sz="4" w:space="0" w:color="auto"/>
              <w:right w:val="nil"/>
            </w:tcBorders>
            <w:shd w:val="clear" w:color="auto" w:fill="auto"/>
            <w:noWrap/>
            <w:vAlign w:val="bottom"/>
            <w:hideMark/>
          </w:tcPr>
          <w:p w:rsidR="00CE68F4" w:rsidRPr="00CE68F4" w:rsidRDefault="00CE68F4">
            <w:pPr>
              <w:jc w:val="cente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COST ANALYSIS FOR FLYING BUSINESS CLASS COMPARED TO ECONOMY CLASS</w:t>
            </w:r>
          </w:p>
        </w:tc>
      </w:tr>
      <w:tr w:rsidR="00CE68F4" w:rsidRPr="00CE68F4" w:rsidTr="00FE27AE">
        <w:trPr>
          <w:trHeight w:val="276"/>
        </w:trPr>
        <w:tc>
          <w:tcPr>
            <w:tcW w:w="2363" w:type="dxa"/>
            <w:tcBorders>
              <w:top w:val="nil"/>
              <w:left w:val="nil"/>
              <w:bottom w:val="nil"/>
              <w:right w:val="nil"/>
            </w:tcBorders>
            <w:shd w:val="clear" w:color="000000" w:fill="FFFFFF"/>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3292"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CE68F4" w:rsidRPr="00CE68F4" w:rsidRDefault="00CE68F4">
            <w:pPr>
              <w:jc w:val="cente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British Airways</w:t>
            </w:r>
          </w:p>
        </w:tc>
        <w:tc>
          <w:tcPr>
            <w:tcW w:w="3749"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CE68F4" w:rsidRPr="00CE68F4" w:rsidRDefault="00CE68F4">
            <w:pPr>
              <w:jc w:val="cente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South African Airways</w:t>
            </w:r>
          </w:p>
        </w:tc>
      </w:tr>
      <w:tr w:rsidR="00CE68F4" w:rsidRPr="00CE68F4" w:rsidTr="00FE27AE">
        <w:trPr>
          <w:trHeight w:val="888"/>
        </w:trPr>
        <w:tc>
          <w:tcPr>
            <w:tcW w:w="2363" w:type="dxa"/>
            <w:tcBorders>
              <w:top w:val="nil"/>
              <w:left w:val="nil"/>
              <w:bottom w:val="nil"/>
              <w:right w:val="nil"/>
            </w:tcBorders>
            <w:shd w:val="clear" w:color="000000" w:fill="FFFFFF"/>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300" w:type="dxa"/>
            <w:tcBorders>
              <w:top w:val="nil"/>
              <w:left w:val="single" w:sz="4" w:space="0" w:color="auto"/>
              <w:bottom w:val="single" w:sz="4" w:space="0" w:color="auto"/>
              <w:right w:val="single" w:sz="4" w:space="0" w:color="auto"/>
            </w:tcBorders>
            <w:shd w:val="clear" w:color="000000" w:fill="D9E1F2"/>
            <w:noWrap/>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Total cost (2019)</w:t>
            </w:r>
          </w:p>
        </w:tc>
        <w:tc>
          <w:tcPr>
            <w:tcW w:w="839" w:type="dxa"/>
            <w:tcBorders>
              <w:top w:val="nil"/>
              <w:left w:val="nil"/>
              <w:bottom w:val="single" w:sz="4" w:space="0" w:color="auto"/>
              <w:right w:val="single" w:sz="4" w:space="0" w:color="auto"/>
            </w:tcBorders>
            <w:shd w:val="clear" w:color="000000" w:fill="D9E1F2"/>
            <w:noWrap/>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Total # Legs</w:t>
            </w:r>
          </w:p>
        </w:tc>
        <w:tc>
          <w:tcPr>
            <w:tcW w:w="1153" w:type="dxa"/>
            <w:tcBorders>
              <w:top w:val="nil"/>
              <w:left w:val="nil"/>
              <w:bottom w:val="single" w:sz="4" w:space="0" w:color="auto"/>
              <w:right w:val="single" w:sz="4" w:space="0" w:color="auto"/>
            </w:tcBorders>
            <w:shd w:val="clear" w:color="000000" w:fill="D9E1F2"/>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Average price per ticket per leg</w:t>
            </w:r>
          </w:p>
        </w:tc>
        <w:tc>
          <w:tcPr>
            <w:tcW w:w="1529" w:type="dxa"/>
            <w:tcBorders>
              <w:top w:val="nil"/>
              <w:left w:val="nil"/>
              <w:bottom w:val="single" w:sz="4" w:space="0" w:color="auto"/>
              <w:right w:val="single" w:sz="4" w:space="0" w:color="auto"/>
            </w:tcBorders>
            <w:shd w:val="clear" w:color="000000" w:fill="D9D9D9"/>
            <w:noWrap/>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Total cost (2019)</w:t>
            </w:r>
          </w:p>
        </w:tc>
        <w:tc>
          <w:tcPr>
            <w:tcW w:w="896" w:type="dxa"/>
            <w:tcBorders>
              <w:top w:val="nil"/>
              <w:left w:val="nil"/>
              <w:bottom w:val="single" w:sz="4" w:space="0" w:color="auto"/>
              <w:right w:val="single" w:sz="4" w:space="0" w:color="auto"/>
            </w:tcBorders>
            <w:shd w:val="clear" w:color="000000" w:fill="D9D9D9"/>
            <w:noWrap/>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Total # Legs</w:t>
            </w:r>
          </w:p>
        </w:tc>
        <w:tc>
          <w:tcPr>
            <w:tcW w:w="1324" w:type="dxa"/>
            <w:tcBorders>
              <w:top w:val="nil"/>
              <w:left w:val="nil"/>
              <w:bottom w:val="single" w:sz="4" w:space="0" w:color="auto"/>
              <w:right w:val="single" w:sz="4" w:space="0" w:color="auto"/>
            </w:tcBorders>
            <w:shd w:val="clear" w:color="000000" w:fill="D9D9D9"/>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Average price per ticket per leg</w:t>
            </w:r>
          </w:p>
        </w:tc>
      </w:tr>
      <w:tr w:rsidR="00CE68F4" w:rsidRPr="00CE68F4" w:rsidTr="00FE27AE">
        <w:trPr>
          <w:trHeight w:val="528"/>
        </w:trPr>
        <w:tc>
          <w:tcPr>
            <w:tcW w:w="2363" w:type="dxa"/>
            <w:tcBorders>
              <w:top w:val="nil"/>
              <w:left w:val="nil"/>
              <w:bottom w:val="single" w:sz="4" w:space="0" w:color="auto"/>
              <w:right w:val="single" w:sz="4" w:space="0" w:color="auto"/>
            </w:tcBorders>
            <w:shd w:val="clear" w:color="auto" w:fill="auto"/>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Business Class</w:t>
            </w:r>
          </w:p>
        </w:tc>
        <w:tc>
          <w:tcPr>
            <w:tcW w:w="1300" w:type="dxa"/>
            <w:tcBorders>
              <w:top w:val="nil"/>
              <w:left w:val="nil"/>
              <w:bottom w:val="single" w:sz="4" w:space="0" w:color="auto"/>
              <w:right w:val="single" w:sz="4" w:space="0" w:color="auto"/>
            </w:tcBorders>
            <w:shd w:val="clear" w:color="000000" w:fill="D9E1F2"/>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R23 676 021</w:t>
            </w:r>
          </w:p>
        </w:tc>
        <w:tc>
          <w:tcPr>
            <w:tcW w:w="839" w:type="dxa"/>
            <w:tcBorders>
              <w:top w:val="nil"/>
              <w:left w:val="nil"/>
              <w:bottom w:val="single" w:sz="4" w:space="0" w:color="auto"/>
              <w:right w:val="single" w:sz="4" w:space="0" w:color="auto"/>
            </w:tcBorders>
            <w:shd w:val="clear" w:color="000000" w:fill="D9E1F2"/>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8967</w:t>
            </w:r>
          </w:p>
        </w:tc>
        <w:tc>
          <w:tcPr>
            <w:tcW w:w="1153" w:type="dxa"/>
            <w:tcBorders>
              <w:top w:val="nil"/>
              <w:left w:val="nil"/>
              <w:bottom w:val="single" w:sz="4" w:space="0" w:color="auto"/>
              <w:right w:val="single" w:sz="4" w:space="0" w:color="auto"/>
            </w:tcBorders>
            <w:shd w:val="clear" w:color="000000" w:fill="D9E1F2"/>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R2 640</w:t>
            </w:r>
          </w:p>
        </w:tc>
        <w:tc>
          <w:tcPr>
            <w:tcW w:w="1529" w:type="dxa"/>
            <w:tcBorders>
              <w:top w:val="nil"/>
              <w:left w:val="nil"/>
              <w:bottom w:val="single" w:sz="4" w:space="0" w:color="auto"/>
              <w:right w:val="single" w:sz="4" w:space="0" w:color="auto"/>
            </w:tcBorders>
            <w:shd w:val="clear" w:color="000000" w:fill="D9D9D9"/>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R83 320 961</w:t>
            </w:r>
          </w:p>
        </w:tc>
        <w:tc>
          <w:tcPr>
            <w:tcW w:w="896" w:type="dxa"/>
            <w:tcBorders>
              <w:top w:val="nil"/>
              <w:left w:val="nil"/>
              <w:bottom w:val="single" w:sz="4" w:space="0" w:color="auto"/>
              <w:right w:val="single" w:sz="4" w:space="0" w:color="auto"/>
            </w:tcBorders>
            <w:shd w:val="clear" w:color="000000" w:fill="D9D9D9"/>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12873</w:t>
            </w:r>
          </w:p>
        </w:tc>
        <w:tc>
          <w:tcPr>
            <w:tcW w:w="1324" w:type="dxa"/>
            <w:tcBorders>
              <w:top w:val="nil"/>
              <w:left w:val="nil"/>
              <w:bottom w:val="single" w:sz="4" w:space="0" w:color="auto"/>
              <w:right w:val="single" w:sz="4" w:space="0" w:color="auto"/>
            </w:tcBorders>
            <w:shd w:val="clear" w:color="000000" w:fill="D9D9D9"/>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R6 473</w:t>
            </w:r>
          </w:p>
        </w:tc>
      </w:tr>
      <w:tr w:rsidR="00CE68F4" w:rsidRPr="00CE68F4" w:rsidTr="00FE27AE">
        <w:trPr>
          <w:trHeight w:val="456"/>
        </w:trPr>
        <w:tc>
          <w:tcPr>
            <w:tcW w:w="2363" w:type="dxa"/>
            <w:tcBorders>
              <w:top w:val="nil"/>
              <w:left w:val="nil"/>
              <w:bottom w:val="single" w:sz="4" w:space="0" w:color="auto"/>
              <w:right w:val="single" w:sz="4" w:space="0" w:color="auto"/>
            </w:tcBorders>
            <w:shd w:val="clear" w:color="auto" w:fill="auto"/>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Economy Class (Full Y)</w:t>
            </w:r>
          </w:p>
        </w:tc>
        <w:tc>
          <w:tcPr>
            <w:tcW w:w="1300" w:type="dxa"/>
            <w:tcBorders>
              <w:top w:val="nil"/>
              <w:left w:val="nil"/>
              <w:bottom w:val="single" w:sz="4" w:space="0" w:color="auto"/>
              <w:right w:val="single" w:sz="4" w:space="0" w:color="auto"/>
            </w:tcBorders>
            <w:shd w:val="clear" w:color="000000" w:fill="D9E1F2"/>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R53 511 915</w:t>
            </w:r>
          </w:p>
        </w:tc>
        <w:tc>
          <w:tcPr>
            <w:tcW w:w="839" w:type="dxa"/>
            <w:tcBorders>
              <w:top w:val="nil"/>
              <w:left w:val="nil"/>
              <w:bottom w:val="single" w:sz="4" w:space="0" w:color="auto"/>
              <w:right w:val="single" w:sz="4" w:space="0" w:color="auto"/>
            </w:tcBorders>
            <w:shd w:val="clear" w:color="000000" w:fill="D9E1F2"/>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32509</w:t>
            </w:r>
          </w:p>
        </w:tc>
        <w:tc>
          <w:tcPr>
            <w:tcW w:w="1153" w:type="dxa"/>
            <w:tcBorders>
              <w:top w:val="nil"/>
              <w:left w:val="nil"/>
              <w:bottom w:val="single" w:sz="4" w:space="0" w:color="auto"/>
              <w:right w:val="single" w:sz="4" w:space="0" w:color="auto"/>
            </w:tcBorders>
            <w:shd w:val="clear" w:color="000000" w:fill="D9E1F2"/>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R1 646</w:t>
            </w:r>
          </w:p>
        </w:tc>
        <w:tc>
          <w:tcPr>
            <w:tcW w:w="1529" w:type="dxa"/>
            <w:tcBorders>
              <w:top w:val="nil"/>
              <w:left w:val="nil"/>
              <w:bottom w:val="single" w:sz="4" w:space="0" w:color="auto"/>
              <w:right w:val="single" w:sz="4" w:space="0" w:color="auto"/>
            </w:tcBorders>
            <w:shd w:val="clear" w:color="000000" w:fill="D9D9D9"/>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w:t>
            </w:r>
          </w:p>
        </w:tc>
        <w:tc>
          <w:tcPr>
            <w:tcW w:w="896" w:type="dxa"/>
            <w:tcBorders>
              <w:top w:val="nil"/>
              <w:left w:val="nil"/>
              <w:bottom w:val="single" w:sz="4" w:space="0" w:color="auto"/>
              <w:right w:val="single" w:sz="4" w:space="0" w:color="auto"/>
            </w:tcBorders>
            <w:shd w:val="clear" w:color="000000" w:fill="D9D9D9"/>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w:t>
            </w:r>
          </w:p>
        </w:tc>
        <w:tc>
          <w:tcPr>
            <w:tcW w:w="1324" w:type="dxa"/>
            <w:tcBorders>
              <w:top w:val="nil"/>
              <w:left w:val="nil"/>
              <w:bottom w:val="single" w:sz="4" w:space="0" w:color="auto"/>
              <w:right w:val="single" w:sz="4" w:space="0" w:color="auto"/>
            </w:tcBorders>
            <w:shd w:val="clear" w:color="000000" w:fill="D9D9D9"/>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R6 181</w:t>
            </w:r>
          </w:p>
        </w:tc>
      </w:tr>
      <w:tr w:rsidR="00CE68F4" w:rsidRPr="00CE68F4" w:rsidTr="00FE27AE">
        <w:trPr>
          <w:trHeight w:val="624"/>
        </w:trPr>
        <w:tc>
          <w:tcPr>
            <w:tcW w:w="2363" w:type="dxa"/>
            <w:tcBorders>
              <w:top w:val="nil"/>
              <w:left w:val="nil"/>
              <w:bottom w:val="single" w:sz="4" w:space="0" w:color="auto"/>
              <w:right w:val="single" w:sz="4" w:space="0" w:color="auto"/>
            </w:tcBorders>
            <w:shd w:val="clear" w:color="auto" w:fill="auto"/>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Difference between Business Class and Economy class ticket</w:t>
            </w:r>
          </w:p>
        </w:tc>
        <w:tc>
          <w:tcPr>
            <w:tcW w:w="1300" w:type="dxa"/>
            <w:tcBorders>
              <w:top w:val="nil"/>
              <w:left w:val="nil"/>
              <w:bottom w:val="nil"/>
              <w:right w:val="nil"/>
            </w:tcBorders>
            <w:shd w:val="clear" w:color="000000" w:fill="D9E1F2"/>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839" w:type="dxa"/>
            <w:tcBorders>
              <w:top w:val="nil"/>
              <w:left w:val="nil"/>
              <w:bottom w:val="nil"/>
              <w:right w:val="nil"/>
            </w:tcBorders>
            <w:shd w:val="clear" w:color="000000" w:fill="D9E1F2"/>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153" w:type="dxa"/>
            <w:tcBorders>
              <w:top w:val="nil"/>
              <w:left w:val="nil"/>
              <w:bottom w:val="nil"/>
              <w:right w:val="single" w:sz="4" w:space="0" w:color="auto"/>
            </w:tcBorders>
            <w:shd w:val="clear" w:color="000000" w:fill="D9E1F2"/>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R994</w:t>
            </w:r>
          </w:p>
        </w:tc>
        <w:tc>
          <w:tcPr>
            <w:tcW w:w="1529" w:type="dxa"/>
            <w:tcBorders>
              <w:top w:val="nil"/>
              <w:left w:val="nil"/>
              <w:bottom w:val="nil"/>
              <w:right w:val="nil"/>
            </w:tcBorders>
            <w:shd w:val="clear" w:color="000000" w:fill="D9D9D9"/>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896" w:type="dxa"/>
            <w:tcBorders>
              <w:top w:val="nil"/>
              <w:left w:val="nil"/>
              <w:bottom w:val="nil"/>
              <w:right w:val="nil"/>
            </w:tcBorders>
            <w:shd w:val="clear" w:color="000000" w:fill="D9D9D9"/>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324" w:type="dxa"/>
            <w:tcBorders>
              <w:top w:val="nil"/>
              <w:left w:val="nil"/>
              <w:bottom w:val="nil"/>
              <w:right w:val="single" w:sz="4" w:space="0" w:color="auto"/>
            </w:tcBorders>
            <w:shd w:val="clear" w:color="000000" w:fill="D9D9D9"/>
            <w:noWrap/>
            <w:vAlign w:val="bottom"/>
            <w:hideMark/>
          </w:tcPr>
          <w:p w:rsidR="00CE68F4" w:rsidRPr="00CE68F4" w:rsidRDefault="00CE68F4">
            <w:pPr>
              <w:jc w:val="right"/>
              <w:rPr>
                <w:rFonts w:asciiTheme="minorHAnsi" w:hAnsiTheme="minorHAnsi" w:cstheme="minorHAnsi"/>
                <w:color w:val="000000"/>
                <w:sz w:val="20"/>
                <w:szCs w:val="20"/>
              </w:rPr>
            </w:pPr>
            <w:r w:rsidRPr="00CE68F4">
              <w:rPr>
                <w:rFonts w:asciiTheme="minorHAnsi" w:hAnsiTheme="minorHAnsi" w:cstheme="minorHAnsi"/>
                <w:color w:val="000000"/>
                <w:sz w:val="20"/>
                <w:szCs w:val="20"/>
              </w:rPr>
              <w:t>R292</w:t>
            </w:r>
          </w:p>
        </w:tc>
      </w:tr>
      <w:tr w:rsidR="00CE68F4" w:rsidRPr="00CE68F4" w:rsidTr="00FE27AE">
        <w:trPr>
          <w:trHeight w:val="492"/>
        </w:trPr>
        <w:tc>
          <w:tcPr>
            <w:tcW w:w="2363" w:type="dxa"/>
            <w:tcBorders>
              <w:top w:val="nil"/>
              <w:left w:val="nil"/>
              <w:bottom w:val="single" w:sz="4" w:space="0" w:color="auto"/>
              <w:right w:val="single" w:sz="8" w:space="0" w:color="auto"/>
            </w:tcBorders>
            <w:shd w:val="clear" w:color="auto" w:fill="auto"/>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Estimated saving per Airline</w:t>
            </w:r>
          </w:p>
        </w:tc>
        <w:tc>
          <w:tcPr>
            <w:tcW w:w="1300" w:type="dxa"/>
            <w:tcBorders>
              <w:top w:val="single" w:sz="8" w:space="0" w:color="auto"/>
              <w:left w:val="nil"/>
              <w:bottom w:val="single" w:sz="8" w:space="0" w:color="auto"/>
              <w:right w:val="nil"/>
            </w:tcBorders>
            <w:shd w:val="clear" w:color="000000" w:fill="D9E1F2"/>
            <w:noWrap/>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 </w:t>
            </w:r>
          </w:p>
        </w:tc>
        <w:tc>
          <w:tcPr>
            <w:tcW w:w="839" w:type="dxa"/>
            <w:tcBorders>
              <w:top w:val="single" w:sz="8" w:space="0" w:color="auto"/>
              <w:left w:val="nil"/>
              <w:bottom w:val="single" w:sz="8" w:space="0" w:color="auto"/>
              <w:right w:val="nil"/>
            </w:tcBorders>
            <w:shd w:val="clear" w:color="000000" w:fill="D9E1F2"/>
            <w:noWrap/>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 </w:t>
            </w:r>
          </w:p>
        </w:tc>
        <w:tc>
          <w:tcPr>
            <w:tcW w:w="1153" w:type="dxa"/>
            <w:tcBorders>
              <w:top w:val="single" w:sz="8" w:space="0" w:color="auto"/>
              <w:left w:val="nil"/>
              <w:bottom w:val="single" w:sz="8" w:space="0" w:color="auto"/>
              <w:right w:val="single" w:sz="8" w:space="0" w:color="auto"/>
            </w:tcBorders>
            <w:shd w:val="clear" w:color="000000" w:fill="D9E1F2"/>
            <w:noWrap/>
            <w:vAlign w:val="bottom"/>
            <w:hideMark/>
          </w:tcPr>
          <w:p w:rsidR="00CE68F4" w:rsidRPr="00CE68F4" w:rsidRDefault="00CE68F4">
            <w:pPr>
              <w:jc w:val="right"/>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R8 915 759</w:t>
            </w:r>
          </w:p>
        </w:tc>
        <w:tc>
          <w:tcPr>
            <w:tcW w:w="1529" w:type="dxa"/>
            <w:tcBorders>
              <w:top w:val="single" w:sz="8" w:space="0" w:color="auto"/>
              <w:left w:val="nil"/>
              <w:bottom w:val="single" w:sz="8" w:space="0" w:color="auto"/>
              <w:right w:val="nil"/>
            </w:tcBorders>
            <w:shd w:val="clear" w:color="000000" w:fill="D9D9D9"/>
            <w:noWrap/>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 </w:t>
            </w:r>
          </w:p>
        </w:tc>
        <w:tc>
          <w:tcPr>
            <w:tcW w:w="896" w:type="dxa"/>
            <w:tcBorders>
              <w:top w:val="single" w:sz="8" w:space="0" w:color="auto"/>
              <w:left w:val="nil"/>
              <w:bottom w:val="single" w:sz="8" w:space="0" w:color="auto"/>
              <w:right w:val="nil"/>
            </w:tcBorders>
            <w:shd w:val="clear" w:color="000000" w:fill="D9D9D9"/>
            <w:noWrap/>
            <w:vAlign w:val="bottom"/>
            <w:hideMark/>
          </w:tcPr>
          <w:p w:rsidR="00CE68F4" w:rsidRPr="00CE68F4" w:rsidRDefault="00CE68F4">
            <w:pP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 </w:t>
            </w:r>
          </w:p>
        </w:tc>
        <w:tc>
          <w:tcPr>
            <w:tcW w:w="1324" w:type="dxa"/>
            <w:tcBorders>
              <w:top w:val="single" w:sz="8" w:space="0" w:color="auto"/>
              <w:left w:val="nil"/>
              <w:bottom w:val="single" w:sz="8" w:space="0" w:color="auto"/>
              <w:right w:val="single" w:sz="8" w:space="0" w:color="auto"/>
            </w:tcBorders>
            <w:shd w:val="clear" w:color="000000" w:fill="D9D9D9"/>
            <w:noWrap/>
            <w:vAlign w:val="bottom"/>
            <w:hideMark/>
          </w:tcPr>
          <w:p w:rsidR="00CE68F4" w:rsidRPr="00CE68F4" w:rsidRDefault="00CE68F4">
            <w:pPr>
              <w:jc w:val="right"/>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R3 757 196</w:t>
            </w:r>
          </w:p>
        </w:tc>
      </w:tr>
      <w:tr w:rsidR="00CE68F4" w:rsidRPr="00CE68F4" w:rsidTr="00FE27AE">
        <w:trPr>
          <w:trHeight w:val="288"/>
        </w:trPr>
        <w:tc>
          <w:tcPr>
            <w:tcW w:w="2363" w:type="dxa"/>
            <w:tcBorders>
              <w:top w:val="nil"/>
              <w:left w:val="nil"/>
              <w:bottom w:val="single" w:sz="4" w:space="0" w:color="auto"/>
              <w:right w:val="single" w:sz="8" w:space="0" w:color="auto"/>
            </w:tcBorders>
            <w:shd w:val="clear" w:color="auto" w:fill="auto"/>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Total Estimated Saving</w:t>
            </w:r>
          </w:p>
        </w:tc>
        <w:tc>
          <w:tcPr>
            <w:tcW w:w="7041" w:type="dxa"/>
            <w:gridSpan w:val="6"/>
            <w:tcBorders>
              <w:top w:val="single" w:sz="8" w:space="0" w:color="auto"/>
              <w:left w:val="nil"/>
              <w:bottom w:val="single" w:sz="8" w:space="0" w:color="auto"/>
              <w:right w:val="single" w:sz="8" w:space="0" w:color="000000"/>
            </w:tcBorders>
            <w:shd w:val="clear" w:color="000000" w:fill="FFFFFF"/>
            <w:noWrap/>
            <w:vAlign w:val="bottom"/>
            <w:hideMark/>
          </w:tcPr>
          <w:p w:rsidR="00CE68F4" w:rsidRPr="00CE68F4" w:rsidRDefault="00CE68F4">
            <w:pPr>
              <w:jc w:val="center"/>
              <w:rPr>
                <w:rFonts w:asciiTheme="minorHAnsi" w:hAnsiTheme="minorHAnsi" w:cstheme="minorHAnsi"/>
                <w:b/>
                <w:bCs/>
                <w:color w:val="000000"/>
                <w:sz w:val="20"/>
                <w:szCs w:val="20"/>
              </w:rPr>
            </w:pPr>
            <w:r w:rsidRPr="00CE68F4">
              <w:rPr>
                <w:rFonts w:asciiTheme="minorHAnsi" w:hAnsiTheme="minorHAnsi" w:cstheme="minorHAnsi"/>
                <w:b/>
                <w:bCs/>
                <w:color w:val="000000"/>
                <w:sz w:val="20"/>
                <w:szCs w:val="20"/>
              </w:rPr>
              <w:t>R12 672 956</w:t>
            </w:r>
          </w:p>
        </w:tc>
      </w:tr>
      <w:tr w:rsidR="00CE68F4" w:rsidRPr="00CE68F4" w:rsidTr="00FE27AE">
        <w:trPr>
          <w:trHeight w:val="276"/>
        </w:trPr>
        <w:tc>
          <w:tcPr>
            <w:tcW w:w="2363" w:type="dxa"/>
            <w:tcBorders>
              <w:top w:val="nil"/>
              <w:left w:val="nil"/>
              <w:bottom w:val="nil"/>
              <w:right w:val="nil"/>
            </w:tcBorders>
            <w:shd w:val="clear" w:color="000000" w:fill="FFFFFF"/>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300" w:type="dxa"/>
            <w:tcBorders>
              <w:top w:val="nil"/>
              <w:left w:val="nil"/>
              <w:bottom w:val="nil"/>
              <w:right w:val="nil"/>
            </w:tcBorders>
            <w:shd w:val="clear" w:color="000000" w:fill="D9E1F2"/>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Notes:</w:t>
            </w:r>
          </w:p>
        </w:tc>
        <w:tc>
          <w:tcPr>
            <w:tcW w:w="839" w:type="dxa"/>
            <w:tcBorders>
              <w:top w:val="nil"/>
              <w:left w:val="nil"/>
              <w:bottom w:val="nil"/>
              <w:right w:val="nil"/>
            </w:tcBorders>
            <w:shd w:val="clear" w:color="000000" w:fill="D9E1F2"/>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153" w:type="dxa"/>
            <w:tcBorders>
              <w:top w:val="nil"/>
              <w:left w:val="nil"/>
              <w:bottom w:val="nil"/>
              <w:right w:val="nil"/>
            </w:tcBorders>
            <w:shd w:val="clear" w:color="000000" w:fill="D9E1F2"/>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529" w:type="dxa"/>
            <w:tcBorders>
              <w:top w:val="nil"/>
              <w:left w:val="nil"/>
              <w:bottom w:val="nil"/>
              <w:right w:val="nil"/>
            </w:tcBorders>
            <w:shd w:val="clear" w:color="000000" w:fill="D9D9D9"/>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896" w:type="dxa"/>
            <w:tcBorders>
              <w:top w:val="nil"/>
              <w:left w:val="nil"/>
              <w:bottom w:val="nil"/>
              <w:right w:val="nil"/>
            </w:tcBorders>
            <w:shd w:val="clear" w:color="000000" w:fill="D9D9D9"/>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324" w:type="dxa"/>
            <w:tcBorders>
              <w:top w:val="nil"/>
              <w:left w:val="nil"/>
              <w:bottom w:val="nil"/>
              <w:right w:val="nil"/>
            </w:tcBorders>
            <w:shd w:val="clear" w:color="000000" w:fill="D9D9D9"/>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r>
      <w:tr w:rsidR="00CE68F4" w:rsidRPr="00CE68F4" w:rsidTr="00FE27AE">
        <w:trPr>
          <w:trHeight w:val="276"/>
        </w:trPr>
        <w:tc>
          <w:tcPr>
            <w:tcW w:w="2363" w:type="dxa"/>
            <w:tcBorders>
              <w:top w:val="nil"/>
              <w:left w:val="nil"/>
              <w:bottom w:val="nil"/>
              <w:right w:val="nil"/>
            </w:tcBorders>
            <w:shd w:val="clear" w:color="000000" w:fill="FFFFFF"/>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300" w:type="dxa"/>
            <w:tcBorders>
              <w:top w:val="nil"/>
              <w:left w:val="nil"/>
              <w:bottom w:val="nil"/>
              <w:right w:val="nil"/>
            </w:tcBorders>
            <w:shd w:val="clear" w:color="000000" w:fill="D9E1F2"/>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Not provided</w:t>
            </w:r>
          </w:p>
        </w:tc>
        <w:tc>
          <w:tcPr>
            <w:tcW w:w="839" w:type="dxa"/>
            <w:tcBorders>
              <w:top w:val="nil"/>
              <w:left w:val="nil"/>
              <w:bottom w:val="nil"/>
              <w:right w:val="nil"/>
            </w:tcBorders>
            <w:shd w:val="clear" w:color="000000" w:fill="D9E1F2"/>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153" w:type="dxa"/>
            <w:tcBorders>
              <w:top w:val="nil"/>
              <w:left w:val="nil"/>
              <w:bottom w:val="nil"/>
              <w:right w:val="nil"/>
            </w:tcBorders>
            <w:shd w:val="clear" w:color="000000" w:fill="D9E1F2"/>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529" w:type="dxa"/>
            <w:tcBorders>
              <w:top w:val="nil"/>
              <w:left w:val="nil"/>
              <w:bottom w:val="nil"/>
              <w:right w:val="nil"/>
            </w:tcBorders>
            <w:shd w:val="clear" w:color="000000" w:fill="D9D9D9"/>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896" w:type="dxa"/>
            <w:tcBorders>
              <w:top w:val="nil"/>
              <w:left w:val="nil"/>
              <w:bottom w:val="nil"/>
              <w:right w:val="nil"/>
            </w:tcBorders>
            <w:shd w:val="clear" w:color="000000" w:fill="D9D9D9"/>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c>
          <w:tcPr>
            <w:tcW w:w="1324" w:type="dxa"/>
            <w:tcBorders>
              <w:top w:val="nil"/>
              <w:left w:val="nil"/>
              <w:bottom w:val="nil"/>
              <w:right w:val="nil"/>
            </w:tcBorders>
            <w:shd w:val="clear" w:color="000000" w:fill="D9D9D9"/>
            <w:noWrap/>
            <w:vAlign w:val="bottom"/>
            <w:hideMark/>
          </w:tcPr>
          <w:p w:rsidR="00CE68F4" w:rsidRPr="00CE68F4" w:rsidRDefault="00CE68F4">
            <w:pPr>
              <w:rPr>
                <w:rFonts w:asciiTheme="minorHAnsi" w:hAnsiTheme="minorHAnsi" w:cstheme="minorHAnsi"/>
                <w:color w:val="000000"/>
                <w:sz w:val="20"/>
                <w:szCs w:val="20"/>
              </w:rPr>
            </w:pPr>
            <w:r w:rsidRPr="00CE68F4">
              <w:rPr>
                <w:rFonts w:asciiTheme="minorHAnsi" w:hAnsiTheme="minorHAnsi" w:cstheme="minorHAnsi"/>
                <w:color w:val="000000"/>
                <w:sz w:val="20"/>
                <w:szCs w:val="20"/>
              </w:rPr>
              <w:t> </w:t>
            </w:r>
          </w:p>
        </w:tc>
      </w:tr>
    </w:tbl>
    <w:p w:rsidR="00015ED4" w:rsidRDefault="00015ED4" w:rsidP="001C327D">
      <w:pPr>
        <w:spacing w:line="276" w:lineRule="auto"/>
        <w:ind w:left="720"/>
        <w:jc w:val="both"/>
        <w:rPr>
          <w:rFonts w:ascii="Arial" w:hAnsi="Arial" w:cs="Arial"/>
          <w:sz w:val="22"/>
          <w:szCs w:val="22"/>
        </w:rPr>
      </w:pPr>
    </w:p>
    <w:p w:rsidR="006576C8" w:rsidRPr="00042015" w:rsidRDefault="006576C8" w:rsidP="00F62B3B">
      <w:pPr>
        <w:spacing w:line="276" w:lineRule="auto"/>
        <w:ind w:left="720"/>
        <w:rPr>
          <w:rFonts w:ascii="Arial" w:hAnsi="Arial" w:cs="Arial"/>
          <w:sz w:val="22"/>
          <w:szCs w:val="22"/>
        </w:rPr>
      </w:pPr>
    </w:p>
    <w:p w:rsidR="00F36A89" w:rsidRPr="00042015" w:rsidRDefault="00F36A89" w:rsidP="00F62B3B">
      <w:pPr>
        <w:spacing w:line="276" w:lineRule="auto"/>
        <w:ind w:left="720"/>
        <w:rPr>
          <w:rFonts w:ascii="Arial" w:hAnsi="Arial" w:cs="Arial"/>
          <w:b/>
          <w:sz w:val="22"/>
          <w:szCs w:val="22"/>
        </w:rPr>
      </w:pPr>
    </w:p>
    <w:p w:rsidR="00F36A89" w:rsidRPr="00042015" w:rsidRDefault="00F36A89" w:rsidP="00F62B3B">
      <w:pPr>
        <w:spacing w:line="276" w:lineRule="auto"/>
        <w:ind w:left="720"/>
        <w:rPr>
          <w:rFonts w:ascii="Arial" w:hAnsi="Arial" w:cs="Arial"/>
          <w:b/>
          <w:sz w:val="22"/>
          <w:szCs w:val="22"/>
        </w:rPr>
      </w:pPr>
      <w:r w:rsidRPr="00042015">
        <w:rPr>
          <w:rFonts w:ascii="Arial" w:hAnsi="Arial" w:cs="Arial"/>
          <w:b/>
          <w:sz w:val="22"/>
          <w:szCs w:val="22"/>
        </w:rPr>
        <w:t>Conclusion</w:t>
      </w:r>
    </w:p>
    <w:p w:rsidR="006576C8" w:rsidRPr="00042015" w:rsidRDefault="006576C8" w:rsidP="00F62B3B">
      <w:pPr>
        <w:spacing w:line="276" w:lineRule="auto"/>
        <w:ind w:left="720"/>
        <w:rPr>
          <w:rFonts w:ascii="Arial" w:hAnsi="Arial" w:cs="Arial"/>
          <w:b/>
          <w:sz w:val="22"/>
          <w:szCs w:val="22"/>
        </w:rPr>
      </w:pPr>
    </w:p>
    <w:p w:rsidR="00F36A89" w:rsidRPr="00042015" w:rsidRDefault="00F36A89" w:rsidP="00F62B3B">
      <w:pPr>
        <w:spacing w:line="276" w:lineRule="auto"/>
        <w:ind w:left="720"/>
        <w:rPr>
          <w:rFonts w:ascii="Arial" w:hAnsi="Arial" w:cs="Arial"/>
          <w:sz w:val="22"/>
          <w:szCs w:val="22"/>
        </w:rPr>
      </w:pPr>
      <w:r w:rsidRPr="00042015">
        <w:rPr>
          <w:rFonts w:ascii="Arial" w:hAnsi="Arial" w:cs="Arial"/>
          <w:sz w:val="22"/>
          <w:szCs w:val="22"/>
        </w:rPr>
        <w:t xml:space="preserve">The </w:t>
      </w:r>
      <w:r w:rsidR="00276106">
        <w:rPr>
          <w:rFonts w:ascii="Arial" w:hAnsi="Arial" w:cs="Arial"/>
          <w:sz w:val="22"/>
          <w:szCs w:val="22"/>
        </w:rPr>
        <w:t xml:space="preserve">pronouncement made by Minister of Finance to cut </w:t>
      </w:r>
      <w:r w:rsidRPr="00042015">
        <w:rPr>
          <w:rFonts w:ascii="Arial" w:hAnsi="Arial" w:cs="Arial"/>
          <w:sz w:val="22"/>
          <w:szCs w:val="22"/>
        </w:rPr>
        <w:t>Business Class</w:t>
      </w:r>
      <w:r w:rsidR="00276106">
        <w:rPr>
          <w:rFonts w:ascii="Arial" w:hAnsi="Arial" w:cs="Arial"/>
          <w:sz w:val="22"/>
          <w:szCs w:val="22"/>
        </w:rPr>
        <w:t xml:space="preserve"> travel </w:t>
      </w:r>
      <w:r w:rsidRPr="00042015">
        <w:rPr>
          <w:rFonts w:ascii="Arial" w:hAnsi="Arial" w:cs="Arial"/>
          <w:sz w:val="22"/>
          <w:szCs w:val="22"/>
        </w:rPr>
        <w:t xml:space="preserve">will yield the desired outcome. </w:t>
      </w:r>
    </w:p>
    <w:p w:rsidR="00B77F67" w:rsidRPr="001B0917" w:rsidRDefault="00B77F67" w:rsidP="00564ADC">
      <w:pPr>
        <w:spacing w:line="276" w:lineRule="auto"/>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462" w:rsidRDefault="00765462" w:rsidP="004E159A">
      <w:r>
        <w:separator/>
      </w:r>
    </w:p>
  </w:endnote>
  <w:endnote w:type="continuationSeparator" w:id="1">
    <w:p w:rsidR="00765462" w:rsidRDefault="00765462" w:rsidP="004E1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462" w:rsidRDefault="00765462" w:rsidP="004E159A">
      <w:r>
        <w:separator/>
      </w:r>
    </w:p>
  </w:footnote>
  <w:footnote w:type="continuationSeparator" w:id="1">
    <w:p w:rsidR="00765462" w:rsidRDefault="00765462" w:rsidP="004E1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820"/>
    <w:multiLevelType w:val="hybridMultilevel"/>
    <w:tmpl w:val="C9F66EB0"/>
    <w:lvl w:ilvl="0" w:tplc="8CB80FB4">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2AEF4F1D"/>
    <w:multiLevelType w:val="hybridMultilevel"/>
    <w:tmpl w:val="BC6C06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35DB43F8"/>
    <w:multiLevelType w:val="hybridMultilevel"/>
    <w:tmpl w:val="AA8C4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F1445"/>
    <w:multiLevelType w:val="hybridMultilevel"/>
    <w:tmpl w:val="8120494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5ED4"/>
    <w:rsid w:val="00016A41"/>
    <w:rsid w:val="00020C04"/>
    <w:rsid w:val="00023BC3"/>
    <w:rsid w:val="00042015"/>
    <w:rsid w:val="00042E4A"/>
    <w:rsid w:val="00063E28"/>
    <w:rsid w:val="000833DB"/>
    <w:rsid w:val="00090398"/>
    <w:rsid w:val="000A2A85"/>
    <w:rsid w:val="000A3C14"/>
    <w:rsid w:val="000C2BEF"/>
    <w:rsid w:val="000C48D8"/>
    <w:rsid w:val="000F3B14"/>
    <w:rsid w:val="00124D1D"/>
    <w:rsid w:val="001433AE"/>
    <w:rsid w:val="0014441E"/>
    <w:rsid w:val="0015727B"/>
    <w:rsid w:val="001968E4"/>
    <w:rsid w:val="00197576"/>
    <w:rsid w:val="001B05E1"/>
    <w:rsid w:val="001B0917"/>
    <w:rsid w:val="001C327D"/>
    <w:rsid w:val="001D4937"/>
    <w:rsid w:val="001E17E7"/>
    <w:rsid w:val="001E3FB5"/>
    <w:rsid w:val="001E6902"/>
    <w:rsid w:val="001F4B50"/>
    <w:rsid w:val="00207912"/>
    <w:rsid w:val="0022502D"/>
    <w:rsid w:val="00276106"/>
    <w:rsid w:val="0027687D"/>
    <w:rsid w:val="002867DD"/>
    <w:rsid w:val="002A4157"/>
    <w:rsid w:val="002F6E86"/>
    <w:rsid w:val="003421BD"/>
    <w:rsid w:val="00344553"/>
    <w:rsid w:val="003477AF"/>
    <w:rsid w:val="00351BF5"/>
    <w:rsid w:val="004047BB"/>
    <w:rsid w:val="0043065E"/>
    <w:rsid w:val="00472D86"/>
    <w:rsid w:val="00485B2E"/>
    <w:rsid w:val="004A078E"/>
    <w:rsid w:val="004A1938"/>
    <w:rsid w:val="004B1966"/>
    <w:rsid w:val="004B68B7"/>
    <w:rsid w:val="004C7D75"/>
    <w:rsid w:val="004E159A"/>
    <w:rsid w:val="004F43FB"/>
    <w:rsid w:val="0051205C"/>
    <w:rsid w:val="005141B3"/>
    <w:rsid w:val="00532BB4"/>
    <w:rsid w:val="00533C35"/>
    <w:rsid w:val="00564ADC"/>
    <w:rsid w:val="00566316"/>
    <w:rsid w:val="005706F1"/>
    <w:rsid w:val="00574E19"/>
    <w:rsid w:val="005A592D"/>
    <w:rsid w:val="005D7F24"/>
    <w:rsid w:val="005E067E"/>
    <w:rsid w:val="006059B5"/>
    <w:rsid w:val="00613FC6"/>
    <w:rsid w:val="006239F1"/>
    <w:rsid w:val="00624919"/>
    <w:rsid w:val="00624D20"/>
    <w:rsid w:val="0062770E"/>
    <w:rsid w:val="0064275F"/>
    <w:rsid w:val="00646E7C"/>
    <w:rsid w:val="00647EF2"/>
    <w:rsid w:val="00653A85"/>
    <w:rsid w:val="006576C8"/>
    <w:rsid w:val="00685058"/>
    <w:rsid w:val="00693A64"/>
    <w:rsid w:val="006D1766"/>
    <w:rsid w:val="00707144"/>
    <w:rsid w:val="007118EA"/>
    <w:rsid w:val="00726A9C"/>
    <w:rsid w:val="00734489"/>
    <w:rsid w:val="007359BF"/>
    <w:rsid w:val="00743F26"/>
    <w:rsid w:val="00765462"/>
    <w:rsid w:val="0076668B"/>
    <w:rsid w:val="00772A6F"/>
    <w:rsid w:val="007749D9"/>
    <w:rsid w:val="00780F57"/>
    <w:rsid w:val="007914E0"/>
    <w:rsid w:val="007A32AF"/>
    <w:rsid w:val="007B1BA1"/>
    <w:rsid w:val="007D4060"/>
    <w:rsid w:val="007E56A2"/>
    <w:rsid w:val="00803AC4"/>
    <w:rsid w:val="00813FF0"/>
    <w:rsid w:val="008321A4"/>
    <w:rsid w:val="00845935"/>
    <w:rsid w:val="00852DC3"/>
    <w:rsid w:val="00876CBB"/>
    <w:rsid w:val="00891265"/>
    <w:rsid w:val="008C2559"/>
    <w:rsid w:val="008E01C3"/>
    <w:rsid w:val="008E4142"/>
    <w:rsid w:val="00911717"/>
    <w:rsid w:val="00911E72"/>
    <w:rsid w:val="009163A5"/>
    <w:rsid w:val="00953363"/>
    <w:rsid w:val="0096007E"/>
    <w:rsid w:val="009A18A7"/>
    <w:rsid w:val="009C5DC0"/>
    <w:rsid w:val="009D0E6A"/>
    <w:rsid w:val="009D4876"/>
    <w:rsid w:val="009E1AB2"/>
    <w:rsid w:val="009E6627"/>
    <w:rsid w:val="00A0191B"/>
    <w:rsid w:val="00A02200"/>
    <w:rsid w:val="00A30E30"/>
    <w:rsid w:val="00A36611"/>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26B3"/>
    <w:rsid w:val="00B95452"/>
    <w:rsid w:val="00BD31C6"/>
    <w:rsid w:val="00BD5EB4"/>
    <w:rsid w:val="00BF4004"/>
    <w:rsid w:val="00C17C1F"/>
    <w:rsid w:val="00C25C7E"/>
    <w:rsid w:val="00C312EA"/>
    <w:rsid w:val="00C342D0"/>
    <w:rsid w:val="00C44C35"/>
    <w:rsid w:val="00C472D6"/>
    <w:rsid w:val="00C60822"/>
    <w:rsid w:val="00C67CA2"/>
    <w:rsid w:val="00CB4FDB"/>
    <w:rsid w:val="00CB51AD"/>
    <w:rsid w:val="00CC2F3E"/>
    <w:rsid w:val="00CE68F4"/>
    <w:rsid w:val="00D01E04"/>
    <w:rsid w:val="00D1570A"/>
    <w:rsid w:val="00D24CFA"/>
    <w:rsid w:val="00D363B6"/>
    <w:rsid w:val="00D374EE"/>
    <w:rsid w:val="00D66E43"/>
    <w:rsid w:val="00D70FA6"/>
    <w:rsid w:val="00DB2463"/>
    <w:rsid w:val="00DC296D"/>
    <w:rsid w:val="00DC769E"/>
    <w:rsid w:val="00DD5296"/>
    <w:rsid w:val="00DE122E"/>
    <w:rsid w:val="00DE76CB"/>
    <w:rsid w:val="00DF0D26"/>
    <w:rsid w:val="00E0089B"/>
    <w:rsid w:val="00E16007"/>
    <w:rsid w:val="00E41C34"/>
    <w:rsid w:val="00E42AEE"/>
    <w:rsid w:val="00E55071"/>
    <w:rsid w:val="00E60EE1"/>
    <w:rsid w:val="00E77DF6"/>
    <w:rsid w:val="00E8352B"/>
    <w:rsid w:val="00EA468F"/>
    <w:rsid w:val="00EA6A49"/>
    <w:rsid w:val="00EC4BF6"/>
    <w:rsid w:val="00F03C60"/>
    <w:rsid w:val="00F36A89"/>
    <w:rsid w:val="00F51C17"/>
    <w:rsid w:val="00F5571A"/>
    <w:rsid w:val="00F62B3B"/>
    <w:rsid w:val="00F65949"/>
    <w:rsid w:val="00F754AB"/>
    <w:rsid w:val="00F87EA6"/>
    <w:rsid w:val="00FB0ABC"/>
    <w:rsid w:val="00FC2064"/>
    <w:rsid w:val="00FE27A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23261470">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441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5DBB-B2BC-4A20-8545-DCA4A137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2020-03-19T14:10:00Z</cp:lastPrinted>
  <dcterms:created xsi:type="dcterms:W3CDTF">2020-08-25T13:18:00Z</dcterms:created>
  <dcterms:modified xsi:type="dcterms:W3CDTF">2020-08-25T13:18:00Z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Phale.Naake@Treasury.gov.za</vt:lpwstr>
  </property>
  <property fmtid="{D5CDD505-2E9C-101B-9397-08002B2CF9AE}" pid="5" name="MSIP_Label_93c4247e-447d-4732-af29-2e529a4288f1_SetDate">
    <vt:lpwstr>2020-03-19T10:25:48.2754294Z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