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21" w:rsidRPr="005D1121" w:rsidRDefault="005D1121" w:rsidP="005D1121">
      <w:pPr>
        <w:spacing w:after="0" w:line="360" w:lineRule="auto"/>
        <w:jc w:val="center"/>
        <w:rPr>
          <w:rFonts w:ascii="Arial" w:eastAsia="Times New Roman" w:hAnsi="Arial" w:cs="Arial"/>
          <w:b/>
          <w:noProof/>
          <w:sz w:val="24"/>
          <w:szCs w:val="24"/>
          <w:lang w:val="af-ZA" w:eastAsia="en-ZA"/>
        </w:rPr>
      </w:pPr>
      <w:r w:rsidRPr="005D1121">
        <w:rPr>
          <w:rFonts w:ascii="Arial" w:eastAsia="Times New Roman" w:hAnsi="Arial" w:cs="Arial"/>
          <w:b/>
          <w:noProof/>
          <w:sz w:val="24"/>
          <w:szCs w:val="24"/>
          <w:lang w:eastAsia="en-ZA"/>
        </w:rPr>
        <w:drawing>
          <wp:inline distT="0" distB="0" distL="0" distR="0" wp14:anchorId="73535B5E" wp14:editId="5FE50B93">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rsidR="005D1121" w:rsidRPr="005D1121" w:rsidRDefault="005D1121" w:rsidP="005D1121">
      <w:pPr>
        <w:spacing w:after="0" w:line="360" w:lineRule="auto"/>
        <w:jc w:val="center"/>
        <w:rPr>
          <w:rFonts w:ascii="Arial" w:eastAsia="Times New Roman" w:hAnsi="Arial" w:cs="Arial"/>
          <w:b/>
          <w:sz w:val="24"/>
          <w:szCs w:val="24"/>
          <w:lang w:val="en-US"/>
        </w:rPr>
      </w:pPr>
    </w:p>
    <w:p w:rsidR="005D1121" w:rsidRPr="005D1121" w:rsidRDefault="005D1121" w:rsidP="005D1121">
      <w:pPr>
        <w:spacing w:after="0" w:line="360" w:lineRule="auto"/>
        <w:jc w:val="center"/>
        <w:rPr>
          <w:rFonts w:ascii="Arial" w:eastAsia="Times New Roman" w:hAnsi="Arial" w:cs="Arial"/>
          <w:b/>
          <w:sz w:val="24"/>
          <w:szCs w:val="24"/>
          <w:lang w:val="en-US"/>
        </w:rPr>
      </w:pPr>
      <w:r w:rsidRPr="005D1121">
        <w:rPr>
          <w:rFonts w:ascii="Arial" w:eastAsia="Times New Roman" w:hAnsi="Arial" w:cs="Arial"/>
          <w:b/>
          <w:sz w:val="24"/>
          <w:szCs w:val="24"/>
          <w:lang w:val="en-US"/>
        </w:rPr>
        <w:t>THE PRESIDENCY:  REPUBLIC OF SOUTH AFRICA</w:t>
      </w:r>
    </w:p>
    <w:p w:rsidR="005D1121" w:rsidRPr="005D1121" w:rsidRDefault="005D1121" w:rsidP="005D1121">
      <w:pPr>
        <w:spacing w:after="0" w:line="360" w:lineRule="auto"/>
        <w:jc w:val="center"/>
        <w:rPr>
          <w:rFonts w:ascii="Arial" w:eastAsia="Times New Roman" w:hAnsi="Arial" w:cs="Arial"/>
          <w:bCs/>
          <w:sz w:val="24"/>
          <w:szCs w:val="24"/>
          <w:lang w:val="en-US"/>
        </w:rPr>
      </w:pPr>
      <w:r w:rsidRPr="005D1121">
        <w:rPr>
          <w:rFonts w:ascii="Arial" w:eastAsia="Times New Roman" w:hAnsi="Arial" w:cs="Arial"/>
          <w:bCs/>
          <w:sz w:val="24"/>
          <w:szCs w:val="24"/>
          <w:lang w:val="en-US"/>
        </w:rPr>
        <w:t>Private Bag X1000, Pretoria, 0001</w:t>
      </w:r>
    </w:p>
    <w:p w:rsidR="005D1121" w:rsidRPr="005D1121" w:rsidRDefault="005D1121" w:rsidP="005D1121">
      <w:pPr>
        <w:spacing w:before="100" w:beforeAutospacing="1" w:after="100" w:afterAutospacing="1" w:line="360" w:lineRule="auto"/>
        <w:jc w:val="center"/>
        <w:rPr>
          <w:rFonts w:ascii="Arial" w:eastAsia="Times New Roman" w:hAnsi="Arial" w:cs="Arial"/>
          <w:b/>
          <w:sz w:val="24"/>
          <w:szCs w:val="24"/>
          <w:lang w:val="af-ZA"/>
        </w:rPr>
      </w:pPr>
      <w:r w:rsidRPr="005D1121">
        <w:rPr>
          <w:rFonts w:ascii="Arial" w:eastAsia="Times New Roman" w:hAnsi="Arial" w:cs="Arial"/>
          <w:b/>
          <w:sz w:val="24"/>
          <w:szCs w:val="24"/>
          <w:lang w:val="en-US"/>
        </w:rPr>
        <w:t>NATIONAL ASSEMBLY</w:t>
      </w:r>
    </w:p>
    <w:p w:rsidR="005D1121" w:rsidRPr="005D1121" w:rsidRDefault="005D1121" w:rsidP="005D1121">
      <w:pPr>
        <w:spacing w:after="0" w:line="360" w:lineRule="auto"/>
        <w:jc w:val="center"/>
        <w:rPr>
          <w:rFonts w:ascii="Arial" w:eastAsia="Calibri" w:hAnsi="Arial" w:cs="Arial"/>
          <w:b/>
          <w:sz w:val="24"/>
          <w:szCs w:val="24"/>
        </w:rPr>
      </w:pPr>
      <w:r w:rsidRPr="005D1121">
        <w:rPr>
          <w:rFonts w:ascii="Arial" w:eastAsia="Calibri" w:hAnsi="Arial" w:cs="Arial"/>
          <w:b/>
          <w:sz w:val="24"/>
          <w:szCs w:val="24"/>
        </w:rPr>
        <w:t>QUESTIONS FOR WRITTEN REPLY</w:t>
      </w:r>
    </w:p>
    <w:p w:rsidR="005D1121" w:rsidRPr="005D1121" w:rsidRDefault="005D1121" w:rsidP="005D1121">
      <w:pPr>
        <w:spacing w:after="0" w:line="360" w:lineRule="auto"/>
        <w:rPr>
          <w:rFonts w:ascii="Arial" w:eastAsia="Calibri" w:hAnsi="Arial" w:cs="Arial"/>
          <w:b/>
          <w:sz w:val="24"/>
          <w:szCs w:val="24"/>
          <w:lang w:val="en-US"/>
        </w:rPr>
      </w:pPr>
    </w:p>
    <w:p w:rsidR="005D1121" w:rsidRPr="005D1121" w:rsidRDefault="005D1121" w:rsidP="005D1121">
      <w:pPr>
        <w:spacing w:after="0" w:line="360" w:lineRule="auto"/>
        <w:ind w:firstLine="720"/>
        <w:rPr>
          <w:rFonts w:ascii="Arial" w:eastAsia="Calibri" w:hAnsi="Arial" w:cs="Arial"/>
          <w:b/>
          <w:sz w:val="24"/>
          <w:szCs w:val="24"/>
          <w:lang w:val="en-US"/>
        </w:rPr>
      </w:pPr>
      <w:r w:rsidRPr="005D1121">
        <w:rPr>
          <w:rFonts w:ascii="Arial" w:eastAsia="Calibri" w:hAnsi="Arial" w:cs="Arial"/>
          <w:b/>
          <w:sz w:val="24"/>
          <w:szCs w:val="24"/>
          <w:lang w:val="en-US"/>
        </w:rPr>
        <w:t>QUESTION NO:</w:t>
      </w:r>
      <w:r w:rsidRPr="005D1121">
        <w:rPr>
          <w:rFonts w:ascii="Arial" w:eastAsia="Calibri" w:hAnsi="Arial" w:cs="Arial"/>
          <w:b/>
          <w:sz w:val="24"/>
          <w:szCs w:val="24"/>
          <w:lang w:val="en-US"/>
        </w:rPr>
        <w:tab/>
      </w:r>
      <w:r w:rsidR="00EC2821">
        <w:rPr>
          <w:rFonts w:ascii="Arial" w:hAnsi="Arial" w:cs="Arial"/>
          <w:b/>
          <w:sz w:val="24"/>
          <w:szCs w:val="24"/>
        </w:rPr>
        <w:t>3756</w:t>
      </w:r>
      <w:bookmarkStart w:id="0" w:name="_GoBack"/>
      <w:bookmarkEnd w:id="0"/>
    </w:p>
    <w:p w:rsidR="005D1121" w:rsidRPr="005D1121" w:rsidRDefault="005D1121" w:rsidP="005D1121">
      <w:pPr>
        <w:spacing w:after="0" w:line="360" w:lineRule="auto"/>
        <w:rPr>
          <w:rFonts w:ascii="Arial" w:eastAsia="Calibri" w:hAnsi="Arial" w:cs="Arial"/>
          <w:b/>
          <w:sz w:val="24"/>
          <w:szCs w:val="24"/>
          <w:lang w:val="en-US"/>
        </w:rPr>
      </w:pPr>
    </w:p>
    <w:p w:rsidR="005D1121" w:rsidRPr="005D1121" w:rsidRDefault="005D1121" w:rsidP="005D1121">
      <w:pPr>
        <w:spacing w:after="0" w:line="360" w:lineRule="auto"/>
        <w:ind w:firstLine="720"/>
        <w:rPr>
          <w:rFonts w:ascii="Arial" w:eastAsia="Calibri" w:hAnsi="Arial" w:cs="Arial"/>
          <w:b/>
          <w:sz w:val="24"/>
          <w:szCs w:val="24"/>
          <w:lang w:val="en-US"/>
        </w:rPr>
      </w:pPr>
      <w:r w:rsidRPr="005D1121">
        <w:rPr>
          <w:rFonts w:ascii="Arial" w:eastAsia="Calibri" w:hAnsi="Arial" w:cs="Arial"/>
          <w:b/>
          <w:sz w:val="24"/>
          <w:szCs w:val="24"/>
          <w:lang w:val="en-US"/>
        </w:rPr>
        <w:t>Date Published:</w:t>
      </w:r>
      <w:r w:rsidRPr="005D1121">
        <w:rPr>
          <w:rFonts w:ascii="Arial" w:eastAsia="Calibri" w:hAnsi="Arial" w:cs="Arial"/>
          <w:b/>
          <w:sz w:val="24"/>
          <w:szCs w:val="24"/>
          <w:lang w:val="en-US"/>
        </w:rPr>
        <w:tab/>
        <w:t xml:space="preserve">August </w:t>
      </w:r>
      <w:r w:rsidRPr="005D1121">
        <w:rPr>
          <w:rFonts w:ascii="Arial" w:hAnsi="Arial" w:cs="Arial"/>
          <w:b/>
          <w:sz w:val="24"/>
          <w:szCs w:val="24"/>
        </w:rPr>
        <w:t>2015</w:t>
      </w:r>
    </w:p>
    <w:p w:rsidR="005D1121" w:rsidRPr="005D1121" w:rsidRDefault="005D1121" w:rsidP="005D1121">
      <w:pPr>
        <w:spacing w:line="360" w:lineRule="auto"/>
        <w:jc w:val="both"/>
        <w:rPr>
          <w:rFonts w:ascii="Arial" w:hAnsi="Arial" w:cs="Arial"/>
          <w:sz w:val="24"/>
          <w:szCs w:val="24"/>
        </w:rPr>
      </w:pPr>
    </w:p>
    <w:p w:rsidR="005D1121" w:rsidRPr="005D1121" w:rsidRDefault="005D1121" w:rsidP="005D1121">
      <w:pPr>
        <w:spacing w:after="0" w:line="240" w:lineRule="auto"/>
        <w:rPr>
          <w:rFonts w:ascii="Arial" w:hAnsi="Arial" w:cs="Arial"/>
          <w:b/>
          <w:bCs/>
          <w:sz w:val="24"/>
          <w:szCs w:val="24"/>
          <w:lang w:val="en-US"/>
        </w:rPr>
      </w:pPr>
      <w:r w:rsidRPr="005D1121">
        <w:rPr>
          <w:rFonts w:ascii="Arial" w:hAnsi="Arial" w:cs="Arial"/>
          <w:b/>
          <w:bCs/>
          <w:sz w:val="24"/>
          <w:szCs w:val="24"/>
          <w:lang w:val="en-US"/>
        </w:rPr>
        <w:t xml:space="preserve">Mr MGP </w:t>
      </w:r>
      <w:proofErr w:type="spellStart"/>
      <w:r w:rsidRPr="005D1121">
        <w:rPr>
          <w:rFonts w:ascii="Arial" w:hAnsi="Arial" w:cs="Arial"/>
          <w:b/>
          <w:bCs/>
          <w:sz w:val="24"/>
          <w:szCs w:val="24"/>
          <w:lang w:val="en-US"/>
        </w:rPr>
        <w:t>Lekota</w:t>
      </w:r>
      <w:proofErr w:type="spellEnd"/>
      <w:r w:rsidRPr="005D1121">
        <w:rPr>
          <w:rFonts w:ascii="Arial" w:hAnsi="Arial" w:cs="Arial"/>
          <w:b/>
          <w:bCs/>
          <w:sz w:val="24"/>
          <w:szCs w:val="24"/>
          <w:lang w:val="en-US"/>
        </w:rPr>
        <w:t xml:space="preserve"> (Cope) to ask the President of the Republic:</w:t>
      </w:r>
    </w:p>
    <w:p w:rsidR="005D1121" w:rsidRPr="005D1121" w:rsidRDefault="005D1121" w:rsidP="005D1121">
      <w:pPr>
        <w:spacing w:after="0" w:line="240" w:lineRule="auto"/>
        <w:jc w:val="both"/>
        <w:rPr>
          <w:rFonts w:ascii="Arial" w:hAnsi="Arial" w:cs="Arial"/>
          <w:sz w:val="24"/>
          <w:szCs w:val="24"/>
          <w:lang w:val="en-US"/>
        </w:rPr>
      </w:pPr>
    </w:p>
    <w:p w:rsidR="005D1121" w:rsidRPr="005D1121" w:rsidRDefault="005D1121" w:rsidP="005D1121">
      <w:pPr>
        <w:spacing w:after="0" w:line="360" w:lineRule="auto"/>
        <w:jc w:val="both"/>
        <w:rPr>
          <w:rFonts w:ascii="Arial" w:hAnsi="Arial" w:cs="Arial"/>
          <w:sz w:val="24"/>
          <w:szCs w:val="24"/>
          <w:lang w:val="en-US"/>
        </w:rPr>
      </w:pPr>
      <w:r w:rsidRPr="005D1121">
        <w:rPr>
          <w:rFonts w:ascii="Arial" w:hAnsi="Arial" w:cs="Arial"/>
          <w:sz w:val="24"/>
          <w:szCs w:val="24"/>
          <w:lang w:val="en-US"/>
        </w:rPr>
        <w:t>Whether, in view of his urgent and impassioned call to the workers of the country to tighten their belt and the repeated messages from the Minister of Finance for government at all levels to do the same, he has:</w:t>
      </w:r>
    </w:p>
    <w:p w:rsidR="005D1121" w:rsidRPr="005D1121" w:rsidRDefault="005D1121" w:rsidP="005D1121">
      <w:pPr>
        <w:spacing w:after="0" w:line="360" w:lineRule="auto"/>
        <w:jc w:val="both"/>
        <w:rPr>
          <w:rFonts w:ascii="Arial" w:hAnsi="Arial" w:cs="Arial"/>
          <w:sz w:val="24"/>
          <w:szCs w:val="24"/>
          <w:lang w:val="en-US"/>
        </w:rPr>
      </w:pPr>
    </w:p>
    <w:p w:rsidR="005D1121" w:rsidRPr="005D1121" w:rsidRDefault="005D1121" w:rsidP="005D1121">
      <w:pPr>
        <w:spacing w:after="0" w:line="360" w:lineRule="auto"/>
        <w:ind w:left="720" w:hanging="720"/>
        <w:jc w:val="both"/>
        <w:rPr>
          <w:rFonts w:ascii="Arial" w:hAnsi="Arial" w:cs="Arial"/>
          <w:sz w:val="24"/>
          <w:szCs w:val="24"/>
          <w:lang w:val="en-US"/>
        </w:rPr>
      </w:pPr>
      <w:r w:rsidRPr="005D1121">
        <w:rPr>
          <w:rFonts w:ascii="Arial" w:hAnsi="Arial" w:cs="Arial"/>
          <w:sz w:val="24"/>
          <w:szCs w:val="24"/>
          <w:lang w:val="en-US"/>
        </w:rPr>
        <w:t xml:space="preserve">(a) </w:t>
      </w:r>
      <w:r w:rsidRPr="005D1121">
        <w:rPr>
          <w:rFonts w:ascii="Arial" w:hAnsi="Arial" w:cs="Arial"/>
          <w:sz w:val="24"/>
          <w:szCs w:val="24"/>
          <w:lang w:val="en-US"/>
        </w:rPr>
        <w:tab/>
        <w:t>Requested Cabinet to ascertain to what extent there has been full compliance across government levels in respect of belt-tightening;</w:t>
      </w:r>
    </w:p>
    <w:p w:rsidR="005D1121" w:rsidRPr="005D1121" w:rsidRDefault="005D1121" w:rsidP="005D1121">
      <w:pPr>
        <w:spacing w:after="0" w:line="360" w:lineRule="auto"/>
        <w:jc w:val="both"/>
        <w:rPr>
          <w:rFonts w:ascii="Arial" w:hAnsi="Arial" w:cs="Arial"/>
          <w:sz w:val="24"/>
          <w:szCs w:val="24"/>
          <w:lang w:val="en-US"/>
        </w:rPr>
      </w:pPr>
    </w:p>
    <w:p w:rsidR="005D1121" w:rsidRPr="005D1121" w:rsidRDefault="005D1121" w:rsidP="005D1121">
      <w:pPr>
        <w:spacing w:after="0" w:line="360" w:lineRule="auto"/>
        <w:ind w:left="720" w:hanging="720"/>
        <w:jc w:val="both"/>
        <w:rPr>
          <w:rFonts w:ascii="Arial" w:hAnsi="Arial" w:cs="Arial"/>
          <w:sz w:val="24"/>
          <w:szCs w:val="24"/>
          <w:lang w:val="en-US"/>
        </w:rPr>
      </w:pPr>
      <w:r w:rsidRPr="005D1121">
        <w:rPr>
          <w:rFonts w:ascii="Arial" w:hAnsi="Arial" w:cs="Arial"/>
          <w:sz w:val="24"/>
          <w:szCs w:val="24"/>
          <w:lang w:val="en-US"/>
        </w:rPr>
        <w:t>(</w:t>
      </w:r>
      <w:proofErr w:type="gramStart"/>
      <w:r w:rsidRPr="005D1121">
        <w:rPr>
          <w:rFonts w:ascii="Arial" w:hAnsi="Arial" w:cs="Arial"/>
          <w:sz w:val="24"/>
          <w:szCs w:val="24"/>
          <w:lang w:val="en-US"/>
        </w:rPr>
        <w:t>b</w:t>
      </w:r>
      <w:proofErr w:type="gramEnd"/>
      <w:r w:rsidRPr="005D1121">
        <w:rPr>
          <w:rFonts w:ascii="Arial" w:hAnsi="Arial" w:cs="Arial"/>
          <w:sz w:val="24"/>
          <w:szCs w:val="24"/>
          <w:lang w:val="en-US"/>
        </w:rPr>
        <w:t xml:space="preserve">) </w:t>
      </w:r>
      <w:r w:rsidRPr="005D1121">
        <w:rPr>
          <w:rFonts w:ascii="Arial" w:hAnsi="Arial" w:cs="Arial"/>
          <w:sz w:val="24"/>
          <w:szCs w:val="24"/>
          <w:lang w:val="en-US"/>
        </w:rPr>
        <w:tab/>
        <w:t>obtained information from Cabinet about persons who are flouting the call for belt-tightening;</w:t>
      </w:r>
    </w:p>
    <w:p w:rsidR="005D1121" w:rsidRPr="005D1121" w:rsidRDefault="005D1121" w:rsidP="005D1121">
      <w:pPr>
        <w:spacing w:after="0" w:line="360" w:lineRule="auto"/>
        <w:jc w:val="both"/>
        <w:rPr>
          <w:rFonts w:ascii="Arial" w:hAnsi="Arial" w:cs="Arial"/>
          <w:sz w:val="24"/>
          <w:szCs w:val="24"/>
          <w:lang w:val="en-US"/>
        </w:rPr>
      </w:pPr>
    </w:p>
    <w:p w:rsidR="005D1121" w:rsidRPr="005D1121" w:rsidRDefault="005D1121" w:rsidP="005D1121">
      <w:pPr>
        <w:spacing w:after="0" w:line="360" w:lineRule="auto"/>
        <w:ind w:left="720" w:hanging="720"/>
        <w:jc w:val="both"/>
        <w:rPr>
          <w:rFonts w:ascii="Arial" w:hAnsi="Arial" w:cs="Arial"/>
          <w:sz w:val="24"/>
          <w:szCs w:val="24"/>
          <w:lang w:val="en-US"/>
        </w:rPr>
      </w:pPr>
      <w:r w:rsidRPr="005D1121">
        <w:rPr>
          <w:rFonts w:ascii="Arial" w:hAnsi="Arial" w:cs="Arial"/>
          <w:sz w:val="24"/>
          <w:szCs w:val="24"/>
          <w:lang w:val="en-US"/>
        </w:rPr>
        <w:t>(</w:t>
      </w:r>
      <w:proofErr w:type="gramStart"/>
      <w:r w:rsidRPr="005D1121">
        <w:rPr>
          <w:rFonts w:ascii="Arial" w:hAnsi="Arial" w:cs="Arial"/>
          <w:sz w:val="24"/>
          <w:szCs w:val="24"/>
          <w:lang w:val="en-US"/>
        </w:rPr>
        <w:t>c</w:t>
      </w:r>
      <w:proofErr w:type="gramEnd"/>
      <w:r w:rsidRPr="005D1121">
        <w:rPr>
          <w:rFonts w:ascii="Arial" w:hAnsi="Arial" w:cs="Arial"/>
          <w:sz w:val="24"/>
          <w:szCs w:val="24"/>
          <w:lang w:val="en-US"/>
        </w:rPr>
        <w:t xml:space="preserve">) </w:t>
      </w:r>
      <w:r w:rsidRPr="005D1121">
        <w:rPr>
          <w:rFonts w:ascii="Arial" w:hAnsi="Arial" w:cs="Arial"/>
          <w:sz w:val="24"/>
          <w:szCs w:val="24"/>
          <w:lang w:val="en-US"/>
        </w:rPr>
        <w:tab/>
        <w:t>urged disciplinary action to</w:t>
      </w:r>
      <w:r w:rsidRPr="005D1121">
        <w:rPr>
          <w:rFonts w:ascii="Arial" w:hAnsi="Arial" w:cs="Arial"/>
          <w:color w:val="FF0000"/>
          <w:sz w:val="24"/>
          <w:szCs w:val="24"/>
          <w:lang w:val="en-US"/>
        </w:rPr>
        <w:t xml:space="preserve"> </w:t>
      </w:r>
      <w:r w:rsidRPr="005D1121">
        <w:rPr>
          <w:rFonts w:ascii="Arial" w:hAnsi="Arial" w:cs="Arial"/>
          <w:sz w:val="24"/>
          <w:szCs w:val="24"/>
          <w:lang w:val="en-US"/>
        </w:rPr>
        <w:t xml:space="preserve">taken immediately against persons who are compromising the fragile position of the </w:t>
      </w:r>
      <w:proofErr w:type="spellStart"/>
      <w:r w:rsidRPr="005D1121">
        <w:rPr>
          <w:rFonts w:ascii="Arial" w:hAnsi="Arial" w:cs="Arial"/>
          <w:sz w:val="24"/>
          <w:szCs w:val="24"/>
          <w:lang w:val="en-US"/>
        </w:rPr>
        <w:t>fiscus</w:t>
      </w:r>
      <w:proofErr w:type="spellEnd"/>
      <w:r w:rsidRPr="005D1121">
        <w:rPr>
          <w:rFonts w:ascii="Arial" w:hAnsi="Arial" w:cs="Arial"/>
          <w:sz w:val="24"/>
          <w:szCs w:val="24"/>
          <w:lang w:val="en-US"/>
        </w:rPr>
        <w:t xml:space="preserve">; </w:t>
      </w:r>
    </w:p>
    <w:p w:rsidR="005D1121" w:rsidRPr="005D1121" w:rsidRDefault="005D1121" w:rsidP="005D1121">
      <w:pPr>
        <w:spacing w:after="0" w:line="360" w:lineRule="auto"/>
        <w:jc w:val="both"/>
        <w:rPr>
          <w:rFonts w:ascii="Arial" w:hAnsi="Arial" w:cs="Arial"/>
          <w:sz w:val="24"/>
          <w:szCs w:val="24"/>
          <w:lang w:val="en-US"/>
        </w:rPr>
      </w:pPr>
    </w:p>
    <w:p w:rsidR="005D1121" w:rsidRPr="005D1121" w:rsidRDefault="005D1121" w:rsidP="005D1121">
      <w:pPr>
        <w:spacing w:after="0" w:line="360" w:lineRule="auto"/>
        <w:ind w:left="720" w:hanging="720"/>
        <w:jc w:val="both"/>
        <w:rPr>
          <w:rFonts w:ascii="Arial" w:hAnsi="Arial" w:cs="Arial"/>
          <w:sz w:val="24"/>
          <w:szCs w:val="24"/>
          <w:lang w:val="en-US"/>
        </w:rPr>
      </w:pPr>
      <w:r w:rsidRPr="005D1121">
        <w:rPr>
          <w:rFonts w:ascii="Arial" w:hAnsi="Arial" w:cs="Arial"/>
          <w:sz w:val="24"/>
          <w:szCs w:val="24"/>
          <w:lang w:val="en-US"/>
        </w:rPr>
        <w:lastRenderedPageBreak/>
        <w:t xml:space="preserve">(d) </w:t>
      </w:r>
      <w:r w:rsidRPr="005D1121">
        <w:rPr>
          <w:rFonts w:ascii="Arial" w:hAnsi="Arial" w:cs="Arial"/>
          <w:sz w:val="24"/>
          <w:szCs w:val="24"/>
          <w:lang w:val="en-US"/>
        </w:rPr>
        <w:tab/>
        <w:t xml:space="preserve">together with the Deputy President met with the Minister of Finance to ascertain from him the state of the </w:t>
      </w:r>
      <w:proofErr w:type="spellStart"/>
      <w:r w:rsidRPr="005D1121">
        <w:rPr>
          <w:rFonts w:ascii="Arial" w:hAnsi="Arial" w:cs="Arial"/>
          <w:sz w:val="24"/>
          <w:szCs w:val="24"/>
          <w:lang w:val="en-US"/>
        </w:rPr>
        <w:t>fiscus</w:t>
      </w:r>
      <w:proofErr w:type="spellEnd"/>
      <w:r w:rsidRPr="005D1121">
        <w:rPr>
          <w:rFonts w:ascii="Arial" w:hAnsi="Arial" w:cs="Arial"/>
          <w:sz w:val="24"/>
          <w:szCs w:val="24"/>
          <w:lang w:val="en-US"/>
        </w:rPr>
        <w:t xml:space="preserve"> and the viability of state spending; and</w:t>
      </w:r>
    </w:p>
    <w:p w:rsidR="005D1121" w:rsidRPr="005D1121" w:rsidRDefault="005D1121" w:rsidP="005D1121">
      <w:pPr>
        <w:spacing w:after="0" w:line="360" w:lineRule="auto"/>
        <w:ind w:left="720" w:hanging="720"/>
        <w:jc w:val="both"/>
        <w:rPr>
          <w:rFonts w:ascii="Arial" w:hAnsi="Arial" w:cs="Arial"/>
          <w:sz w:val="24"/>
          <w:szCs w:val="24"/>
          <w:lang w:val="en-US"/>
        </w:rPr>
      </w:pPr>
      <w:r w:rsidRPr="005D1121">
        <w:rPr>
          <w:rFonts w:ascii="Arial" w:hAnsi="Arial" w:cs="Arial"/>
          <w:sz w:val="24"/>
          <w:szCs w:val="24"/>
          <w:lang w:val="en-US"/>
        </w:rPr>
        <w:t xml:space="preserve">(e) </w:t>
      </w:r>
      <w:r w:rsidRPr="005D1121">
        <w:rPr>
          <w:rFonts w:ascii="Arial" w:hAnsi="Arial" w:cs="Arial"/>
          <w:sz w:val="24"/>
          <w:szCs w:val="24"/>
          <w:lang w:val="en-US"/>
        </w:rPr>
        <w:tab/>
        <w:t>met with the Minister of Public Works to ascertain from him the exact extent to which spending on prestigious projects has been drastically curbed this year in line with the call belt-tightening; if not, why is he not practicing in government what he is preaching to the hard-pressed workers of the country; if so, what is his position with regard to each issue?</w:t>
      </w:r>
    </w:p>
    <w:p w:rsidR="00340D9F" w:rsidRDefault="00340D9F" w:rsidP="005D1121">
      <w:pPr>
        <w:spacing w:after="0" w:line="360" w:lineRule="auto"/>
        <w:ind w:left="720" w:hanging="720"/>
        <w:jc w:val="both"/>
        <w:rPr>
          <w:rFonts w:ascii="Arial" w:hAnsi="Arial" w:cs="Arial"/>
          <w:b/>
          <w:sz w:val="24"/>
          <w:szCs w:val="24"/>
          <w:lang w:val="en-US"/>
        </w:rPr>
      </w:pPr>
    </w:p>
    <w:p w:rsidR="005D1121" w:rsidRPr="005D1121" w:rsidRDefault="005D1121" w:rsidP="005D1121">
      <w:pPr>
        <w:spacing w:after="0" w:line="360" w:lineRule="auto"/>
        <w:ind w:left="720" w:hanging="720"/>
        <w:jc w:val="both"/>
        <w:rPr>
          <w:rFonts w:ascii="Arial" w:hAnsi="Arial" w:cs="Arial"/>
          <w:sz w:val="24"/>
          <w:szCs w:val="24"/>
          <w:lang w:val="en-US"/>
        </w:rPr>
      </w:pPr>
      <w:r w:rsidRPr="005D1121">
        <w:rPr>
          <w:rFonts w:ascii="Arial" w:hAnsi="Arial" w:cs="Arial"/>
          <w:b/>
          <w:sz w:val="24"/>
          <w:szCs w:val="24"/>
          <w:lang w:val="en-US"/>
        </w:rPr>
        <w:t>Reply:</w:t>
      </w:r>
    </w:p>
    <w:p w:rsidR="005D1121" w:rsidRPr="005D1121" w:rsidRDefault="005D1121" w:rsidP="005D1121">
      <w:pPr>
        <w:spacing w:after="0" w:line="360" w:lineRule="auto"/>
        <w:jc w:val="both"/>
        <w:rPr>
          <w:rFonts w:ascii="Arial" w:hAnsi="Arial" w:cs="Arial"/>
          <w:sz w:val="24"/>
          <w:szCs w:val="24"/>
          <w:lang w:val="en-US"/>
        </w:rPr>
      </w:pPr>
      <w:r w:rsidRPr="005D1121">
        <w:rPr>
          <w:rFonts w:ascii="Arial" w:hAnsi="Arial" w:cs="Arial"/>
          <w:sz w:val="24"/>
          <w:szCs w:val="24"/>
          <w:lang w:val="en-US"/>
        </w:rPr>
        <w:t xml:space="preserve">The government is on record as having taken concrete steps to contain expenditure and ensure fiscal discipline. </w:t>
      </w:r>
    </w:p>
    <w:p w:rsidR="005D1121" w:rsidRPr="005D1121" w:rsidRDefault="005D1121" w:rsidP="005D1121">
      <w:pPr>
        <w:spacing w:after="0" w:line="360" w:lineRule="auto"/>
        <w:jc w:val="both"/>
        <w:rPr>
          <w:rFonts w:ascii="Arial" w:hAnsi="Arial" w:cs="Arial"/>
          <w:sz w:val="24"/>
          <w:szCs w:val="24"/>
          <w:lang w:val="en-US"/>
        </w:rPr>
      </w:pPr>
    </w:p>
    <w:p w:rsidR="005D1121" w:rsidRPr="005D1121" w:rsidRDefault="005D1121" w:rsidP="005D1121">
      <w:pPr>
        <w:spacing w:after="0" w:line="360" w:lineRule="auto"/>
        <w:jc w:val="both"/>
        <w:rPr>
          <w:rFonts w:ascii="Arial" w:hAnsi="Arial" w:cs="Arial"/>
          <w:color w:val="000000" w:themeColor="text1"/>
          <w:sz w:val="24"/>
          <w:szCs w:val="24"/>
          <w:lang w:val="en-US"/>
        </w:rPr>
      </w:pPr>
      <w:r w:rsidRPr="005D1121">
        <w:rPr>
          <w:rFonts w:ascii="Arial" w:hAnsi="Arial" w:cs="Arial"/>
          <w:sz w:val="24"/>
          <w:szCs w:val="24"/>
          <w:lang w:val="en-US"/>
        </w:rPr>
        <w:t xml:space="preserve">In the 2014 Medium Term Budget Policy Statement (MTBPS) Government lowered its expenditure ceiling by R25 billion, R10 billion in 2015/16 and R15 billion in </w:t>
      </w:r>
      <w:r w:rsidRPr="005D1121">
        <w:rPr>
          <w:rFonts w:ascii="Arial" w:hAnsi="Arial" w:cs="Arial"/>
          <w:color w:val="000000" w:themeColor="text1"/>
          <w:sz w:val="24"/>
          <w:szCs w:val="24"/>
          <w:lang w:val="en-US"/>
        </w:rPr>
        <w:t xml:space="preserve">2016/17. These budget reductions focused on non-essential goods and services, funding for long outstanding vacancies and transfers to entities with cash reserves. </w:t>
      </w:r>
    </w:p>
    <w:p w:rsidR="005D1121" w:rsidRPr="005D1121" w:rsidRDefault="005D1121" w:rsidP="005D1121">
      <w:pPr>
        <w:spacing w:after="0" w:line="360" w:lineRule="auto"/>
        <w:ind w:left="720" w:hanging="720"/>
        <w:jc w:val="both"/>
        <w:rPr>
          <w:rFonts w:ascii="Arial" w:hAnsi="Arial" w:cs="Arial"/>
          <w:color w:val="000000" w:themeColor="text1"/>
          <w:sz w:val="24"/>
          <w:szCs w:val="24"/>
          <w:lang w:val="en-US"/>
        </w:rPr>
      </w:pPr>
    </w:p>
    <w:p w:rsidR="005D1121" w:rsidRPr="005D1121" w:rsidRDefault="005D1121" w:rsidP="005D1121">
      <w:pPr>
        <w:spacing w:after="0" w:line="360" w:lineRule="auto"/>
        <w:jc w:val="both"/>
        <w:rPr>
          <w:rFonts w:ascii="Arial" w:hAnsi="Arial" w:cs="Arial"/>
          <w:sz w:val="24"/>
          <w:szCs w:val="24"/>
          <w:lang w:val="en-US"/>
        </w:rPr>
      </w:pPr>
      <w:r w:rsidRPr="005D1121">
        <w:rPr>
          <w:rFonts w:ascii="Arial" w:hAnsi="Arial" w:cs="Arial"/>
          <w:color w:val="000000" w:themeColor="text1"/>
          <w:sz w:val="24"/>
          <w:szCs w:val="24"/>
          <w:lang w:val="en-US"/>
        </w:rPr>
        <w:t xml:space="preserve">Government is stepping up cost-containment measures to ensure that spending plans deliver greater value for money. The Treasury Instruction on Cost Containment Measures is going to be revisited to adjust thresholds and to introduce additional measures to contain costs especially around the hosting and attendance at conferences. In addition, procurement reforms are being rolled out to improve efficiency, reduce red tape and stamp out corruption. These reforms are underpinned by specific Treasury Instructions that have been issued by the Minister of Finance. Compliance with such instructions will be monitored as part of the annual audit process. Where non-compliance is identified by the Auditor General, </w:t>
      </w:r>
      <w:r w:rsidRPr="005D1121">
        <w:rPr>
          <w:rFonts w:ascii="Arial" w:hAnsi="Arial" w:cs="Arial"/>
          <w:sz w:val="24"/>
          <w:szCs w:val="24"/>
          <w:lang w:val="en-US"/>
        </w:rPr>
        <w:t>appropriate disciplinary procedures will be implemented.</w:t>
      </w:r>
    </w:p>
    <w:p w:rsidR="00EF372F" w:rsidRPr="005D1121" w:rsidRDefault="00EF372F" w:rsidP="005D1121">
      <w:pPr>
        <w:spacing w:line="360" w:lineRule="auto"/>
      </w:pPr>
    </w:p>
    <w:sectPr w:rsidR="00EF372F" w:rsidRPr="005D1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FD"/>
    <w:rsid w:val="00000D9E"/>
    <w:rsid w:val="00002243"/>
    <w:rsid w:val="00010ABF"/>
    <w:rsid w:val="000138E8"/>
    <w:rsid w:val="00015BEC"/>
    <w:rsid w:val="00016798"/>
    <w:rsid w:val="000175A2"/>
    <w:rsid w:val="0002282F"/>
    <w:rsid w:val="0002373F"/>
    <w:rsid w:val="000272FC"/>
    <w:rsid w:val="0003070B"/>
    <w:rsid w:val="00032ABC"/>
    <w:rsid w:val="00040F5A"/>
    <w:rsid w:val="000441CE"/>
    <w:rsid w:val="00044590"/>
    <w:rsid w:val="00044EF0"/>
    <w:rsid w:val="00047BDE"/>
    <w:rsid w:val="0005465D"/>
    <w:rsid w:val="00055231"/>
    <w:rsid w:val="00055C71"/>
    <w:rsid w:val="0006057B"/>
    <w:rsid w:val="00060B96"/>
    <w:rsid w:val="00063044"/>
    <w:rsid w:val="0006434E"/>
    <w:rsid w:val="000675AA"/>
    <w:rsid w:val="00072FC9"/>
    <w:rsid w:val="0007435D"/>
    <w:rsid w:val="00074756"/>
    <w:rsid w:val="000747DB"/>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90E48"/>
    <w:rsid w:val="0019102B"/>
    <w:rsid w:val="00192CA6"/>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06125"/>
    <w:rsid w:val="003108A6"/>
    <w:rsid w:val="0031285A"/>
    <w:rsid w:val="0031607F"/>
    <w:rsid w:val="00317699"/>
    <w:rsid w:val="00322A51"/>
    <w:rsid w:val="003245FB"/>
    <w:rsid w:val="003347F7"/>
    <w:rsid w:val="00335856"/>
    <w:rsid w:val="00340D9F"/>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E3F"/>
    <w:rsid w:val="00514BBC"/>
    <w:rsid w:val="005167C2"/>
    <w:rsid w:val="00520300"/>
    <w:rsid w:val="00520425"/>
    <w:rsid w:val="005257D6"/>
    <w:rsid w:val="0052718E"/>
    <w:rsid w:val="00536A8B"/>
    <w:rsid w:val="00541CEB"/>
    <w:rsid w:val="00544C5E"/>
    <w:rsid w:val="00546918"/>
    <w:rsid w:val="00546E40"/>
    <w:rsid w:val="00552428"/>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1121"/>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3004E"/>
    <w:rsid w:val="00631DA8"/>
    <w:rsid w:val="00633765"/>
    <w:rsid w:val="00633ED9"/>
    <w:rsid w:val="006340B5"/>
    <w:rsid w:val="00637352"/>
    <w:rsid w:val="0064264C"/>
    <w:rsid w:val="006426E0"/>
    <w:rsid w:val="00651152"/>
    <w:rsid w:val="00660811"/>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54E6"/>
    <w:rsid w:val="006C0709"/>
    <w:rsid w:val="006C1A04"/>
    <w:rsid w:val="006C3D77"/>
    <w:rsid w:val="006C3F96"/>
    <w:rsid w:val="006C54A6"/>
    <w:rsid w:val="006C620A"/>
    <w:rsid w:val="006C6A8E"/>
    <w:rsid w:val="006C7369"/>
    <w:rsid w:val="006D1BF7"/>
    <w:rsid w:val="006D414C"/>
    <w:rsid w:val="006D620B"/>
    <w:rsid w:val="006E4BD6"/>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71F2"/>
    <w:rsid w:val="008007AE"/>
    <w:rsid w:val="00804E9F"/>
    <w:rsid w:val="008061EC"/>
    <w:rsid w:val="00811FD7"/>
    <w:rsid w:val="00812C1E"/>
    <w:rsid w:val="00812CB0"/>
    <w:rsid w:val="00814AF8"/>
    <w:rsid w:val="00820CD8"/>
    <w:rsid w:val="00821999"/>
    <w:rsid w:val="008226CC"/>
    <w:rsid w:val="00823E46"/>
    <w:rsid w:val="0083109D"/>
    <w:rsid w:val="008315CB"/>
    <w:rsid w:val="00833AF7"/>
    <w:rsid w:val="0083577A"/>
    <w:rsid w:val="00836897"/>
    <w:rsid w:val="00837F07"/>
    <w:rsid w:val="008427FD"/>
    <w:rsid w:val="00847074"/>
    <w:rsid w:val="0084751B"/>
    <w:rsid w:val="00847A8C"/>
    <w:rsid w:val="0085122E"/>
    <w:rsid w:val="008522B2"/>
    <w:rsid w:val="008536BF"/>
    <w:rsid w:val="0085641C"/>
    <w:rsid w:val="00857D32"/>
    <w:rsid w:val="00862BC0"/>
    <w:rsid w:val="008802E0"/>
    <w:rsid w:val="008956E7"/>
    <w:rsid w:val="0089725F"/>
    <w:rsid w:val="00897A31"/>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E7716"/>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AA7"/>
    <w:rsid w:val="009B6DC6"/>
    <w:rsid w:val="009B7FAA"/>
    <w:rsid w:val="009C05BF"/>
    <w:rsid w:val="009C3C37"/>
    <w:rsid w:val="009C4809"/>
    <w:rsid w:val="009C4B3F"/>
    <w:rsid w:val="009C4E8C"/>
    <w:rsid w:val="009D2A96"/>
    <w:rsid w:val="009D4E3B"/>
    <w:rsid w:val="009D62A4"/>
    <w:rsid w:val="009D67EA"/>
    <w:rsid w:val="009D69C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51050"/>
    <w:rsid w:val="00B56F6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53AA"/>
    <w:rsid w:val="00CC1495"/>
    <w:rsid w:val="00CC5257"/>
    <w:rsid w:val="00CD3A18"/>
    <w:rsid w:val="00CD3C64"/>
    <w:rsid w:val="00CE3DE2"/>
    <w:rsid w:val="00CE43CF"/>
    <w:rsid w:val="00CE5F94"/>
    <w:rsid w:val="00CE66AF"/>
    <w:rsid w:val="00CF450D"/>
    <w:rsid w:val="00CF531D"/>
    <w:rsid w:val="00CF5DF6"/>
    <w:rsid w:val="00CF7B94"/>
    <w:rsid w:val="00D00A35"/>
    <w:rsid w:val="00D058D8"/>
    <w:rsid w:val="00D14206"/>
    <w:rsid w:val="00D15463"/>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179A"/>
    <w:rsid w:val="00DA603A"/>
    <w:rsid w:val="00DB0356"/>
    <w:rsid w:val="00DB367B"/>
    <w:rsid w:val="00DB3B51"/>
    <w:rsid w:val="00DB49E2"/>
    <w:rsid w:val="00DB542F"/>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5DC3"/>
    <w:rsid w:val="00E17BF8"/>
    <w:rsid w:val="00E21BB1"/>
    <w:rsid w:val="00E243FA"/>
    <w:rsid w:val="00E26799"/>
    <w:rsid w:val="00E27EA6"/>
    <w:rsid w:val="00E32BD6"/>
    <w:rsid w:val="00E34319"/>
    <w:rsid w:val="00E34638"/>
    <w:rsid w:val="00E40349"/>
    <w:rsid w:val="00E512C1"/>
    <w:rsid w:val="00E5169C"/>
    <w:rsid w:val="00E52396"/>
    <w:rsid w:val="00E57612"/>
    <w:rsid w:val="00E722B9"/>
    <w:rsid w:val="00E76F71"/>
    <w:rsid w:val="00E816AA"/>
    <w:rsid w:val="00E8677D"/>
    <w:rsid w:val="00E905C7"/>
    <w:rsid w:val="00E92B16"/>
    <w:rsid w:val="00E92B39"/>
    <w:rsid w:val="00E937E7"/>
    <w:rsid w:val="00EA05A9"/>
    <w:rsid w:val="00EA06F0"/>
    <w:rsid w:val="00EA2646"/>
    <w:rsid w:val="00EA2852"/>
    <w:rsid w:val="00EA4D5D"/>
    <w:rsid w:val="00EA59D8"/>
    <w:rsid w:val="00EA5E2F"/>
    <w:rsid w:val="00EA5E93"/>
    <w:rsid w:val="00EB2F69"/>
    <w:rsid w:val="00EB5A4A"/>
    <w:rsid w:val="00EC14BA"/>
    <w:rsid w:val="00EC2821"/>
    <w:rsid w:val="00ED55B3"/>
    <w:rsid w:val="00ED6B5B"/>
    <w:rsid w:val="00EE34EB"/>
    <w:rsid w:val="00EE4017"/>
    <w:rsid w:val="00EE77D6"/>
    <w:rsid w:val="00EE7B1B"/>
    <w:rsid w:val="00EF0878"/>
    <w:rsid w:val="00EF215E"/>
    <w:rsid w:val="00EF372F"/>
    <w:rsid w:val="00EF4E36"/>
    <w:rsid w:val="00EF5E9B"/>
    <w:rsid w:val="00EF65A9"/>
    <w:rsid w:val="00EF7835"/>
    <w:rsid w:val="00F01B10"/>
    <w:rsid w:val="00F115D8"/>
    <w:rsid w:val="00F11604"/>
    <w:rsid w:val="00F126D8"/>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7159"/>
    <w:rsid w:val="00FF2E9F"/>
    <w:rsid w:val="00FF6155"/>
    <w:rsid w:val="00FF6C8D"/>
    <w:rsid w:val="00FF78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427FD"/>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842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427FD"/>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842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Sydwell Mabasa</cp:lastModifiedBy>
  <cp:revision>2</cp:revision>
  <dcterms:created xsi:type="dcterms:W3CDTF">2015-11-09T09:47:00Z</dcterms:created>
  <dcterms:modified xsi:type="dcterms:W3CDTF">2015-11-09T09:47:00Z</dcterms:modified>
</cp:coreProperties>
</file>