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79" w:rsidRPr="00D735C1" w:rsidRDefault="00A42679" w:rsidP="00A42679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eastAsia="Calibri" w:cs="Arial"/>
          <w:color w:val="000000"/>
          <w:sz w:val="22"/>
        </w:rPr>
      </w:pPr>
      <w:bookmarkStart w:id="0" w:name="_GoBack"/>
      <w:bookmarkEnd w:id="0"/>
      <w:r w:rsidRPr="003763DF">
        <w:rPr>
          <w:rFonts w:cs="Arial"/>
          <w:b/>
          <w:sz w:val="32"/>
          <w:szCs w:val="32"/>
        </w:rPr>
        <w:t xml:space="preserve"> NATIONAL ASSEMBLY</w:t>
      </w:r>
    </w:p>
    <w:p w:rsidR="00A22FCB" w:rsidRDefault="00A22FCB" w:rsidP="00A42679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</w:p>
    <w:p w:rsidR="00A42679" w:rsidRPr="003763DF" w:rsidRDefault="00A42679" w:rsidP="00A42679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>
        <w:rPr>
          <w:rFonts w:eastAsia="Calibri" w:cs="Arial"/>
          <w:b/>
          <w:sz w:val="32"/>
          <w:szCs w:val="32"/>
          <w:u w:val="single"/>
        </w:rPr>
        <w:t>QUESTION NO: 3</w:t>
      </w:r>
      <w:r w:rsidRPr="003763DF">
        <w:rPr>
          <w:rFonts w:eastAsia="Calibri" w:cs="Arial"/>
          <w:b/>
          <w:sz w:val="32"/>
          <w:szCs w:val="32"/>
          <w:u w:val="single"/>
        </w:rPr>
        <w:t>7</w:t>
      </w:r>
      <w:r>
        <w:rPr>
          <w:rFonts w:eastAsia="Calibri" w:cs="Arial"/>
          <w:b/>
          <w:sz w:val="32"/>
          <w:szCs w:val="32"/>
          <w:u w:val="single"/>
        </w:rPr>
        <w:t>5</w:t>
      </w:r>
      <w:r w:rsidRPr="003763DF">
        <w:rPr>
          <w:rFonts w:eastAsia="Calibri" w:cs="Arial"/>
          <w:b/>
          <w:sz w:val="32"/>
          <w:szCs w:val="32"/>
          <w:u w:val="single"/>
        </w:rPr>
        <w:t>2-2017</w:t>
      </w:r>
    </w:p>
    <w:p w:rsidR="00493E7C" w:rsidRDefault="00A42679" w:rsidP="00493E7C">
      <w:pPr>
        <w:tabs>
          <w:tab w:val="left" w:pos="6336"/>
        </w:tabs>
        <w:spacing w:after="0" w:line="48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3763DF">
        <w:rPr>
          <w:rFonts w:cs="Arial"/>
          <w:b/>
          <w:sz w:val="32"/>
          <w:szCs w:val="32"/>
          <w:u w:val="single"/>
        </w:rPr>
        <w:t>FOR WRITTEN REPLY</w:t>
      </w:r>
    </w:p>
    <w:p w:rsidR="00A42679" w:rsidRPr="000A2B42" w:rsidRDefault="00A42679" w:rsidP="000A2B42">
      <w:pPr>
        <w:tabs>
          <w:tab w:val="left" w:pos="6336"/>
        </w:tabs>
        <w:spacing w:after="0" w:line="24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0A2B42">
        <w:rPr>
          <w:rFonts w:cs="Arial"/>
          <w:b/>
          <w:sz w:val="32"/>
          <w:szCs w:val="32"/>
          <w:lang w:val="en-GB"/>
        </w:rPr>
        <w:t xml:space="preserve">Mr L G </w:t>
      </w:r>
      <w:proofErr w:type="spellStart"/>
      <w:r w:rsidRPr="000A2B42">
        <w:rPr>
          <w:rFonts w:cs="Arial"/>
          <w:b/>
          <w:sz w:val="32"/>
          <w:szCs w:val="32"/>
          <w:lang w:val="en-GB"/>
        </w:rPr>
        <w:t>Mokoena</w:t>
      </w:r>
      <w:proofErr w:type="spellEnd"/>
      <w:r w:rsidRPr="000A2B42">
        <w:rPr>
          <w:rFonts w:cs="Arial"/>
          <w:b/>
          <w:sz w:val="32"/>
          <w:szCs w:val="32"/>
          <w:lang w:val="en-GB"/>
        </w:rPr>
        <w:t xml:space="preserve"> (EFF) to ask the Minister of Arts and Culture:</w:t>
      </w:r>
    </w:p>
    <w:p w:rsidR="00A42679" w:rsidRPr="004E0823" w:rsidRDefault="00A42679" w:rsidP="00A42679">
      <w:pPr>
        <w:spacing w:before="100" w:beforeAutospacing="1" w:after="100" w:afterAutospacing="1" w:line="240" w:lineRule="auto"/>
        <w:ind w:left="1440" w:hanging="629"/>
        <w:jc w:val="both"/>
        <w:rPr>
          <w:rFonts w:cs="Arial"/>
          <w:noProof/>
          <w:sz w:val="32"/>
          <w:szCs w:val="32"/>
          <w:lang w:val="en-GB"/>
        </w:rPr>
      </w:pPr>
      <w:r w:rsidRPr="000A2B42">
        <w:rPr>
          <w:rFonts w:cs="Arial"/>
          <w:noProof/>
          <w:sz w:val="32"/>
          <w:szCs w:val="32"/>
          <w:lang w:val="en-GB"/>
        </w:rPr>
        <w:t>(1)</w:t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4E0823">
        <w:rPr>
          <w:rFonts w:cs="Arial"/>
          <w:noProof/>
          <w:sz w:val="32"/>
          <w:szCs w:val="32"/>
          <w:lang w:val="en-GB"/>
        </w:rPr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A42679" w:rsidRPr="004E0823" w:rsidRDefault="00A42679" w:rsidP="00A42679">
      <w:pPr>
        <w:spacing w:before="100" w:beforeAutospacing="1" w:after="100" w:afterAutospacing="1" w:line="240" w:lineRule="auto"/>
        <w:ind w:left="1440" w:hanging="629"/>
        <w:jc w:val="both"/>
        <w:rPr>
          <w:rFonts w:cs="Arial"/>
          <w:noProof/>
          <w:sz w:val="32"/>
          <w:szCs w:val="32"/>
          <w:lang w:val="en-GB"/>
        </w:rPr>
      </w:pPr>
      <w:r w:rsidRPr="004E0823">
        <w:rPr>
          <w:rFonts w:cs="Arial"/>
          <w:noProof/>
          <w:sz w:val="32"/>
          <w:szCs w:val="32"/>
          <w:lang w:val="en-GB"/>
        </w:rPr>
        <w:t>(2)</w:t>
      </w:r>
      <w:r w:rsidRPr="004E0823">
        <w:rPr>
          <w:rFonts w:cs="Arial"/>
          <w:noProof/>
          <w:sz w:val="32"/>
          <w:szCs w:val="32"/>
          <w:lang w:val="en-GB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that was paid for each person?</w:t>
      </w:r>
      <w:r w:rsidRPr="004E0823">
        <w:rPr>
          <w:rFonts w:cs="Arial"/>
          <w:noProof/>
          <w:sz w:val="32"/>
          <w:szCs w:val="32"/>
          <w:lang w:val="en-GB"/>
        </w:rPr>
        <w:tab/>
      </w:r>
      <w:r w:rsidRPr="004E0823">
        <w:rPr>
          <w:rFonts w:cs="Arial"/>
          <w:noProof/>
          <w:sz w:val="32"/>
          <w:szCs w:val="32"/>
          <w:lang w:val="en-GB"/>
        </w:rPr>
        <w:tab/>
      </w:r>
      <w:r w:rsidRPr="004E0823">
        <w:rPr>
          <w:rFonts w:cs="Arial"/>
          <w:noProof/>
          <w:sz w:val="32"/>
          <w:szCs w:val="32"/>
          <w:lang w:val="en-GB"/>
        </w:rPr>
        <w:tab/>
        <w:t>NW4246E</w:t>
      </w:r>
    </w:p>
    <w:p w:rsidR="00A42679" w:rsidRDefault="00A42679" w:rsidP="00493E7C">
      <w:pPr>
        <w:pStyle w:val="DACBODYTEXT"/>
        <w:ind w:left="0"/>
      </w:pPr>
    </w:p>
    <w:p w:rsidR="00493E7C" w:rsidRDefault="00493E7C" w:rsidP="00493E7C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3763DF">
        <w:rPr>
          <w:rFonts w:cs="Arial"/>
          <w:b/>
          <w:sz w:val="32"/>
          <w:szCs w:val="32"/>
          <w:u w:val="single"/>
        </w:rPr>
        <w:t>REPLY:</w:t>
      </w:r>
    </w:p>
    <w:p w:rsidR="00493E7C" w:rsidRDefault="00145288" w:rsidP="00493E7C">
      <w:pPr>
        <w:pStyle w:val="DACBODYTEXT"/>
        <w:ind w:left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</w:p>
    <w:p w:rsidR="00145288" w:rsidRDefault="00145288" w:rsidP="00145288">
      <w:pPr>
        <w:pStyle w:val="DACBODYTEXT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Yes my department procure services form Travel with Flair,</w:t>
      </w:r>
    </w:p>
    <w:p w:rsidR="00145288" w:rsidRDefault="00154129" w:rsidP="00145288">
      <w:pPr>
        <w:pStyle w:val="DACBODYTEXT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All the entities reporting to me have not procured any services from the TWF.</w:t>
      </w:r>
    </w:p>
    <w:p w:rsidR="00145288" w:rsidRDefault="00145288" w:rsidP="00145288">
      <w:pPr>
        <w:pStyle w:val="DACBODYTEX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The services procured from this company are the following: Bookings for travel; accommodation and car hire. </w:t>
      </w:r>
    </w:p>
    <w:p w:rsidR="00145288" w:rsidRPr="00145288" w:rsidRDefault="00145288" w:rsidP="00145288">
      <w:pPr>
        <w:pStyle w:val="DACBODYTEX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Due to the detailed nature of the question, I have instructed my Director General to accurately compile the information that is required and I will forward it to the Honourable Member.</w:t>
      </w:r>
    </w:p>
    <w:p w:rsidR="004E0823" w:rsidRDefault="004E0823" w:rsidP="00493E7C">
      <w:pPr>
        <w:pStyle w:val="DACBODYTEXT"/>
        <w:ind w:left="0"/>
        <w:rPr>
          <w:b/>
          <w:sz w:val="32"/>
          <w:szCs w:val="32"/>
        </w:rPr>
      </w:pPr>
    </w:p>
    <w:p w:rsidR="00493E7C" w:rsidRDefault="004E0823" w:rsidP="00493E7C">
      <w:pPr>
        <w:pStyle w:val="DACBODYTEXT"/>
        <w:ind w:left="0"/>
        <w:rPr>
          <w:b/>
          <w:sz w:val="32"/>
          <w:szCs w:val="32"/>
        </w:rPr>
      </w:pPr>
      <w:r w:rsidRPr="004E0823">
        <w:rPr>
          <w:b/>
          <w:sz w:val="32"/>
          <w:szCs w:val="32"/>
        </w:rPr>
        <w:t>2.</w:t>
      </w:r>
    </w:p>
    <w:p w:rsidR="004E0823" w:rsidRDefault="004E0823" w:rsidP="00493E7C">
      <w:pPr>
        <w:pStyle w:val="DACBODYTEXT"/>
        <w:ind w:left="0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(a) </w:t>
      </w:r>
      <w:r w:rsidRPr="004E0823">
        <w:rPr>
          <w:sz w:val="32"/>
          <w:szCs w:val="32"/>
        </w:rPr>
        <w:t>Those bookings include international travel.</w:t>
      </w:r>
    </w:p>
    <w:p w:rsidR="004E0823" w:rsidRPr="00560974" w:rsidRDefault="004E0823" w:rsidP="00560974">
      <w:pPr>
        <w:pStyle w:val="DACBODYTEXT"/>
        <w:ind w:left="720"/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(b)</w:t>
      </w:r>
      <w:r w:rsidR="00560974">
        <w:rPr>
          <w:sz w:val="32"/>
          <w:szCs w:val="32"/>
        </w:rPr>
        <w:t xml:space="preserve"> </w:t>
      </w:r>
      <w:r w:rsidR="00560974">
        <w:rPr>
          <w:rFonts w:cs="Arial"/>
          <w:sz w:val="32"/>
          <w:szCs w:val="32"/>
        </w:rPr>
        <w:t>All the entities reporting to me have not procured any services from the TWF.</w:t>
      </w:r>
    </w:p>
    <w:p w:rsidR="004E0823" w:rsidRPr="00145288" w:rsidRDefault="004E0823" w:rsidP="004E0823">
      <w:pPr>
        <w:pStyle w:val="DACBODYTEXT"/>
        <w:ind w:left="2520"/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(i) (</w:t>
      </w:r>
      <w:proofErr w:type="gramStart"/>
      <w:r>
        <w:rPr>
          <w:sz w:val="32"/>
          <w:szCs w:val="32"/>
        </w:rPr>
        <w:t>ii</w:t>
      </w:r>
      <w:proofErr w:type="gramEnd"/>
      <w:r>
        <w:rPr>
          <w:sz w:val="32"/>
          <w:szCs w:val="32"/>
        </w:rPr>
        <w:t xml:space="preserve">) and (iii) </w:t>
      </w:r>
      <w:r>
        <w:rPr>
          <w:rFonts w:cs="Arial"/>
          <w:sz w:val="32"/>
          <w:szCs w:val="32"/>
        </w:rPr>
        <w:t>Due to the detailed nature of the question, I have instructed my Director General to accurately compile the information that is required and I will forward it to the Honourable Member.</w:t>
      </w:r>
    </w:p>
    <w:p w:rsidR="004E0823" w:rsidRPr="004E0823" w:rsidRDefault="004E0823" w:rsidP="00493E7C">
      <w:pPr>
        <w:pStyle w:val="DACBODYTEXT"/>
        <w:ind w:left="0"/>
        <w:rPr>
          <w:sz w:val="32"/>
          <w:szCs w:val="32"/>
        </w:rPr>
      </w:pPr>
    </w:p>
    <w:p w:rsidR="004E0823" w:rsidRPr="00493E7C" w:rsidRDefault="004E0823" w:rsidP="00493E7C">
      <w:pPr>
        <w:pStyle w:val="DACBODYTEXT"/>
        <w:ind w:left="0"/>
        <w:rPr>
          <w:b/>
        </w:rPr>
      </w:pPr>
    </w:p>
    <w:p w:rsidR="002A50B5" w:rsidRPr="002A50B5" w:rsidRDefault="002A50B5" w:rsidP="002A50B5">
      <w:pPr>
        <w:pStyle w:val="DACBODYTEXT"/>
        <w:jc w:val="both"/>
      </w:pPr>
    </w:p>
    <w:sectPr w:rsidR="002A50B5" w:rsidRPr="002A50B5" w:rsidSect="00D913B3">
      <w:footerReference w:type="default" r:id="rId8"/>
      <w:headerReference w:type="first" r:id="rId9"/>
      <w:footerReference w:type="first" r:id="rId10"/>
      <w:pgSz w:w="11906" w:h="16838"/>
      <w:pgMar w:top="993" w:right="1134" w:bottom="144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2A" w:rsidRDefault="00DA5C2A" w:rsidP="003763DF">
      <w:pPr>
        <w:spacing w:after="0" w:line="240" w:lineRule="auto"/>
      </w:pPr>
      <w:r>
        <w:separator/>
      </w:r>
    </w:p>
  </w:endnote>
  <w:endnote w:type="continuationSeparator" w:id="0">
    <w:p w:rsidR="00DA5C2A" w:rsidRDefault="00DA5C2A" w:rsidP="0037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D6" w:rsidRDefault="00A87F36" w:rsidP="00ED0DA2">
    <w:pPr>
      <w:pStyle w:val="Footer"/>
      <w:ind w:left="-1701"/>
    </w:pPr>
    <w:r w:rsidRPr="00ED0DA2">
      <w:rPr>
        <w:noProof/>
        <w:lang w:val="en-US"/>
      </w:rPr>
      <w:drawing>
        <wp:inline distT="0" distB="0" distL="0" distR="0" wp14:anchorId="7C9BD6C9" wp14:editId="018BE611">
          <wp:extent cx="7550785" cy="1114740"/>
          <wp:effectExtent l="25400" t="0" r="0" b="0"/>
          <wp:docPr id="2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799" cy="11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C9" w:rsidRDefault="00A87F36" w:rsidP="00ED0DA2">
    <w:pPr>
      <w:pStyle w:val="Footer"/>
      <w:ind w:left="-1701"/>
    </w:pPr>
    <w:r w:rsidRPr="00ED0DA2">
      <w:rPr>
        <w:noProof/>
        <w:lang w:val="en-US"/>
      </w:rPr>
      <w:drawing>
        <wp:inline distT="0" distB="0" distL="0" distR="0" wp14:anchorId="182B8312" wp14:editId="58501B0F">
          <wp:extent cx="7546975" cy="1114179"/>
          <wp:effectExtent l="25400" t="0" r="0" b="0"/>
          <wp:docPr id="6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2A" w:rsidRDefault="00DA5C2A" w:rsidP="003763DF">
      <w:pPr>
        <w:spacing w:after="0" w:line="240" w:lineRule="auto"/>
      </w:pPr>
      <w:r>
        <w:separator/>
      </w:r>
    </w:p>
  </w:footnote>
  <w:footnote w:type="continuationSeparator" w:id="0">
    <w:p w:rsidR="00DA5C2A" w:rsidRDefault="00DA5C2A" w:rsidP="0037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C9" w:rsidRDefault="00DA5C2A" w:rsidP="003763DF">
    <w:pPr>
      <w:pStyle w:val="Header"/>
      <w:tabs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592"/>
    <w:multiLevelType w:val="hybridMultilevel"/>
    <w:tmpl w:val="14DC7A4C"/>
    <w:lvl w:ilvl="0" w:tplc="76D2F6D0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AF1E47"/>
    <w:multiLevelType w:val="hybridMultilevel"/>
    <w:tmpl w:val="8D2663A0"/>
    <w:lvl w:ilvl="0" w:tplc="26A636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92347"/>
    <w:multiLevelType w:val="hybridMultilevel"/>
    <w:tmpl w:val="14DC7A4C"/>
    <w:lvl w:ilvl="0" w:tplc="76D2F6D0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9B7232"/>
    <w:multiLevelType w:val="hybridMultilevel"/>
    <w:tmpl w:val="DE76CE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097C"/>
    <w:multiLevelType w:val="hybridMultilevel"/>
    <w:tmpl w:val="8D2663A0"/>
    <w:lvl w:ilvl="0" w:tplc="26A636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5"/>
    <w:rsid w:val="000A2B42"/>
    <w:rsid w:val="00145288"/>
    <w:rsid w:val="00154129"/>
    <w:rsid w:val="001760C4"/>
    <w:rsid w:val="002A50B5"/>
    <w:rsid w:val="003763DF"/>
    <w:rsid w:val="00493E7C"/>
    <w:rsid w:val="004E0823"/>
    <w:rsid w:val="00507AF5"/>
    <w:rsid w:val="0053366C"/>
    <w:rsid w:val="00560974"/>
    <w:rsid w:val="00570481"/>
    <w:rsid w:val="007A4BF9"/>
    <w:rsid w:val="00A22FCB"/>
    <w:rsid w:val="00A42679"/>
    <w:rsid w:val="00A87F36"/>
    <w:rsid w:val="00AB2432"/>
    <w:rsid w:val="00D735C1"/>
    <w:rsid w:val="00DA5C2A"/>
    <w:rsid w:val="00E162BD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20E8B-893D-46DE-A8C2-DC40023D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2A50B5"/>
    <w:pPr>
      <w:spacing w:after="200" w:line="276" w:lineRule="auto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2A50B5"/>
    <w:pPr>
      <w:keepNext/>
      <w:spacing w:after="0" w:line="360" w:lineRule="auto"/>
      <w:jc w:val="both"/>
      <w:outlineLvl w:val="3"/>
    </w:pPr>
    <w:rPr>
      <w:rFonts w:eastAsia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50B5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A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B5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2A50B5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2A50B5"/>
    <w:pPr>
      <w:ind w:left="720"/>
      <w:contextualSpacing/>
    </w:pPr>
  </w:style>
  <w:style w:type="table" w:styleId="TableGrid">
    <w:name w:val="Table Grid"/>
    <w:basedOn w:val="TableNormal"/>
    <w:rsid w:val="002A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A50B5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C1E7-C9B4-4836-9EBC-ACD9AEDD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Simion Nkanunu</cp:lastModifiedBy>
  <cp:revision>3</cp:revision>
  <dcterms:created xsi:type="dcterms:W3CDTF">2017-12-02T20:29:00Z</dcterms:created>
  <dcterms:modified xsi:type="dcterms:W3CDTF">2017-12-02T20:29:00Z</dcterms:modified>
</cp:coreProperties>
</file>