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01" w:rsidRPr="00C05B71" w:rsidRDefault="006B0F01" w:rsidP="00F46A53">
      <w:pPr>
        <w:spacing w:before="100" w:beforeAutospacing="1" w:after="100" w:afterAutospacing="1" w:line="240" w:lineRule="auto"/>
        <w:ind w:left="720" w:hanging="1854"/>
        <w:jc w:val="both"/>
        <w:outlineLvl w:val="0"/>
        <w:rPr>
          <w:rFonts w:ascii="Calibri" w:hAnsi="Calibri" w:cs="Times New Roman"/>
          <w:b/>
        </w:rPr>
      </w:pPr>
    </w:p>
    <w:p w:rsidR="006B0F01" w:rsidRPr="00110A36" w:rsidRDefault="006B0F01" w:rsidP="00202F1C">
      <w:pPr>
        <w:spacing w:before="100" w:beforeAutospacing="1" w:after="100" w:afterAutospacing="1" w:line="240" w:lineRule="auto"/>
        <w:ind w:left="-142" w:firstLine="142"/>
        <w:jc w:val="both"/>
        <w:outlineLvl w:val="0"/>
        <w:rPr>
          <w:rFonts w:ascii="Arial" w:hAnsi="Arial" w:cs="Arial"/>
          <w:b/>
          <w:sz w:val="20"/>
          <w:szCs w:val="20"/>
        </w:rPr>
      </w:pPr>
    </w:p>
    <w:p w:rsidR="00323E1C" w:rsidRPr="00110A36" w:rsidRDefault="00323E1C" w:rsidP="00C05B71">
      <w:pPr>
        <w:spacing w:before="100" w:beforeAutospacing="1" w:after="100" w:afterAutospacing="1" w:line="240" w:lineRule="auto"/>
        <w:ind w:left="720" w:hanging="720"/>
        <w:jc w:val="center"/>
        <w:outlineLvl w:val="0"/>
        <w:rPr>
          <w:rFonts w:ascii="Arial" w:hAnsi="Arial" w:cs="Arial"/>
          <w:b/>
          <w:sz w:val="20"/>
          <w:szCs w:val="20"/>
        </w:rPr>
      </w:pPr>
      <w:r w:rsidRPr="00110A36">
        <w:rPr>
          <w:rFonts w:ascii="Arial" w:hAnsi="Arial" w:cs="Arial"/>
          <w:b/>
          <w:sz w:val="20"/>
          <w:szCs w:val="20"/>
        </w:rPr>
        <w:t>THE NATIONAL ASSEMBLY</w:t>
      </w:r>
    </w:p>
    <w:p w:rsidR="00C80065" w:rsidRPr="00110A36" w:rsidRDefault="006F718B" w:rsidP="00C05B71">
      <w:pPr>
        <w:spacing w:after="267" w:line="249" w:lineRule="auto"/>
        <w:ind w:left="818" w:hanging="818"/>
        <w:jc w:val="center"/>
        <w:rPr>
          <w:rFonts w:ascii="Arial" w:hAnsi="Arial" w:cs="Arial"/>
          <w:b/>
          <w:sz w:val="20"/>
          <w:szCs w:val="20"/>
        </w:rPr>
      </w:pPr>
      <w:r>
        <w:rPr>
          <w:rFonts w:ascii="Arial" w:hAnsi="Arial" w:cs="Arial"/>
          <w:b/>
          <w:sz w:val="20"/>
          <w:szCs w:val="20"/>
        </w:rPr>
        <w:t xml:space="preserve">      </w:t>
      </w:r>
      <w:r w:rsidR="00960556" w:rsidRPr="00110A36">
        <w:rPr>
          <w:rFonts w:ascii="Arial" w:hAnsi="Arial" w:cs="Arial"/>
          <w:b/>
          <w:sz w:val="20"/>
          <w:szCs w:val="20"/>
        </w:rPr>
        <w:t>QUESTION FOR WRITTEN REPLY</w:t>
      </w:r>
    </w:p>
    <w:p w:rsidR="001C1A68" w:rsidRPr="00110A36" w:rsidRDefault="001C1A68" w:rsidP="00C05B71">
      <w:pPr>
        <w:spacing w:after="267" w:line="249" w:lineRule="auto"/>
        <w:ind w:left="818" w:hanging="818"/>
        <w:jc w:val="center"/>
        <w:rPr>
          <w:rFonts w:ascii="Arial" w:hAnsi="Arial" w:cs="Arial"/>
          <w:b/>
          <w:sz w:val="20"/>
          <w:szCs w:val="20"/>
        </w:rPr>
      </w:pPr>
    </w:p>
    <w:p w:rsidR="0020016E" w:rsidRPr="00110A36" w:rsidRDefault="0020016E" w:rsidP="004408FC">
      <w:pPr>
        <w:spacing w:before="100" w:beforeAutospacing="1" w:after="100" w:afterAutospacing="1" w:line="240" w:lineRule="auto"/>
        <w:ind w:left="851" w:hanging="851"/>
        <w:rPr>
          <w:rFonts w:ascii="Arial" w:hAnsi="Arial" w:cs="Arial"/>
          <w:b/>
          <w:sz w:val="20"/>
          <w:szCs w:val="20"/>
          <w:lang w:val="en-GB"/>
        </w:rPr>
      </w:pPr>
      <w:r w:rsidRPr="00110A36">
        <w:rPr>
          <w:rFonts w:ascii="Arial" w:hAnsi="Arial" w:cs="Arial"/>
          <w:b/>
          <w:sz w:val="20"/>
          <w:szCs w:val="20"/>
          <w:lang w:val="en-GB"/>
        </w:rPr>
        <w:t>3746.</w:t>
      </w:r>
      <w:r w:rsidRPr="00110A36">
        <w:rPr>
          <w:rFonts w:ascii="Arial" w:hAnsi="Arial" w:cs="Arial"/>
          <w:b/>
          <w:sz w:val="20"/>
          <w:szCs w:val="20"/>
          <w:lang w:val="en-GB"/>
        </w:rPr>
        <w:tab/>
        <w:t xml:space="preserve">Mr E N </w:t>
      </w:r>
      <w:proofErr w:type="spellStart"/>
      <w:r w:rsidRPr="00110A36">
        <w:rPr>
          <w:rFonts w:ascii="Arial" w:hAnsi="Arial" w:cs="Arial"/>
          <w:b/>
          <w:sz w:val="20"/>
          <w:szCs w:val="20"/>
          <w:lang w:val="en-GB"/>
        </w:rPr>
        <w:t>Ntlangwini</w:t>
      </w:r>
      <w:proofErr w:type="spellEnd"/>
      <w:r w:rsidRPr="00110A36">
        <w:rPr>
          <w:rFonts w:ascii="Arial" w:hAnsi="Arial" w:cs="Arial"/>
          <w:b/>
          <w:sz w:val="20"/>
          <w:szCs w:val="20"/>
          <w:lang w:val="en-GB"/>
        </w:rPr>
        <w:t xml:space="preserve"> (EFF) to ask the Minister of Trade and Industry:</w:t>
      </w:r>
    </w:p>
    <w:p w:rsidR="0020016E" w:rsidRPr="00110A36" w:rsidRDefault="0020016E" w:rsidP="004408FC">
      <w:pPr>
        <w:spacing w:before="100" w:beforeAutospacing="1" w:after="100" w:afterAutospacing="1" w:line="240" w:lineRule="auto"/>
        <w:ind w:left="1440" w:hanging="629"/>
        <w:jc w:val="both"/>
        <w:rPr>
          <w:rFonts w:ascii="Arial" w:hAnsi="Arial" w:cs="Arial"/>
          <w:noProof/>
          <w:sz w:val="20"/>
          <w:szCs w:val="20"/>
          <w:lang w:val="en-GB"/>
        </w:rPr>
      </w:pPr>
      <w:r w:rsidRPr="00110A36">
        <w:rPr>
          <w:rFonts w:ascii="Arial" w:hAnsi="Arial" w:cs="Arial"/>
          <w:noProof/>
          <w:sz w:val="20"/>
          <w:szCs w:val="20"/>
          <w:lang w:val="en-GB"/>
        </w:rPr>
        <w:t>(1)</w:t>
      </w:r>
      <w:r w:rsidRPr="00110A36">
        <w:rPr>
          <w:rFonts w:ascii="Arial" w:hAnsi="Arial" w:cs="Arial"/>
          <w:noProof/>
          <w:sz w:val="20"/>
          <w:szCs w:val="20"/>
          <w:lang w:val="en-GB"/>
        </w:rPr>
        <w:tab/>
        <w:t xml:space="preserve">Whether (a) her department and/or (b) entities reporting to her procured services from a certain company (Travel with Flair (Pty) Ltd) if so, (i) what services were procured in each case and (ii) what is the total amount that was paid to the specified company in each case; </w:t>
      </w:r>
    </w:p>
    <w:p w:rsidR="0020016E" w:rsidRPr="00110A36" w:rsidRDefault="0020016E" w:rsidP="0020016E">
      <w:pPr>
        <w:spacing w:before="100" w:beforeAutospacing="1" w:after="100" w:afterAutospacing="1" w:line="240" w:lineRule="auto"/>
        <w:ind w:left="1440" w:hanging="629"/>
        <w:jc w:val="both"/>
        <w:rPr>
          <w:rFonts w:ascii="Arial" w:hAnsi="Arial" w:cs="Arial"/>
          <w:noProof/>
          <w:sz w:val="20"/>
          <w:szCs w:val="20"/>
          <w:lang w:val="en-GB"/>
        </w:rPr>
      </w:pPr>
      <w:r w:rsidRPr="00110A36">
        <w:rPr>
          <w:rFonts w:ascii="Arial" w:hAnsi="Arial" w:cs="Arial"/>
          <w:noProof/>
          <w:sz w:val="20"/>
          <w:szCs w:val="20"/>
          <w:lang w:val="en-GB"/>
        </w:rPr>
        <w:t>(2)</w:t>
      </w:r>
      <w:r w:rsidRPr="00110A36">
        <w:rPr>
          <w:rFonts w:ascii="Arial" w:hAnsi="Arial" w:cs="Arial"/>
          <w:noProof/>
          <w:sz w:val="20"/>
          <w:szCs w:val="20"/>
          <w:lang w:val="en-GB"/>
        </w:rPr>
        <w:tab/>
        <w:t>whether the specified company provided services related to international travel to (a) her department and/or (b) entities reporting to her; if so, (i) what is the name of each person who travelled, (ii) what was the travel route and (iii) what is the total amount that was paid for each person</w:t>
      </w:r>
    </w:p>
    <w:p w:rsidR="00110A36" w:rsidRPr="00110A36" w:rsidRDefault="00110A36" w:rsidP="0020016E">
      <w:pPr>
        <w:spacing w:before="100" w:beforeAutospacing="1" w:after="100" w:afterAutospacing="1" w:line="240" w:lineRule="auto"/>
        <w:ind w:left="1440" w:hanging="629"/>
        <w:jc w:val="both"/>
        <w:rPr>
          <w:rFonts w:ascii="Arial" w:hAnsi="Arial" w:cs="Arial"/>
          <w:b/>
          <w:noProof/>
          <w:sz w:val="20"/>
          <w:szCs w:val="20"/>
          <w:lang w:val="en-GB"/>
        </w:rPr>
      </w:pPr>
      <w:r w:rsidRPr="00110A36">
        <w:rPr>
          <w:rFonts w:ascii="Arial" w:hAnsi="Arial" w:cs="Arial"/>
          <w:b/>
          <w:noProof/>
          <w:sz w:val="20"/>
          <w:szCs w:val="20"/>
          <w:lang w:val="en-GB"/>
        </w:rPr>
        <w:t>Response from the Department</w:t>
      </w:r>
    </w:p>
    <w:p w:rsidR="00110A36" w:rsidRPr="00110A36" w:rsidRDefault="00110A36" w:rsidP="00110A36">
      <w:pPr>
        <w:numPr>
          <w:ilvl w:val="0"/>
          <w:numId w:val="3"/>
        </w:numPr>
        <w:spacing w:after="0" w:line="240" w:lineRule="auto"/>
        <w:rPr>
          <w:rFonts w:ascii="Arial" w:eastAsia="Times New Roman" w:hAnsi="Arial" w:cs="Arial"/>
          <w:b/>
          <w:bCs/>
          <w:sz w:val="20"/>
          <w:szCs w:val="20"/>
          <w:lang w:val="en-US"/>
        </w:rPr>
      </w:pPr>
      <w:r w:rsidRPr="00110A36">
        <w:rPr>
          <w:rFonts w:ascii="Arial" w:eastAsia="Times New Roman" w:hAnsi="Arial" w:cs="Arial"/>
          <w:b/>
          <w:bCs/>
          <w:sz w:val="20"/>
          <w:szCs w:val="20"/>
          <w:lang w:val="en-US"/>
        </w:rPr>
        <w:t>(a) (i) (ii)</w:t>
      </w:r>
    </w:p>
    <w:p w:rsidR="00110A36" w:rsidRPr="00110A36" w:rsidRDefault="00110A36" w:rsidP="00110A36">
      <w:pPr>
        <w:spacing w:after="0" w:line="240" w:lineRule="auto"/>
        <w:rPr>
          <w:rFonts w:ascii="Arial" w:eastAsia="Times New Roman" w:hAnsi="Arial" w:cs="Arial"/>
          <w:b/>
          <w:bCs/>
          <w:sz w:val="20"/>
          <w:szCs w:val="20"/>
          <w:lang w:val="en-US"/>
        </w:rPr>
      </w:pPr>
    </w:p>
    <w:p w:rsidR="00110A36" w:rsidRPr="00110A36" w:rsidRDefault="00110A36" w:rsidP="00110A36">
      <w:pPr>
        <w:spacing w:after="0" w:line="240" w:lineRule="auto"/>
        <w:jc w:val="both"/>
        <w:rPr>
          <w:rFonts w:ascii="Arial" w:eastAsia="Times New Roman" w:hAnsi="Arial" w:cs="Arial"/>
          <w:bCs/>
          <w:sz w:val="20"/>
          <w:szCs w:val="20"/>
          <w:lang w:val="en-US"/>
        </w:rPr>
      </w:pPr>
      <w:r w:rsidRPr="00110A36">
        <w:rPr>
          <w:rFonts w:ascii="Arial" w:eastAsia="Times New Roman" w:hAnsi="Arial" w:cs="Arial"/>
          <w:bCs/>
          <w:sz w:val="20"/>
          <w:szCs w:val="20"/>
          <w:lang w:val="en-US"/>
        </w:rPr>
        <w:t>Travel with Flair (Pty) Ltd) provided travel related services to the department upon request. Services are remunerated according to an agreed fixed fee per transaction. The types of services procured and the transaction fee per service is indicated below.</w:t>
      </w:r>
    </w:p>
    <w:p w:rsidR="00110A36" w:rsidRPr="00110A36" w:rsidRDefault="00110A36" w:rsidP="00110A36">
      <w:pPr>
        <w:spacing w:after="0" w:line="240" w:lineRule="auto"/>
        <w:rPr>
          <w:rFonts w:ascii="Arial" w:eastAsia="Times New Roman" w:hAnsi="Arial" w:cs="Arial"/>
          <w:bCs/>
          <w:sz w:val="20"/>
          <w:szCs w:val="20"/>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7"/>
        <w:gridCol w:w="7157"/>
      </w:tblGrid>
      <w:tr w:rsidR="00110A36" w:rsidRPr="00110A36" w:rsidTr="00110A36">
        <w:trPr>
          <w:trHeight w:val="248"/>
        </w:trPr>
        <w:tc>
          <w:tcPr>
            <w:tcW w:w="7157" w:type="dxa"/>
            <w:shd w:val="clear" w:color="auto" w:fill="auto"/>
          </w:tcPr>
          <w:p w:rsidR="00110A36" w:rsidRPr="00110A36" w:rsidRDefault="00110A36" w:rsidP="00110A36">
            <w:pPr>
              <w:spacing w:after="0" w:line="240" w:lineRule="auto"/>
              <w:rPr>
                <w:rFonts w:ascii="Arial" w:eastAsia="Times New Roman" w:hAnsi="Arial" w:cs="Arial"/>
                <w:b/>
                <w:bCs/>
                <w:sz w:val="20"/>
                <w:szCs w:val="20"/>
                <w:lang w:val="en-US"/>
              </w:rPr>
            </w:pPr>
            <w:r w:rsidRPr="00110A36">
              <w:rPr>
                <w:rFonts w:ascii="Arial" w:eastAsia="Times New Roman" w:hAnsi="Arial" w:cs="Arial"/>
                <w:b/>
                <w:bCs/>
                <w:sz w:val="20"/>
                <w:szCs w:val="20"/>
                <w:lang w:val="en-US"/>
              </w:rPr>
              <w:t>Service</w:t>
            </w:r>
          </w:p>
        </w:tc>
        <w:tc>
          <w:tcPr>
            <w:tcW w:w="7157" w:type="dxa"/>
            <w:shd w:val="clear" w:color="auto" w:fill="auto"/>
          </w:tcPr>
          <w:p w:rsidR="00110A36" w:rsidRPr="00110A36" w:rsidRDefault="00110A36" w:rsidP="00110A36">
            <w:pPr>
              <w:spacing w:after="0" w:line="240" w:lineRule="auto"/>
              <w:rPr>
                <w:rFonts w:ascii="Arial" w:eastAsia="Times New Roman" w:hAnsi="Arial" w:cs="Arial"/>
                <w:b/>
                <w:bCs/>
                <w:sz w:val="20"/>
                <w:szCs w:val="20"/>
                <w:lang w:val="en-US"/>
              </w:rPr>
            </w:pPr>
            <w:r w:rsidRPr="00110A36">
              <w:rPr>
                <w:rFonts w:ascii="Arial" w:eastAsia="Times New Roman" w:hAnsi="Arial" w:cs="Arial"/>
                <w:b/>
                <w:bCs/>
                <w:sz w:val="20"/>
                <w:szCs w:val="20"/>
                <w:lang w:val="en-US"/>
              </w:rPr>
              <w:t>Transaction Fee per Service</w:t>
            </w:r>
          </w:p>
        </w:tc>
      </w:tr>
      <w:tr w:rsidR="00110A36" w:rsidRPr="00110A36" w:rsidTr="00110A36">
        <w:trPr>
          <w:trHeight w:val="263"/>
        </w:trPr>
        <w:tc>
          <w:tcPr>
            <w:tcW w:w="7157" w:type="dxa"/>
            <w:shd w:val="clear" w:color="auto" w:fill="auto"/>
          </w:tcPr>
          <w:p w:rsidR="00110A36" w:rsidRPr="00110A36" w:rsidRDefault="00110A36" w:rsidP="00110A36">
            <w:pPr>
              <w:spacing w:after="0" w:line="240" w:lineRule="auto"/>
              <w:rPr>
                <w:rFonts w:ascii="Arial" w:eastAsia="Times New Roman" w:hAnsi="Arial" w:cs="Arial"/>
                <w:bCs/>
                <w:sz w:val="20"/>
                <w:szCs w:val="20"/>
                <w:lang w:val="en-US"/>
              </w:rPr>
            </w:pPr>
            <w:r w:rsidRPr="00110A36">
              <w:rPr>
                <w:rFonts w:ascii="Arial" w:eastAsia="Times New Roman" w:hAnsi="Arial" w:cs="Arial"/>
                <w:bCs/>
                <w:sz w:val="20"/>
                <w:szCs w:val="20"/>
                <w:lang w:val="en-US"/>
              </w:rPr>
              <w:t>Air travel Regional</w:t>
            </w:r>
          </w:p>
        </w:tc>
        <w:tc>
          <w:tcPr>
            <w:tcW w:w="7157" w:type="dxa"/>
            <w:shd w:val="clear" w:color="auto" w:fill="auto"/>
          </w:tcPr>
          <w:p w:rsidR="00110A36" w:rsidRPr="00110A36" w:rsidRDefault="00110A36" w:rsidP="00110A36">
            <w:pPr>
              <w:spacing w:after="0" w:line="240" w:lineRule="auto"/>
              <w:jc w:val="right"/>
              <w:rPr>
                <w:rFonts w:ascii="Arial" w:eastAsia="Times New Roman" w:hAnsi="Arial" w:cs="Arial"/>
                <w:bCs/>
                <w:sz w:val="20"/>
                <w:szCs w:val="20"/>
                <w:lang w:val="en-US"/>
              </w:rPr>
            </w:pPr>
            <w:r w:rsidRPr="00110A36">
              <w:rPr>
                <w:rFonts w:ascii="Arial" w:eastAsia="Times New Roman" w:hAnsi="Arial" w:cs="Arial"/>
                <w:bCs/>
                <w:sz w:val="20"/>
                <w:szCs w:val="20"/>
                <w:lang w:val="en-US"/>
              </w:rPr>
              <w:t>R114.00</w:t>
            </w:r>
          </w:p>
        </w:tc>
      </w:tr>
      <w:tr w:rsidR="00110A36" w:rsidRPr="00110A36" w:rsidTr="00110A36">
        <w:trPr>
          <w:trHeight w:val="248"/>
        </w:trPr>
        <w:tc>
          <w:tcPr>
            <w:tcW w:w="7157" w:type="dxa"/>
            <w:shd w:val="clear" w:color="auto" w:fill="auto"/>
          </w:tcPr>
          <w:p w:rsidR="00110A36" w:rsidRPr="00110A36" w:rsidRDefault="00110A36" w:rsidP="00110A36">
            <w:pPr>
              <w:spacing w:after="0" w:line="240" w:lineRule="auto"/>
              <w:rPr>
                <w:rFonts w:ascii="Arial" w:eastAsia="Times New Roman" w:hAnsi="Arial" w:cs="Arial"/>
                <w:bCs/>
                <w:sz w:val="20"/>
                <w:szCs w:val="20"/>
                <w:lang w:val="en-US"/>
              </w:rPr>
            </w:pPr>
            <w:r w:rsidRPr="00110A36">
              <w:rPr>
                <w:rFonts w:ascii="Arial" w:eastAsia="Times New Roman" w:hAnsi="Arial" w:cs="Arial"/>
                <w:bCs/>
                <w:sz w:val="20"/>
                <w:szCs w:val="20"/>
                <w:lang w:val="en-US"/>
              </w:rPr>
              <w:t>Air travel International</w:t>
            </w:r>
          </w:p>
        </w:tc>
        <w:tc>
          <w:tcPr>
            <w:tcW w:w="7157" w:type="dxa"/>
            <w:shd w:val="clear" w:color="auto" w:fill="auto"/>
          </w:tcPr>
          <w:p w:rsidR="00110A36" w:rsidRPr="00110A36" w:rsidRDefault="00110A36" w:rsidP="00110A36">
            <w:pPr>
              <w:spacing w:after="0" w:line="240" w:lineRule="auto"/>
              <w:jc w:val="right"/>
              <w:rPr>
                <w:rFonts w:ascii="Arial" w:eastAsia="Times New Roman" w:hAnsi="Arial" w:cs="Arial"/>
                <w:bCs/>
                <w:sz w:val="20"/>
                <w:szCs w:val="20"/>
                <w:lang w:val="en-US"/>
              </w:rPr>
            </w:pPr>
            <w:r w:rsidRPr="00110A36">
              <w:rPr>
                <w:rFonts w:ascii="Arial" w:eastAsia="Times New Roman" w:hAnsi="Arial" w:cs="Arial"/>
                <w:bCs/>
                <w:sz w:val="20"/>
                <w:szCs w:val="20"/>
                <w:lang w:val="en-US"/>
              </w:rPr>
              <w:t>R200.00</w:t>
            </w:r>
          </w:p>
        </w:tc>
      </w:tr>
      <w:tr w:rsidR="00110A36" w:rsidRPr="00110A36" w:rsidTr="00110A36">
        <w:trPr>
          <w:trHeight w:val="263"/>
        </w:trPr>
        <w:tc>
          <w:tcPr>
            <w:tcW w:w="7157" w:type="dxa"/>
            <w:shd w:val="clear" w:color="auto" w:fill="auto"/>
          </w:tcPr>
          <w:p w:rsidR="00110A36" w:rsidRPr="00110A36" w:rsidRDefault="00110A36" w:rsidP="00110A36">
            <w:pPr>
              <w:spacing w:after="0" w:line="240" w:lineRule="auto"/>
              <w:rPr>
                <w:rFonts w:ascii="Arial" w:eastAsia="Times New Roman" w:hAnsi="Arial" w:cs="Arial"/>
                <w:bCs/>
                <w:sz w:val="20"/>
                <w:szCs w:val="20"/>
                <w:lang w:val="en-US"/>
              </w:rPr>
            </w:pPr>
            <w:r w:rsidRPr="00110A36">
              <w:rPr>
                <w:rFonts w:ascii="Arial" w:eastAsia="Times New Roman" w:hAnsi="Arial" w:cs="Arial"/>
                <w:bCs/>
                <w:sz w:val="20"/>
                <w:szCs w:val="20"/>
                <w:lang w:val="en-US"/>
              </w:rPr>
              <w:t>Air travel Domestic</w:t>
            </w:r>
          </w:p>
        </w:tc>
        <w:tc>
          <w:tcPr>
            <w:tcW w:w="7157" w:type="dxa"/>
            <w:shd w:val="clear" w:color="auto" w:fill="auto"/>
          </w:tcPr>
          <w:p w:rsidR="00110A36" w:rsidRPr="00110A36" w:rsidRDefault="00110A36" w:rsidP="00110A36">
            <w:pPr>
              <w:spacing w:after="0" w:line="240" w:lineRule="auto"/>
              <w:jc w:val="right"/>
              <w:rPr>
                <w:rFonts w:ascii="Arial" w:eastAsia="Times New Roman" w:hAnsi="Arial" w:cs="Arial"/>
                <w:bCs/>
                <w:sz w:val="20"/>
                <w:szCs w:val="20"/>
                <w:lang w:val="en-US"/>
              </w:rPr>
            </w:pPr>
            <w:r w:rsidRPr="00110A36">
              <w:rPr>
                <w:rFonts w:ascii="Arial" w:eastAsia="Times New Roman" w:hAnsi="Arial" w:cs="Arial"/>
                <w:bCs/>
                <w:sz w:val="20"/>
                <w:szCs w:val="20"/>
                <w:lang w:val="en-US"/>
              </w:rPr>
              <w:t>R114.00</w:t>
            </w:r>
          </w:p>
        </w:tc>
      </w:tr>
      <w:tr w:rsidR="00110A36" w:rsidRPr="00110A36" w:rsidTr="00110A36">
        <w:trPr>
          <w:trHeight w:val="248"/>
        </w:trPr>
        <w:tc>
          <w:tcPr>
            <w:tcW w:w="7157" w:type="dxa"/>
            <w:shd w:val="clear" w:color="auto" w:fill="auto"/>
          </w:tcPr>
          <w:p w:rsidR="00110A36" w:rsidRPr="00110A36" w:rsidRDefault="00110A36" w:rsidP="00110A36">
            <w:pPr>
              <w:spacing w:after="0" w:line="240" w:lineRule="auto"/>
              <w:rPr>
                <w:rFonts w:ascii="Arial" w:eastAsia="Times New Roman" w:hAnsi="Arial" w:cs="Arial"/>
                <w:bCs/>
                <w:sz w:val="20"/>
                <w:szCs w:val="20"/>
                <w:lang w:val="en-US"/>
              </w:rPr>
            </w:pPr>
            <w:r w:rsidRPr="00110A36">
              <w:rPr>
                <w:rFonts w:ascii="Arial" w:eastAsia="Times New Roman" w:hAnsi="Arial" w:cs="Arial"/>
                <w:bCs/>
                <w:sz w:val="20"/>
                <w:szCs w:val="20"/>
                <w:lang w:val="en-US"/>
              </w:rPr>
              <w:t>Shuttle Services Domestic</w:t>
            </w:r>
          </w:p>
        </w:tc>
        <w:tc>
          <w:tcPr>
            <w:tcW w:w="7157" w:type="dxa"/>
            <w:shd w:val="clear" w:color="auto" w:fill="auto"/>
          </w:tcPr>
          <w:p w:rsidR="00110A36" w:rsidRPr="00110A36" w:rsidRDefault="00110A36" w:rsidP="00110A36">
            <w:pPr>
              <w:spacing w:after="0" w:line="240" w:lineRule="auto"/>
              <w:jc w:val="right"/>
              <w:rPr>
                <w:rFonts w:ascii="Arial" w:eastAsia="Times New Roman" w:hAnsi="Arial" w:cs="Arial"/>
                <w:bCs/>
                <w:sz w:val="20"/>
                <w:szCs w:val="20"/>
                <w:lang w:val="en-US"/>
              </w:rPr>
            </w:pPr>
            <w:r w:rsidRPr="00110A36">
              <w:rPr>
                <w:rFonts w:ascii="Arial" w:eastAsia="Times New Roman" w:hAnsi="Arial" w:cs="Arial"/>
                <w:bCs/>
                <w:sz w:val="20"/>
                <w:szCs w:val="20"/>
                <w:lang w:val="en-US"/>
              </w:rPr>
              <w:t>R28.00</w:t>
            </w:r>
          </w:p>
        </w:tc>
      </w:tr>
      <w:tr w:rsidR="00110A36" w:rsidRPr="00110A36" w:rsidTr="00110A36">
        <w:trPr>
          <w:trHeight w:val="263"/>
        </w:trPr>
        <w:tc>
          <w:tcPr>
            <w:tcW w:w="7157" w:type="dxa"/>
            <w:shd w:val="clear" w:color="auto" w:fill="auto"/>
          </w:tcPr>
          <w:p w:rsidR="00110A36" w:rsidRPr="00110A36" w:rsidRDefault="00110A36" w:rsidP="00110A36">
            <w:pPr>
              <w:spacing w:after="0" w:line="240" w:lineRule="auto"/>
              <w:rPr>
                <w:rFonts w:ascii="Arial" w:eastAsia="Times New Roman" w:hAnsi="Arial" w:cs="Arial"/>
                <w:bCs/>
                <w:sz w:val="20"/>
                <w:szCs w:val="20"/>
                <w:lang w:val="en-US"/>
              </w:rPr>
            </w:pPr>
            <w:r w:rsidRPr="00110A36">
              <w:rPr>
                <w:rFonts w:ascii="Arial" w:eastAsia="Times New Roman" w:hAnsi="Arial" w:cs="Arial"/>
                <w:bCs/>
                <w:sz w:val="20"/>
                <w:szCs w:val="20"/>
                <w:lang w:val="en-US"/>
              </w:rPr>
              <w:t>Car rental Domestic</w:t>
            </w:r>
          </w:p>
        </w:tc>
        <w:tc>
          <w:tcPr>
            <w:tcW w:w="7157" w:type="dxa"/>
            <w:shd w:val="clear" w:color="auto" w:fill="auto"/>
          </w:tcPr>
          <w:p w:rsidR="00110A36" w:rsidRPr="00110A36" w:rsidRDefault="00110A36" w:rsidP="00110A36">
            <w:pPr>
              <w:spacing w:after="0" w:line="240" w:lineRule="auto"/>
              <w:jc w:val="right"/>
              <w:rPr>
                <w:rFonts w:ascii="Arial" w:eastAsia="Times New Roman" w:hAnsi="Arial" w:cs="Arial"/>
                <w:bCs/>
                <w:sz w:val="20"/>
                <w:szCs w:val="20"/>
                <w:lang w:val="en-US"/>
              </w:rPr>
            </w:pPr>
            <w:r w:rsidRPr="00110A36">
              <w:rPr>
                <w:rFonts w:ascii="Arial" w:eastAsia="Times New Roman" w:hAnsi="Arial" w:cs="Arial"/>
                <w:bCs/>
                <w:sz w:val="20"/>
                <w:szCs w:val="20"/>
                <w:lang w:val="en-US"/>
              </w:rPr>
              <w:t>R60.00</w:t>
            </w:r>
          </w:p>
        </w:tc>
      </w:tr>
      <w:tr w:rsidR="00110A36" w:rsidRPr="00110A36" w:rsidTr="00110A36">
        <w:trPr>
          <w:trHeight w:val="263"/>
        </w:trPr>
        <w:tc>
          <w:tcPr>
            <w:tcW w:w="7157" w:type="dxa"/>
            <w:shd w:val="clear" w:color="auto" w:fill="auto"/>
          </w:tcPr>
          <w:p w:rsidR="00110A36" w:rsidRPr="00110A36" w:rsidRDefault="00110A36" w:rsidP="00110A36">
            <w:pPr>
              <w:spacing w:after="0" w:line="240" w:lineRule="auto"/>
              <w:rPr>
                <w:rFonts w:ascii="Arial" w:eastAsia="Times New Roman" w:hAnsi="Arial" w:cs="Arial"/>
                <w:bCs/>
                <w:sz w:val="20"/>
                <w:szCs w:val="20"/>
                <w:lang w:val="en-US"/>
              </w:rPr>
            </w:pPr>
            <w:r w:rsidRPr="00110A36">
              <w:rPr>
                <w:rFonts w:ascii="Arial" w:eastAsia="Times New Roman" w:hAnsi="Arial" w:cs="Arial"/>
                <w:bCs/>
                <w:sz w:val="20"/>
                <w:szCs w:val="20"/>
                <w:lang w:val="en-US"/>
              </w:rPr>
              <w:t>Accommodation Domestic</w:t>
            </w:r>
          </w:p>
        </w:tc>
        <w:tc>
          <w:tcPr>
            <w:tcW w:w="7157" w:type="dxa"/>
            <w:shd w:val="clear" w:color="auto" w:fill="auto"/>
          </w:tcPr>
          <w:p w:rsidR="00110A36" w:rsidRPr="00110A36" w:rsidRDefault="00110A36" w:rsidP="00110A36">
            <w:pPr>
              <w:spacing w:after="0" w:line="240" w:lineRule="auto"/>
              <w:jc w:val="right"/>
              <w:rPr>
                <w:rFonts w:ascii="Arial" w:eastAsia="Times New Roman" w:hAnsi="Arial" w:cs="Arial"/>
                <w:bCs/>
                <w:sz w:val="20"/>
                <w:szCs w:val="20"/>
                <w:lang w:val="en-US"/>
              </w:rPr>
            </w:pPr>
            <w:r w:rsidRPr="00110A36">
              <w:rPr>
                <w:rFonts w:ascii="Arial" w:eastAsia="Times New Roman" w:hAnsi="Arial" w:cs="Arial"/>
                <w:bCs/>
                <w:sz w:val="20"/>
                <w:szCs w:val="20"/>
                <w:lang w:val="en-US"/>
              </w:rPr>
              <w:t>R85.00</w:t>
            </w:r>
          </w:p>
        </w:tc>
      </w:tr>
    </w:tbl>
    <w:p w:rsidR="00110A36" w:rsidRPr="00110A36" w:rsidRDefault="00110A36" w:rsidP="00110A36">
      <w:pPr>
        <w:spacing w:after="0" w:line="240" w:lineRule="auto"/>
        <w:rPr>
          <w:rFonts w:ascii="Arial" w:eastAsia="Times New Roman" w:hAnsi="Arial" w:cs="Arial"/>
          <w:bCs/>
          <w:sz w:val="20"/>
          <w:szCs w:val="20"/>
          <w:lang w:val="en-US"/>
        </w:rPr>
      </w:pPr>
    </w:p>
    <w:p w:rsidR="00110A36" w:rsidRPr="00110A36" w:rsidRDefault="00110A36" w:rsidP="00110A36">
      <w:pPr>
        <w:spacing w:after="0" w:line="240" w:lineRule="auto"/>
        <w:rPr>
          <w:rFonts w:ascii="Arial" w:eastAsia="Times New Roman" w:hAnsi="Arial" w:cs="Arial"/>
          <w:bCs/>
          <w:sz w:val="20"/>
          <w:szCs w:val="20"/>
          <w:lang w:val="en-US"/>
        </w:rPr>
      </w:pPr>
      <w:r w:rsidRPr="00110A36">
        <w:rPr>
          <w:rFonts w:ascii="Arial" w:eastAsia="Times New Roman" w:hAnsi="Arial" w:cs="Arial"/>
          <w:bCs/>
          <w:sz w:val="20"/>
          <w:szCs w:val="20"/>
          <w:lang w:val="en-US"/>
        </w:rPr>
        <w:t>The supplier was a paid a total amount of R529 795.00 in Transaction Fees for the period 1 April 2017 to 31 October 2017.</w:t>
      </w:r>
    </w:p>
    <w:p w:rsidR="00110A36" w:rsidRPr="00110A36" w:rsidRDefault="00110A36" w:rsidP="00110A36">
      <w:pPr>
        <w:spacing w:after="0" w:line="240" w:lineRule="auto"/>
        <w:rPr>
          <w:rFonts w:ascii="Arial" w:eastAsia="Times New Roman" w:hAnsi="Arial" w:cs="Arial"/>
          <w:bCs/>
          <w:sz w:val="20"/>
          <w:szCs w:val="20"/>
          <w:lang w:val="en-US"/>
        </w:rPr>
      </w:pPr>
    </w:p>
    <w:p w:rsidR="00110A36" w:rsidRDefault="00110A36" w:rsidP="00110A36">
      <w:pPr>
        <w:spacing w:after="0" w:line="240" w:lineRule="auto"/>
        <w:rPr>
          <w:rFonts w:ascii="Arial" w:eastAsia="Times New Roman" w:hAnsi="Arial" w:cs="Arial"/>
          <w:bCs/>
          <w:sz w:val="20"/>
          <w:szCs w:val="20"/>
          <w:lang w:val="en-US"/>
        </w:rPr>
      </w:pPr>
    </w:p>
    <w:p w:rsidR="00110A36" w:rsidRDefault="00110A36" w:rsidP="00110A36">
      <w:pPr>
        <w:spacing w:after="0" w:line="240" w:lineRule="auto"/>
        <w:rPr>
          <w:rFonts w:ascii="Arial" w:eastAsia="Times New Roman" w:hAnsi="Arial" w:cs="Arial"/>
          <w:bCs/>
          <w:sz w:val="20"/>
          <w:szCs w:val="20"/>
          <w:lang w:val="en-US"/>
        </w:rPr>
      </w:pPr>
    </w:p>
    <w:p w:rsidR="00110A36" w:rsidRDefault="00110A36" w:rsidP="00110A36">
      <w:pPr>
        <w:spacing w:after="0" w:line="240" w:lineRule="auto"/>
        <w:rPr>
          <w:rFonts w:ascii="Arial" w:eastAsia="Times New Roman" w:hAnsi="Arial" w:cs="Arial"/>
          <w:bCs/>
          <w:sz w:val="20"/>
          <w:szCs w:val="20"/>
          <w:lang w:val="en-US"/>
        </w:rPr>
      </w:pPr>
    </w:p>
    <w:p w:rsidR="00110A36" w:rsidRPr="00110A36" w:rsidRDefault="00110A36" w:rsidP="00110A36">
      <w:pPr>
        <w:spacing w:after="0" w:line="240" w:lineRule="auto"/>
        <w:rPr>
          <w:rFonts w:ascii="Arial" w:eastAsia="Times New Roman" w:hAnsi="Arial" w:cs="Arial"/>
          <w:bCs/>
          <w:sz w:val="20"/>
          <w:szCs w:val="20"/>
          <w:lang w:val="en-US"/>
        </w:rPr>
      </w:pPr>
    </w:p>
    <w:p w:rsidR="00110A36" w:rsidRPr="00110A36" w:rsidRDefault="00110A36" w:rsidP="00110A36">
      <w:pPr>
        <w:numPr>
          <w:ilvl w:val="0"/>
          <w:numId w:val="3"/>
        </w:numPr>
        <w:spacing w:after="0" w:line="240" w:lineRule="auto"/>
        <w:rPr>
          <w:rFonts w:ascii="Arial" w:eastAsia="Times New Roman" w:hAnsi="Arial" w:cs="Arial"/>
          <w:b/>
          <w:bCs/>
          <w:sz w:val="20"/>
          <w:szCs w:val="20"/>
          <w:lang w:val="en-US"/>
        </w:rPr>
      </w:pPr>
      <w:r w:rsidRPr="00110A36">
        <w:rPr>
          <w:rFonts w:ascii="Arial" w:eastAsia="Times New Roman" w:hAnsi="Arial" w:cs="Arial"/>
          <w:b/>
          <w:bCs/>
          <w:sz w:val="20"/>
          <w:szCs w:val="20"/>
          <w:lang w:val="en-US"/>
        </w:rPr>
        <w:t>(a) (i) (ii) (iii)</w:t>
      </w:r>
    </w:p>
    <w:p w:rsidR="00110A36" w:rsidRPr="00110A36" w:rsidRDefault="00110A36" w:rsidP="00110A36">
      <w:pPr>
        <w:spacing w:after="0" w:line="240" w:lineRule="auto"/>
        <w:rPr>
          <w:rFonts w:ascii="Arial" w:eastAsia="Times New Roman" w:hAnsi="Arial" w:cs="Arial"/>
          <w:b/>
          <w:bCs/>
          <w:sz w:val="20"/>
          <w:szCs w:val="20"/>
          <w:lang w:val="en-US"/>
        </w:rPr>
      </w:pPr>
    </w:p>
    <w:p w:rsidR="00110A36" w:rsidRPr="00110A36" w:rsidRDefault="00110A36" w:rsidP="00110A36">
      <w:pPr>
        <w:spacing w:after="0" w:line="240" w:lineRule="auto"/>
        <w:rPr>
          <w:rFonts w:ascii="Arial" w:eastAsia="Times New Roman" w:hAnsi="Arial" w:cs="Arial"/>
          <w:bCs/>
          <w:sz w:val="20"/>
          <w:szCs w:val="20"/>
          <w:lang w:val="en-US"/>
        </w:rPr>
      </w:pPr>
      <w:r w:rsidRPr="00110A36">
        <w:rPr>
          <w:rFonts w:ascii="Arial" w:eastAsia="Times New Roman" w:hAnsi="Arial" w:cs="Arial"/>
          <w:bCs/>
          <w:sz w:val="20"/>
          <w:szCs w:val="20"/>
          <w:lang w:val="en-US"/>
        </w:rPr>
        <w:t>Travel with Flair (Pty) Ltd) assisted in providing the services below for international travel for the period 1 April 2017 to 31 October 2017. These costs are inclusive of the cost that was paid to the airlines for the respective tickets and the transaction fees paid to the travel agency.</w:t>
      </w:r>
    </w:p>
    <w:p w:rsidR="00110A36" w:rsidRPr="00110A36" w:rsidRDefault="00110A36" w:rsidP="00110A36">
      <w:pPr>
        <w:spacing w:after="0" w:line="240" w:lineRule="auto"/>
        <w:rPr>
          <w:rFonts w:ascii="Arial" w:eastAsia="Times New Roman" w:hAnsi="Arial" w:cs="Arial"/>
          <w:b/>
          <w:bCs/>
          <w:sz w:val="20"/>
          <w:szCs w:val="20"/>
          <w:lang w:val="en-US"/>
        </w:rPr>
      </w:pPr>
    </w:p>
    <w:p w:rsidR="00110A36" w:rsidRPr="00110A36" w:rsidRDefault="00110A36" w:rsidP="00110A36">
      <w:pPr>
        <w:spacing w:after="0" w:line="240" w:lineRule="auto"/>
        <w:jc w:val="center"/>
        <w:rPr>
          <w:rFonts w:ascii="Arial" w:eastAsia="Times New Roman" w:hAnsi="Arial" w:cs="Arial"/>
          <w:b/>
          <w:bCs/>
          <w:sz w:val="20"/>
          <w:szCs w:val="20"/>
          <w:lang w:val="en-US"/>
        </w:rPr>
      </w:pPr>
    </w:p>
    <w:tbl>
      <w:tblPr>
        <w:tblW w:w="141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6598"/>
        <w:gridCol w:w="2357"/>
      </w:tblGrid>
      <w:tr w:rsidR="00110A36" w:rsidRPr="00110A36" w:rsidTr="00110A36">
        <w:trPr>
          <w:trHeight w:val="275"/>
          <w:tblHeader/>
        </w:trPr>
        <w:tc>
          <w:tcPr>
            <w:tcW w:w="5184" w:type="dxa"/>
            <w:shd w:val="clear" w:color="auto" w:fill="auto"/>
          </w:tcPr>
          <w:p w:rsidR="00110A36" w:rsidRPr="00110A36" w:rsidRDefault="00110A36" w:rsidP="00110A36">
            <w:pPr>
              <w:spacing w:after="0" w:line="240" w:lineRule="auto"/>
              <w:rPr>
                <w:rFonts w:ascii="Arial" w:eastAsia="Calibri" w:hAnsi="Arial" w:cs="Arial"/>
                <w:b/>
                <w:sz w:val="20"/>
                <w:szCs w:val="20"/>
              </w:rPr>
            </w:pPr>
            <w:r w:rsidRPr="00110A36">
              <w:rPr>
                <w:rFonts w:ascii="Arial" w:eastAsia="Calibri" w:hAnsi="Arial" w:cs="Arial"/>
                <w:b/>
                <w:sz w:val="20"/>
                <w:szCs w:val="20"/>
              </w:rPr>
              <w:t>Name of Traveller</w:t>
            </w:r>
          </w:p>
        </w:tc>
        <w:tc>
          <w:tcPr>
            <w:tcW w:w="6598" w:type="dxa"/>
            <w:shd w:val="clear" w:color="auto" w:fill="auto"/>
          </w:tcPr>
          <w:p w:rsidR="00110A36" w:rsidRPr="00110A36" w:rsidRDefault="00110A36" w:rsidP="00110A36">
            <w:pPr>
              <w:spacing w:after="0" w:line="240" w:lineRule="auto"/>
              <w:rPr>
                <w:rFonts w:ascii="Arial" w:eastAsia="Calibri" w:hAnsi="Arial" w:cs="Arial"/>
                <w:b/>
                <w:sz w:val="20"/>
                <w:szCs w:val="20"/>
              </w:rPr>
            </w:pPr>
            <w:r w:rsidRPr="00110A36">
              <w:rPr>
                <w:rFonts w:ascii="Arial" w:eastAsia="Calibri" w:hAnsi="Arial" w:cs="Arial"/>
                <w:b/>
                <w:sz w:val="20"/>
                <w:szCs w:val="20"/>
              </w:rPr>
              <w:t>Travel Route</w:t>
            </w:r>
          </w:p>
        </w:tc>
        <w:tc>
          <w:tcPr>
            <w:tcW w:w="2357" w:type="dxa"/>
            <w:shd w:val="clear" w:color="auto" w:fill="auto"/>
          </w:tcPr>
          <w:p w:rsidR="00110A36" w:rsidRPr="00110A36" w:rsidRDefault="00110A36" w:rsidP="00110A36">
            <w:pPr>
              <w:spacing w:after="0" w:line="240" w:lineRule="auto"/>
              <w:rPr>
                <w:rFonts w:ascii="Arial" w:eastAsia="Calibri" w:hAnsi="Arial" w:cs="Arial"/>
                <w:b/>
                <w:sz w:val="20"/>
                <w:szCs w:val="20"/>
              </w:rPr>
            </w:pPr>
            <w:r w:rsidRPr="00110A36">
              <w:rPr>
                <w:rFonts w:ascii="Arial" w:eastAsia="Calibri" w:hAnsi="Arial" w:cs="Arial"/>
                <w:b/>
                <w:sz w:val="20"/>
                <w:szCs w:val="20"/>
              </w:rPr>
              <w:t>Amount</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Baliso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Nangamsomarcus</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14 461.29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Brits </w:t>
            </w:r>
            <w:proofErr w:type="spellStart"/>
            <w:r w:rsidRPr="00110A36">
              <w:rPr>
                <w:rFonts w:ascii="Arial" w:eastAsia="Calibri" w:hAnsi="Arial" w:cs="Arial"/>
                <w:color w:val="000000"/>
                <w:sz w:val="20"/>
                <w:szCs w:val="20"/>
                <w:lang w:eastAsia="en-ZA"/>
              </w:rPr>
              <w:t>Rudolfmarthinus</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JHB/Zurich/Geneva/JHB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14 874.29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Bromfield Kim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JHB/London/JHB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14 213.29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Busetti</w:t>
            </w:r>
            <w:proofErr w:type="spellEnd"/>
            <w:r w:rsidRPr="00110A36">
              <w:rPr>
                <w:rFonts w:ascii="Arial" w:eastAsia="Calibri" w:hAnsi="Arial" w:cs="Arial"/>
                <w:color w:val="000000"/>
                <w:sz w:val="20"/>
                <w:szCs w:val="20"/>
                <w:lang w:eastAsia="en-ZA"/>
              </w:rPr>
              <w:t xml:space="preserve"> Claire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JHB/Dubai/Beijing/JHB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38 234.29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Chokoe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Nokoportia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JHB/Doha/Tehran/JHB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9 003.23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Christian </w:t>
            </w:r>
            <w:proofErr w:type="spellStart"/>
            <w:r w:rsidRPr="00110A36">
              <w:rPr>
                <w:rFonts w:ascii="Arial" w:eastAsia="Calibri" w:hAnsi="Arial" w:cs="Arial"/>
                <w:color w:val="000000"/>
                <w:sz w:val="20"/>
                <w:szCs w:val="20"/>
                <w:lang w:eastAsia="en-ZA"/>
              </w:rPr>
              <w:t>Jeanallison</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JHB/Paris/Berlin/JHB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22 247.29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Christian </w:t>
            </w:r>
            <w:proofErr w:type="spellStart"/>
            <w:r w:rsidRPr="00110A36">
              <w:rPr>
                <w:rFonts w:ascii="Arial" w:eastAsia="Calibri" w:hAnsi="Arial" w:cs="Arial"/>
                <w:color w:val="000000"/>
                <w:sz w:val="20"/>
                <w:szCs w:val="20"/>
                <w:lang w:eastAsia="en-ZA"/>
              </w:rPr>
              <w:t>Jeanallison</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Moscouw</w:t>
            </w:r>
            <w:proofErr w:type="spellEnd"/>
            <w:r w:rsidRPr="00110A36">
              <w:rPr>
                <w:rFonts w:ascii="Arial" w:eastAsia="Calibri" w:hAnsi="Arial" w:cs="Arial"/>
                <w:color w:val="000000"/>
                <w:sz w:val="20"/>
                <w:szCs w:val="20"/>
              </w:rPr>
              <w:t>/</w:t>
            </w:r>
            <w:proofErr w:type="spellStart"/>
            <w:r w:rsidRPr="00110A36">
              <w:rPr>
                <w:rFonts w:ascii="Arial" w:eastAsia="Calibri" w:hAnsi="Arial" w:cs="Arial"/>
                <w:color w:val="000000"/>
                <w:sz w:val="20"/>
                <w:szCs w:val="20"/>
              </w:rPr>
              <w:t>Novosibisk</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16 181.29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Christian </w:t>
            </w:r>
            <w:proofErr w:type="spellStart"/>
            <w:r w:rsidRPr="00110A36">
              <w:rPr>
                <w:rFonts w:ascii="Arial" w:eastAsia="Calibri" w:hAnsi="Arial" w:cs="Arial"/>
                <w:color w:val="000000"/>
                <w:sz w:val="20"/>
                <w:szCs w:val="20"/>
                <w:lang w:eastAsia="en-ZA"/>
              </w:rPr>
              <w:t>Jeanallison</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JHB/Dubai/Tehran/JHB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9 722.23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Christian </w:t>
            </w:r>
            <w:proofErr w:type="spellStart"/>
            <w:r w:rsidRPr="00110A36">
              <w:rPr>
                <w:rFonts w:ascii="Arial" w:eastAsia="Calibri" w:hAnsi="Arial" w:cs="Arial"/>
                <w:color w:val="000000"/>
                <w:sz w:val="20"/>
                <w:szCs w:val="20"/>
                <w:lang w:eastAsia="en-ZA"/>
              </w:rPr>
              <w:t>Jeanallison</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JHB/Singapore/Kuala Lumpur/JHB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16 111.29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Christians </w:t>
            </w:r>
            <w:proofErr w:type="spellStart"/>
            <w:r w:rsidRPr="00110A36">
              <w:rPr>
                <w:rFonts w:ascii="Arial" w:eastAsia="Calibri" w:hAnsi="Arial" w:cs="Arial"/>
                <w:color w:val="000000"/>
                <w:sz w:val="20"/>
                <w:szCs w:val="20"/>
                <w:lang w:eastAsia="en-ZA"/>
              </w:rPr>
              <w:t>Gillianeleanore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JHB/Atlanta/San Diego/Atlanta/JHB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26 880.23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Chuene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Kgothatso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JHB/Honk Kong/Tianjin/Hong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33 039.29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Chuene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Thebeamotsetumelo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JHB/Doha/Tehran/Doha/JHB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9 003.23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Coppin</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Garthdennis</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JHB/Dubai/London/Dubai/JHB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10 804.29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Davies Robert Dr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Amsterdam/Cape Town</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130 486.00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Davies Robert Dr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Cape Town/Paris/JHB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108 671.23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Davies Robert Dr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Cape Town/JHB/Zurich/London</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54 023.46</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Davies Robert Dr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Cape Town/London/Paris/London</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97 353.23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Davies Robert Dr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JHB/Frankfurt/Brussels/Frankfurt/JHB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107 980.29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Davies Robert Dr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w:t>
            </w:r>
            <w:proofErr w:type="spellStart"/>
            <w:r w:rsidRPr="00110A36">
              <w:rPr>
                <w:rFonts w:ascii="Arial" w:eastAsia="Calibri" w:hAnsi="Arial" w:cs="Arial"/>
                <w:color w:val="000000"/>
                <w:sz w:val="20"/>
                <w:szCs w:val="20"/>
              </w:rPr>
              <w:t>Morrocco</w:t>
            </w:r>
            <w:proofErr w:type="spellEnd"/>
            <w:r w:rsidRPr="00110A36">
              <w:rPr>
                <w:rFonts w:ascii="Arial" w:eastAsia="Calibri" w:hAnsi="Arial" w:cs="Arial"/>
                <w:color w:val="000000"/>
                <w:sz w:val="20"/>
                <w:szCs w:val="20"/>
              </w:rPr>
              <w:t>/Frankfurt/JHB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2 380.00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Davies Robert Dr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Kong/Hangzhou/Hong Kong</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73 365.29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Dikeledi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Mamosa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JHB/Dubai/Saint </w:t>
            </w:r>
            <w:proofErr w:type="spellStart"/>
            <w:r w:rsidRPr="00110A36">
              <w:rPr>
                <w:rFonts w:ascii="Arial" w:eastAsia="Calibri" w:hAnsi="Arial" w:cs="Arial"/>
                <w:color w:val="000000"/>
                <w:sz w:val="20"/>
                <w:szCs w:val="20"/>
              </w:rPr>
              <w:t>Petrusburg</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9 983.23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Dladla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Thulisile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Kong/Beijing/Honk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14 236.29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Dludla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Xolanikhayelihle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Kong/Taiwan/Hong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10 126.23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Evans </w:t>
            </w:r>
            <w:proofErr w:type="spellStart"/>
            <w:r w:rsidRPr="00110A36">
              <w:rPr>
                <w:rFonts w:ascii="Arial" w:eastAsia="Calibri" w:hAnsi="Arial" w:cs="Arial"/>
                <w:color w:val="000000"/>
                <w:sz w:val="20"/>
                <w:szCs w:val="20"/>
                <w:lang w:eastAsia="en-ZA"/>
              </w:rPr>
              <w:t>Jonathanedward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JHB/Dubai/Hamburg/Dubai/JHB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9 763.29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Evans </w:t>
            </w:r>
            <w:proofErr w:type="spellStart"/>
            <w:r w:rsidRPr="00110A36">
              <w:rPr>
                <w:rFonts w:ascii="Arial" w:eastAsia="Calibri" w:hAnsi="Arial" w:cs="Arial"/>
                <w:color w:val="000000"/>
                <w:sz w:val="20"/>
                <w:szCs w:val="20"/>
                <w:lang w:eastAsia="en-ZA"/>
              </w:rPr>
              <w:t>Jonathanedward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JHB/Frankfurt/Dusseldorf/Munich/JHB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28 373.23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Evans </w:t>
            </w:r>
            <w:proofErr w:type="spellStart"/>
            <w:r w:rsidRPr="00110A36">
              <w:rPr>
                <w:rFonts w:ascii="Arial" w:eastAsia="Calibri" w:hAnsi="Arial" w:cs="Arial"/>
                <w:color w:val="000000"/>
                <w:sz w:val="20"/>
                <w:szCs w:val="20"/>
                <w:lang w:eastAsia="en-ZA"/>
              </w:rPr>
              <w:t>Jonathanedward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JHB/Frankfurt/Geneva/Zurich/JHB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22 429.29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Evans </w:t>
            </w:r>
            <w:proofErr w:type="spellStart"/>
            <w:r w:rsidRPr="00110A36">
              <w:rPr>
                <w:rFonts w:ascii="Arial" w:eastAsia="Calibri" w:hAnsi="Arial" w:cs="Arial"/>
                <w:color w:val="000000"/>
                <w:sz w:val="20"/>
                <w:szCs w:val="20"/>
                <w:lang w:eastAsia="en-ZA"/>
              </w:rPr>
              <w:t>Jonathanedward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JHB/Hong </w:t>
            </w:r>
            <w:proofErr w:type="spellStart"/>
            <w:r w:rsidRPr="00110A36">
              <w:rPr>
                <w:rFonts w:ascii="Arial" w:eastAsia="Calibri" w:hAnsi="Arial" w:cs="Arial"/>
                <w:color w:val="000000"/>
                <w:sz w:val="20"/>
                <w:szCs w:val="20"/>
              </w:rPr>
              <w:t>Konh</w:t>
            </w:r>
            <w:proofErr w:type="spellEnd"/>
            <w:r w:rsidRPr="00110A36">
              <w:rPr>
                <w:rFonts w:ascii="Arial" w:eastAsia="Calibri" w:hAnsi="Arial" w:cs="Arial"/>
                <w:color w:val="000000"/>
                <w:sz w:val="20"/>
                <w:szCs w:val="20"/>
              </w:rPr>
              <w:t>/Hangzhou/Hong Kong</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15 901.29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Evans </w:t>
            </w:r>
            <w:proofErr w:type="spellStart"/>
            <w:r w:rsidRPr="00110A36">
              <w:rPr>
                <w:rFonts w:ascii="Arial" w:eastAsia="Calibri" w:hAnsi="Arial" w:cs="Arial"/>
                <w:color w:val="000000"/>
                <w:sz w:val="20"/>
                <w:szCs w:val="20"/>
                <w:lang w:eastAsia="en-ZA"/>
              </w:rPr>
              <w:t>Jonathanedward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Kong/Beijing/JHB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21 754.23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Evans </w:t>
            </w:r>
            <w:proofErr w:type="spellStart"/>
            <w:r w:rsidRPr="00110A36">
              <w:rPr>
                <w:rFonts w:ascii="Arial" w:eastAsia="Calibri" w:hAnsi="Arial" w:cs="Arial"/>
                <w:color w:val="000000"/>
                <w:sz w:val="20"/>
                <w:szCs w:val="20"/>
                <w:lang w:eastAsia="en-ZA"/>
              </w:rPr>
              <w:t>Jonathanedward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JHB/Zurich/Geneva/Zurich/JHB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12 833.23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Fikizolo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Simphiwe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JHB/Dubai/Budapest/Dubai/JHB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24 228.29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Fikizolo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Simphiwe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JHB/Amsterdam/Chicago/Amsterdam/JHB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22 359.29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Fikizolo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Simphiwe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JHB/Munich/Brussels/Munich/JHB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26 271.29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Fredericks Janine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JHB/Abu Dubai/Delhi/Abu Dhabi/JHB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10 375.29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Fubbs</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Joanmariaelouise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JHB/Paris/Havana/Paris/JHB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101 911.29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Gleimius</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Gordonrichard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JHB/Amsterdam/Paris/Amsterdam/JHB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8 956.23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Gleimius</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Gordonrichard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JHB/Paris/Berlin/Paris/JHB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22 247.29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Gleimius</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Gordonrichard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JHB/Frankfurt/Dusseldorf/Frankfurt/JHB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15 747.29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Govender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Lukekalayvanan</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JHB/Doha/London/Doha/JHB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10 630.29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Govender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Lukekalayvanan</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Moscouw</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9 921.29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Govender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Lukekalayvanan</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JHB/Dubai/Saint </w:t>
            </w:r>
            <w:proofErr w:type="spellStart"/>
            <w:r w:rsidRPr="00110A36">
              <w:rPr>
                <w:rFonts w:ascii="Arial" w:eastAsia="Calibri" w:hAnsi="Arial" w:cs="Arial"/>
                <w:color w:val="000000"/>
                <w:sz w:val="20"/>
                <w:szCs w:val="20"/>
              </w:rPr>
              <w:t>Petrusburg</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9 273.23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Govender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Lukekalayvanan</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JHB/Frankfurt/Paris/Frankfurt/JHB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11 184.23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Gushu</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Phumza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JHB/Frankfurt/Toronto/Frankfurt/JHB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22 099.29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Hall </w:t>
            </w:r>
            <w:proofErr w:type="spellStart"/>
            <w:r w:rsidRPr="00110A36">
              <w:rPr>
                <w:rFonts w:ascii="Arial" w:eastAsia="Calibri" w:hAnsi="Arial" w:cs="Arial"/>
                <w:color w:val="000000"/>
                <w:sz w:val="20"/>
                <w:szCs w:val="20"/>
                <w:lang w:eastAsia="en-ZA"/>
              </w:rPr>
              <w:t>Mamotseki</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JHB/Perth/Sydney/Perth/JHB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17 036.29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Hangula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Madume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JHB/Dubai/Beijing/Dubai/</w:t>
            </w:r>
            <w:proofErr w:type="spellStart"/>
            <w:r w:rsidRPr="00110A36">
              <w:rPr>
                <w:rFonts w:ascii="Arial" w:eastAsia="Calibri" w:hAnsi="Arial" w:cs="Arial"/>
                <w:color w:val="000000"/>
                <w:sz w:val="20"/>
                <w:szCs w:val="20"/>
              </w:rPr>
              <w:t>jHB</w:t>
            </w:r>
            <w:proofErr w:type="spellEnd"/>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16 062.29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Hoff Dean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proofErr w:type="spellStart"/>
            <w:r w:rsidRPr="00110A36">
              <w:rPr>
                <w:rFonts w:ascii="Arial" w:eastAsia="Calibri" w:hAnsi="Arial" w:cs="Arial"/>
                <w:color w:val="000000"/>
                <w:sz w:val="20"/>
                <w:szCs w:val="20"/>
              </w:rPr>
              <w:t>Stokholm</w:t>
            </w:r>
            <w:proofErr w:type="spellEnd"/>
            <w:r w:rsidRPr="00110A36">
              <w:rPr>
                <w:rFonts w:ascii="Arial" w:eastAsia="Calibri" w:hAnsi="Arial" w:cs="Arial"/>
                <w:color w:val="000000"/>
                <w:sz w:val="20"/>
                <w:szCs w:val="20"/>
              </w:rPr>
              <w:t>/</w:t>
            </w:r>
            <w:proofErr w:type="spellStart"/>
            <w:r w:rsidRPr="00110A36">
              <w:rPr>
                <w:rFonts w:ascii="Arial" w:eastAsia="Calibri" w:hAnsi="Arial" w:cs="Arial"/>
                <w:color w:val="000000"/>
                <w:sz w:val="20"/>
                <w:szCs w:val="20"/>
              </w:rPr>
              <w:t>Gothernburg</w:t>
            </w:r>
            <w:proofErr w:type="spellEnd"/>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3 431.00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Hoff Dean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Barcelona/Amsterdam/Doha/JHB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2 506.00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Hoff Dean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proofErr w:type="spellStart"/>
            <w:r w:rsidRPr="00110A36">
              <w:rPr>
                <w:rFonts w:ascii="Arial" w:eastAsia="Calibri" w:hAnsi="Arial" w:cs="Arial"/>
                <w:color w:val="000000"/>
                <w:sz w:val="20"/>
                <w:szCs w:val="20"/>
              </w:rPr>
              <w:t>Gothernburg</w:t>
            </w:r>
            <w:proofErr w:type="spellEnd"/>
            <w:r w:rsidRPr="00110A36">
              <w:rPr>
                <w:rFonts w:ascii="Arial" w:eastAsia="Calibri" w:hAnsi="Arial" w:cs="Arial"/>
                <w:color w:val="000000"/>
                <w:sz w:val="20"/>
                <w:szCs w:val="20"/>
              </w:rPr>
              <w:t>/London</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7 131.00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Hoff Dean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JHB/Atlanta/Houston/Atlanta</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13 509.23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Hoff Dean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10 001.29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Hoff Dean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JHB/Doha/Amsterdam/Doha</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17 166.29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Hoff Dean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Stokholm</w:t>
            </w:r>
            <w:proofErr w:type="spellEnd"/>
            <w:r w:rsidRPr="00110A36">
              <w:rPr>
                <w:rFonts w:ascii="Arial" w:eastAsia="Calibri" w:hAnsi="Arial" w:cs="Arial"/>
                <w:color w:val="000000"/>
                <w:sz w:val="20"/>
                <w:szCs w:val="20"/>
              </w:rPr>
              <w:t>/Dubai</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11 135.29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Hoosen</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Yunus</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Viena</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57 431.29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Hoosen</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Yunus</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JHB/Istanbul/Brussels/Istanbul/JHB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52 428.23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Jaffer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Mogamatsadick</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JHB/Dubai/Jakarta/Bangkok/Dubai/JHB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13 462.29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Jaffer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Mogamatsadick</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12 306.23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Jaffer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Mogamatsadick</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JHB/Dubai/Oslo/Dubai/JHB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8 379.23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Jaffer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Mogamatsadick</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JHB/Dubai/Shanghai/Xiamen/Dubai/JHB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33 000.29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Jaffer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Mogamatsadick</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12 388.29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Jama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Sibusiso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JHB/Munich/Cologne/Munich/JHB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18 114.23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Jama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Sibusiso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JHB/Zurich/Geneva/Zurich/JHB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14 760.29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Jeewan</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Reikadevi</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JHB/New York/Chicago/Miami/New York/JHB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24 856.29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Jonas </w:t>
            </w:r>
            <w:proofErr w:type="spellStart"/>
            <w:r w:rsidRPr="00110A36">
              <w:rPr>
                <w:rFonts w:ascii="Arial" w:eastAsia="Calibri" w:hAnsi="Arial" w:cs="Arial"/>
                <w:color w:val="000000"/>
                <w:sz w:val="20"/>
                <w:szCs w:val="20"/>
                <w:lang w:eastAsia="en-ZA"/>
              </w:rPr>
              <w:t>Nolusindiso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JHB/Frankfurt/Oslo/Trondheim/Amsterdam/</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23 780.29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Jonathan Janice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JHB/Sao Paulo/Santiago/Chile/Sao Paulo/JHB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37 835.23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Jonathan </w:t>
            </w:r>
            <w:proofErr w:type="spellStart"/>
            <w:r w:rsidRPr="00110A36">
              <w:rPr>
                <w:rFonts w:ascii="Arial" w:eastAsia="Calibri" w:hAnsi="Arial" w:cs="Arial"/>
                <w:color w:val="000000"/>
                <w:sz w:val="20"/>
                <w:szCs w:val="20"/>
                <w:lang w:eastAsia="en-ZA"/>
              </w:rPr>
              <w:t>Janiceverona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JHB/Sao Paulo/JHB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23 420.23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Karg</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Ilse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JHB/Frankfurt/Geneva/Zurich/Dusseldorf/Frankfurt/JHB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27 658.29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Karg</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Ilse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JHB/Sao Paulo/JHB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23 974.23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Kekana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Jimmalome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JHB/Atlanta/JHB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24 754.29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Kekane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Nnonomagdeline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w:t>
            </w:r>
            <w:proofErr w:type="spellStart"/>
            <w:r w:rsidRPr="00110A36">
              <w:rPr>
                <w:rFonts w:ascii="Arial" w:eastAsia="Calibri" w:hAnsi="Arial" w:cs="Arial"/>
                <w:color w:val="000000"/>
                <w:sz w:val="20"/>
                <w:szCs w:val="20"/>
              </w:rPr>
              <w:t>Havanna</w:t>
            </w:r>
            <w:proofErr w:type="spellEnd"/>
            <w:r w:rsidRPr="00110A36">
              <w:rPr>
                <w:rFonts w:ascii="Arial" w:eastAsia="Calibri" w:hAnsi="Arial" w:cs="Arial"/>
                <w:color w:val="000000"/>
                <w:sz w:val="20"/>
                <w:szCs w:val="20"/>
              </w:rPr>
              <w:t>/Amsterdam/JHB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35 081.29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Kgomommu</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Matome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JHB/Frankfurt/Dusseldorf/Munich/JHB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28 373.23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Kgomommu</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Matome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JHB/Zurich/Berlin/Zurich/JHB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15 508.23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Khambula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Sanetlouisa</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JHB/London/JHB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14 388.29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Kimani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Zukiswa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16 306.23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Kimani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Zukiswa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Kong/Hangzhou/Hong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14 341.29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Klassen</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Thamsanqa</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12 698.23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Klassen</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Thamsanqamatthews</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JHB/Abu Dhabi/Dusseldorf/Abu Dhabi/JHB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9 805.29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Kruger </w:t>
            </w:r>
            <w:proofErr w:type="spellStart"/>
            <w:r w:rsidRPr="00110A36">
              <w:rPr>
                <w:rFonts w:ascii="Arial" w:eastAsia="Calibri" w:hAnsi="Arial" w:cs="Arial"/>
                <w:color w:val="000000"/>
                <w:sz w:val="20"/>
                <w:szCs w:val="20"/>
                <w:lang w:eastAsia="en-ZA"/>
              </w:rPr>
              <w:t>Niklasinamaria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JHB/Frankfurt/Brussels/Frankfurt/JHB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21 268.29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Kruger </w:t>
            </w:r>
            <w:proofErr w:type="spellStart"/>
            <w:r w:rsidRPr="00110A36">
              <w:rPr>
                <w:rFonts w:ascii="Arial" w:eastAsia="Calibri" w:hAnsi="Arial" w:cs="Arial"/>
                <w:color w:val="000000"/>
                <w:sz w:val="20"/>
                <w:szCs w:val="20"/>
                <w:lang w:eastAsia="en-ZA"/>
              </w:rPr>
              <w:t>Niklasinamaria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JHB/Frankfurt/Dusseldorf/Frankfurt/JHB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27 618.23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Kruger </w:t>
            </w:r>
            <w:proofErr w:type="spellStart"/>
            <w:r w:rsidRPr="00110A36">
              <w:rPr>
                <w:rFonts w:ascii="Arial" w:eastAsia="Calibri" w:hAnsi="Arial" w:cs="Arial"/>
                <w:color w:val="000000"/>
                <w:sz w:val="20"/>
                <w:szCs w:val="20"/>
                <w:lang w:eastAsia="en-ZA"/>
              </w:rPr>
              <w:t>Niklasinamaria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JHB/Frankfurt/Marrakech</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33 072.29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Kruger </w:t>
            </w:r>
            <w:proofErr w:type="spellStart"/>
            <w:r w:rsidRPr="00110A36">
              <w:rPr>
                <w:rFonts w:ascii="Arial" w:eastAsia="Calibri" w:hAnsi="Arial" w:cs="Arial"/>
                <w:color w:val="000000"/>
                <w:sz w:val="20"/>
                <w:szCs w:val="20"/>
                <w:lang w:eastAsia="en-ZA"/>
              </w:rPr>
              <w:t>Niklasinamaria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Kong/Beijing/Hong Kong</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16 254.29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Kruger </w:t>
            </w:r>
            <w:proofErr w:type="spellStart"/>
            <w:r w:rsidRPr="00110A36">
              <w:rPr>
                <w:rFonts w:ascii="Arial" w:eastAsia="Calibri" w:hAnsi="Arial" w:cs="Arial"/>
                <w:color w:val="000000"/>
                <w:sz w:val="20"/>
                <w:szCs w:val="20"/>
                <w:lang w:eastAsia="en-ZA"/>
              </w:rPr>
              <w:t>Niklasinamaria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13 901.29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Kruger </w:t>
            </w:r>
            <w:proofErr w:type="spellStart"/>
            <w:r w:rsidRPr="00110A36">
              <w:rPr>
                <w:rFonts w:ascii="Arial" w:eastAsia="Calibri" w:hAnsi="Arial" w:cs="Arial"/>
                <w:color w:val="000000"/>
                <w:sz w:val="20"/>
                <w:szCs w:val="20"/>
                <w:lang w:eastAsia="en-ZA"/>
              </w:rPr>
              <w:t>Niklasinamaria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JHB/London/Brussels/London/JHB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20 733.23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Kruger </w:t>
            </w:r>
            <w:proofErr w:type="spellStart"/>
            <w:r w:rsidRPr="00110A36">
              <w:rPr>
                <w:rFonts w:ascii="Arial" w:eastAsia="Calibri" w:hAnsi="Arial" w:cs="Arial"/>
                <w:color w:val="000000"/>
                <w:sz w:val="20"/>
                <w:szCs w:val="20"/>
                <w:lang w:eastAsia="en-ZA"/>
              </w:rPr>
              <w:t>Niklasinamaria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JHB/London/JHB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14 566.29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Kruger </w:t>
            </w:r>
            <w:proofErr w:type="spellStart"/>
            <w:r w:rsidRPr="00110A36">
              <w:rPr>
                <w:rFonts w:ascii="Arial" w:eastAsia="Calibri" w:hAnsi="Arial" w:cs="Arial"/>
                <w:color w:val="000000"/>
                <w:sz w:val="20"/>
                <w:szCs w:val="20"/>
                <w:lang w:eastAsia="en-ZA"/>
              </w:rPr>
              <w:t>Niklasinamaria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JHB/Munich/Beijing/JHB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60 553.23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Kruger </w:t>
            </w:r>
            <w:proofErr w:type="spellStart"/>
            <w:r w:rsidRPr="00110A36">
              <w:rPr>
                <w:rFonts w:ascii="Arial" w:eastAsia="Calibri" w:hAnsi="Arial" w:cs="Arial"/>
                <w:color w:val="000000"/>
                <w:sz w:val="20"/>
                <w:szCs w:val="20"/>
                <w:lang w:eastAsia="en-ZA"/>
              </w:rPr>
              <w:t>Niklasinamaria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JHB/Zurich/Berlin/Zurich/JHB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15 258.23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Kruger </w:t>
            </w:r>
            <w:proofErr w:type="spellStart"/>
            <w:r w:rsidRPr="00110A36">
              <w:rPr>
                <w:rFonts w:ascii="Arial" w:eastAsia="Calibri" w:hAnsi="Arial" w:cs="Arial"/>
                <w:color w:val="000000"/>
                <w:sz w:val="20"/>
                <w:szCs w:val="20"/>
                <w:lang w:eastAsia="en-ZA"/>
              </w:rPr>
              <w:t>Niklasinamaria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Marrakech/Paris/JHB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33 231.00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Kubheka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Fuziwe</w:t>
            </w:r>
            <w:proofErr w:type="spellEnd"/>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JHB/Sao Paulo/Lima-Peru/Chile/Lima/JHB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36 051.23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Kubheka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Fuziwe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JHB/Doha/Beijing/Doha/JHB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13 955.29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Leroux</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Adriaan</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40 169.29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Leroux</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Adriaanjacobus</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Kong/Shanghai/Xiamen</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49 517.29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Leroux</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Adriaanjacobus</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JHB/Munich/Frankfurt/</w:t>
            </w:r>
            <w:proofErr w:type="spellStart"/>
            <w:r w:rsidRPr="00110A36">
              <w:rPr>
                <w:rFonts w:ascii="Arial" w:eastAsia="Calibri" w:hAnsi="Arial" w:cs="Arial"/>
                <w:color w:val="000000"/>
                <w:sz w:val="20"/>
                <w:szCs w:val="20"/>
              </w:rPr>
              <w:t>Havanna</w:t>
            </w:r>
            <w:proofErr w:type="spellEnd"/>
            <w:r w:rsidRPr="00110A36">
              <w:rPr>
                <w:rFonts w:ascii="Arial" w:eastAsia="Calibri" w:hAnsi="Arial" w:cs="Arial"/>
                <w:color w:val="000000"/>
                <w:sz w:val="20"/>
                <w:szCs w:val="20"/>
              </w:rPr>
              <w:t>/Frankfurt/JHB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108 163.29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Letsoalo</w:t>
            </w:r>
            <w:proofErr w:type="spellEnd"/>
            <w:r w:rsidRPr="00110A36">
              <w:rPr>
                <w:rFonts w:ascii="Arial" w:eastAsia="Calibri" w:hAnsi="Arial" w:cs="Arial"/>
                <w:color w:val="000000"/>
                <w:sz w:val="20"/>
                <w:szCs w:val="20"/>
                <w:lang w:eastAsia="en-ZA"/>
              </w:rPr>
              <w:t xml:space="preserve"> Confidence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JHB/Doha/Barcelona/Amsterdam/Doha/JHB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19 672.29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Lukhele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Bonganialbert</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JHB/Doha/Beijing/</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13 121.29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Mabale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Henryrichard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JHB/Sao Paulo/Lima-Peru/</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34 960.29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Mabitjethompson</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Malebo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JHB/Frankfurt/Chicago/JHB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70 905.29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Mabitjethompson</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Malebo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Kong/Beijing/Hong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45 452.29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Mabitjethompson</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Malebo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Chicago</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2 618.00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Maboane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Ntshoakotsesamuel</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JHB/Frankfurt/Dusseldorf/Frankfurt/JHB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13 785.29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Madyibi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Ntombizinevelma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JHB/Dubai/Beijing/Dubai/JHB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43 704.29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Mafu</w:t>
            </w:r>
            <w:proofErr w:type="spellEnd"/>
            <w:r w:rsidRPr="00110A36">
              <w:rPr>
                <w:rFonts w:ascii="Arial" w:eastAsia="Calibri" w:hAnsi="Arial" w:cs="Arial"/>
                <w:color w:val="000000"/>
                <w:sz w:val="20"/>
                <w:szCs w:val="20"/>
                <w:lang w:eastAsia="en-ZA"/>
              </w:rPr>
              <w:t xml:space="preserve"> Michael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 xml:space="preserve">/Geneva/Abu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7 702.23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Mafu</w:t>
            </w:r>
            <w:proofErr w:type="spellEnd"/>
            <w:r w:rsidRPr="00110A36">
              <w:rPr>
                <w:rFonts w:ascii="Arial" w:eastAsia="Calibri" w:hAnsi="Arial" w:cs="Arial"/>
                <w:color w:val="000000"/>
                <w:sz w:val="20"/>
                <w:szCs w:val="20"/>
                <w:lang w:eastAsia="en-ZA"/>
              </w:rPr>
              <w:t xml:space="preserve"> Michael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Kong/Beijing/JHB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21 754.23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Magwanishe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Gratitudehon</w:t>
            </w:r>
            <w:proofErr w:type="spellEnd"/>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JHB/Amsterdam/Saint </w:t>
            </w:r>
            <w:proofErr w:type="spellStart"/>
            <w:r w:rsidRPr="00110A36">
              <w:rPr>
                <w:rFonts w:ascii="Arial" w:eastAsia="Calibri" w:hAnsi="Arial" w:cs="Arial"/>
                <w:color w:val="000000"/>
                <w:sz w:val="20"/>
                <w:szCs w:val="20"/>
              </w:rPr>
              <w:t>Petrusburg</w:t>
            </w:r>
            <w:proofErr w:type="spellEnd"/>
            <w:r w:rsidRPr="00110A36">
              <w:rPr>
                <w:rFonts w:ascii="Arial" w:eastAsia="Calibri" w:hAnsi="Arial" w:cs="Arial"/>
                <w:color w:val="000000"/>
                <w:sz w:val="20"/>
                <w:szCs w:val="20"/>
              </w:rPr>
              <w:t>/Paris/</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0.00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Magwanishe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Gratitudehon</w:t>
            </w:r>
            <w:proofErr w:type="spellEnd"/>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Geneva/Paris/London</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102 803.23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Magwanishe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Gratitudehon</w:t>
            </w:r>
            <w:proofErr w:type="spellEnd"/>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w:t>
            </w:r>
            <w:proofErr w:type="spellStart"/>
            <w:r w:rsidRPr="00110A36">
              <w:rPr>
                <w:rFonts w:ascii="Arial" w:eastAsia="Calibri" w:hAnsi="Arial" w:cs="Arial"/>
                <w:color w:val="000000"/>
                <w:sz w:val="20"/>
                <w:szCs w:val="20"/>
              </w:rPr>
              <w:t>Havanna</w:t>
            </w:r>
            <w:proofErr w:type="spellEnd"/>
            <w:r w:rsidRPr="00110A36">
              <w:rPr>
                <w:rFonts w:ascii="Arial" w:eastAsia="Calibri" w:hAnsi="Arial" w:cs="Arial"/>
                <w:color w:val="000000"/>
                <w:sz w:val="20"/>
                <w:szCs w:val="20"/>
              </w:rPr>
              <w:t>/Paris/JHB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101 522.29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Magwanishe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Gratitudehon</w:t>
            </w:r>
            <w:proofErr w:type="spellEnd"/>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108 461.23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Magwanishe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Gratitudehon</w:t>
            </w:r>
            <w:proofErr w:type="spellEnd"/>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77 681.29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Mahlale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Rirhandzu</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Brussels/Frankfurt/JHB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2 162.00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Mahlale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Rirhandzu</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JHB/Dubai/Shanghai/Dubai/JHB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22 126.29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Mahlale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Rirhandzu</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JHB/Frankfurt/Oslo/Toronto/Oslo/Frankfurt/JHB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13 736.29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Mahlale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Rirhandzu</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Shanghai/Xiamen</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3 291.00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Mahlale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Rirhandzu</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Toronto/Amsterdam/Zurich</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7 882.00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Majaja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Nomfuneko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proofErr w:type="spellStart"/>
            <w:r w:rsidRPr="00110A36">
              <w:rPr>
                <w:rFonts w:ascii="Arial" w:eastAsia="Calibri" w:hAnsi="Arial" w:cs="Arial"/>
                <w:color w:val="000000"/>
                <w:sz w:val="20"/>
                <w:szCs w:val="20"/>
              </w:rPr>
              <w:t>Viena</w:t>
            </w:r>
            <w:proofErr w:type="spellEnd"/>
            <w:r w:rsidRPr="00110A36">
              <w:rPr>
                <w:rFonts w:ascii="Arial" w:eastAsia="Calibri" w:hAnsi="Arial" w:cs="Arial"/>
                <w:color w:val="000000"/>
                <w:sz w:val="20"/>
                <w:szCs w:val="20"/>
              </w:rPr>
              <w:t>/Zurich/JHB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7 322.00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Makhele</w:t>
            </w:r>
            <w:proofErr w:type="spellEnd"/>
            <w:r w:rsidRPr="00110A36">
              <w:rPr>
                <w:rFonts w:ascii="Arial" w:eastAsia="Calibri" w:hAnsi="Arial" w:cs="Arial"/>
                <w:color w:val="000000"/>
                <w:sz w:val="20"/>
                <w:szCs w:val="20"/>
                <w:lang w:eastAsia="en-ZA"/>
              </w:rPr>
              <w:t xml:space="preserve"> Victor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JHB/Frankfurt/Brussels/Frankfurt/JHB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13 785.29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Makuni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Nobuhlephumzile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JHB/London/JHB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15 203.29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Makwele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Makwele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JHB/Dubai/Paris/Dubai/JHB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9 499.23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Malatsi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Kabelokenneth</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JHB/Singapore/Kuala </w:t>
            </w:r>
            <w:proofErr w:type="spellStart"/>
            <w:r w:rsidRPr="00110A36">
              <w:rPr>
                <w:rFonts w:ascii="Arial" w:eastAsia="Calibri" w:hAnsi="Arial" w:cs="Arial"/>
                <w:color w:val="000000"/>
                <w:sz w:val="20"/>
                <w:szCs w:val="20"/>
              </w:rPr>
              <w:t>Lampur</w:t>
            </w:r>
            <w:proofErr w:type="spellEnd"/>
            <w:r w:rsidRPr="00110A36">
              <w:rPr>
                <w:rFonts w:ascii="Arial" w:eastAsia="Calibri" w:hAnsi="Arial" w:cs="Arial"/>
                <w:color w:val="000000"/>
                <w:sz w:val="20"/>
                <w:szCs w:val="20"/>
              </w:rPr>
              <w:t>/Singapore/JHB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16 111.29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Malatsi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Kabelokenneth</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JHB/Australia/JHB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27 206.29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Malete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Jeminah</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JHB/Atlanta/JHB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13 509.23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Malete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Jeminah</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16 870.29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Malete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Jeminah</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JHB/Dubai/Oslo/Dubai/JHB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8 379.23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Malunga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Tshepiso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JHB/Dubai/Beijing/Dubai/JHB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10 100.29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Manakele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Spokazi</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Amesterdam</w:t>
            </w:r>
            <w:proofErr w:type="spellEnd"/>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6 254.29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Manci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Mlungisi</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JHB/Dubai/Shanghai/Dubai/JHB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2 850.00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Mandiwana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Makana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JHB/Frankfurt/Toronto/Frankfurt/JHB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22 099.29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Mandiwana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Makanagerald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JHB/Sydney/</w:t>
            </w:r>
            <w:proofErr w:type="spellStart"/>
            <w:r w:rsidRPr="00110A36">
              <w:rPr>
                <w:rFonts w:ascii="Arial" w:eastAsia="Calibri" w:hAnsi="Arial" w:cs="Arial"/>
                <w:color w:val="000000"/>
                <w:sz w:val="20"/>
                <w:szCs w:val="20"/>
              </w:rPr>
              <w:t>Melborne</w:t>
            </w:r>
            <w:proofErr w:type="spellEnd"/>
            <w:r w:rsidRPr="00110A36">
              <w:rPr>
                <w:rFonts w:ascii="Arial" w:eastAsia="Calibri" w:hAnsi="Arial" w:cs="Arial"/>
                <w:color w:val="000000"/>
                <w:sz w:val="20"/>
                <w:szCs w:val="20"/>
              </w:rPr>
              <w:t>/</w:t>
            </w:r>
            <w:proofErr w:type="spellStart"/>
            <w:r w:rsidRPr="00110A36">
              <w:rPr>
                <w:rFonts w:ascii="Arial" w:eastAsia="Calibri" w:hAnsi="Arial" w:cs="Arial"/>
                <w:color w:val="000000"/>
                <w:sz w:val="20"/>
                <w:szCs w:val="20"/>
              </w:rPr>
              <w:t>Sydnay</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16 018.29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Mangole </w:t>
            </w:r>
            <w:proofErr w:type="spellStart"/>
            <w:r w:rsidRPr="00110A36">
              <w:rPr>
                <w:rFonts w:ascii="Arial" w:eastAsia="Calibri" w:hAnsi="Arial" w:cs="Arial"/>
                <w:color w:val="000000"/>
                <w:sz w:val="20"/>
                <w:szCs w:val="20"/>
                <w:lang w:eastAsia="en-ZA"/>
              </w:rPr>
              <w:t>Phetogosusan</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JHB/New York/Chicago/Miami/JHB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24 856.29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Maphutha</w:t>
            </w:r>
            <w:proofErr w:type="spellEnd"/>
            <w:r w:rsidRPr="00110A36">
              <w:rPr>
                <w:rFonts w:ascii="Arial" w:eastAsia="Calibri" w:hAnsi="Arial" w:cs="Arial"/>
                <w:color w:val="000000"/>
                <w:sz w:val="20"/>
                <w:szCs w:val="20"/>
                <w:lang w:eastAsia="en-ZA"/>
              </w:rPr>
              <w:t xml:space="preserve"> Jacob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14 638.23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Maruping</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Pontsho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Cape Town/Doha/</w:t>
            </w:r>
            <w:proofErr w:type="spellStart"/>
            <w:r w:rsidRPr="00110A36">
              <w:rPr>
                <w:rFonts w:ascii="Arial" w:eastAsia="Calibri" w:hAnsi="Arial" w:cs="Arial"/>
                <w:color w:val="000000"/>
                <w:sz w:val="20"/>
                <w:szCs w:val="20"/>
              </w:rPr>
              <w:t>Viena</w:t>
            </w:r>
            <w:proofErr w:type="spellEnd"/>
            <w:r w:rsidRPr="00110A36">
              <w:rPr>
                <w:rFonts w:ascii="Arial" w:eastAsia="Calibri" w:hAnsi="Arial" w:cs="Arial"/>
                <w:color w:val="000000"/>
                <w:sz w:val="20"/>
                <w:szCs w:val="20"/>
              </w:rPr>
              <w:t>/Doha/Cape Town</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9 494.23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Mashabela</w:t>
            </w:r>
            <w:proofErr w:type="spellEnd"/>
            <w:r w:rsidRPr="00110A36">
              <w:rPr>
                <w:rFonts w:ascii="Arial" w:eastAsia="Calibri" w:hAnsi="Arial" w:cs="Arial"/>
                <w:color w:val="000000"/>
                <w:sz w:val="20"/>
                <w:szCs w:val="20"/>
                <w:lang w:eastAsia="en-ZA"/>
              </w:rPr>
              <w:t xml:space="preserve"> Victor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12 306.23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Mashau</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Yandeya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18 295.23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Mashau</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Yandheyayvonne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12 352.23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Mashigo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Lorrainekekeletso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JHB/London/JHB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14 566.29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Mashigo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Lorrainekekeletso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JHB/Zurich/Geneva/Zurich/JHB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21 797.29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Mashigo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Thabang</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46 591.29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Mashiloane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Lizzymapula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14 236.29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Masie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Sewelaagness</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JHB/Perth/JHB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18 982.29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Masotja</w:t>
            </w:r>
            <w:proofErr w:type="spellEnd"/>
            <w:r w:rsidRPr="00110A36">
              <w:rPr>
                <w:rFonts w:ascii="Arial" w:eastAsia="Calibri" w:hAnsi="Arial" w:cs="Arial"/>
                <w:color w:val="000000"/>
                <w:sz w:val="20"/>
                <w:szCs w:val="20"/>
                <w:lang w:eastAsia="en-ZA"/>
              </w:rPr>
              <w:t xml:space="preserve"> Evelyn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w:t>
            </w:r>
            <w:proofErr w:type="spellStart"/>
            <w:r w:rsidRPr="00110A36">
              <w:rPr>
                <w:rFonts w:ascii="Arial" w:eastAsia="Calibri" w:hAnsi="Arial" w:cs="Arial"/>
                <w:color w:val="000000"/>
                <w:sz w:val="20"/>
                <w:szCs w:val="20"/>
              </w:rPr>
              <w:t>Havanna</w:t>
            </w:r>
            <w:proofErr w:type="spellEnd"/>
            <w:r w:rsidRPr="00110A36">
              <w:rPr>
                <w:rFonts w:ascii="Arial" w:eastAsia="Calibri" w:hAnsi="Arial" w:cs="Arial"/>
                <w:color w:val="000000"/>
                <w:sz w:val="20"/>
                <w:szCs w:val="20"/>
              </w:rPr>
              <w:t>/Paris/JHB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31 518.29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Mathabe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Shereenmantlapane</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11 054.23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Mathate</w:t>
            </w:r>
            <w:proofErr w:type="spellEnd"/>
            <w:r w:rsidRPr="00110A36">
              <w:rPr>
                <w:rFonts w:ascii="Arial" w:eastAsia="Calibri" w:hAnsi="Arial" w:cs="Arial"/>
                <w:color w:val="000000"/>
                <w:sz w:val="20"/>
                <w:szCs w:val="20"/>
                <w:lang w:eastAsia="en-ZA"/>
              </w:rPr>
              <w:t xml:space="preserve"> Steven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JHB/Istanbul/</w:t>
            </w:r>
            <w:proofErr w:type="spellStart"/>
            <w:r w:rsidRPr="00110A36">
              <w:rPr>
                <w:rFonts w:ascii="Arial" w:eastAsia="Calibri" w:hAnsi="Arial" w:cs="Arial"/>
                <w:color w:val="000000"/>
                <w:sz w:val="20"/>
                <w:szCs w:val="20"/>
              </w:rPr>
              <w:t>Viena</w:t>
            </w:r>
            <w:proofErr w:type="spellEnd"/>
            <w:r w:rsidRPr="00110A36">
              <w:rPr>
                <w:rFonts w:ascii="Arial" w:eastAsia="Calibri" w:hAnsi="Arial" w:cs="Arial"/>
                <w:color w:val="000000"/>
                <w:sz w:val="20"/>
                <w:szCs w:val="20"/>
              </w:rPr>
              <w:t>/Istanbul/JHB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23 608.29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Matlala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Mokgadi</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w:t>
            </w:r>
            <w:proofErr w:type="spellStart"/>
            <w:r w:rsidRPr="00110A36">
              <w:rPr>
                <w:rFonts w:ascii="Arial" w:eastAsia="Calibri" w:hAnsi="Arial" w:cs="Arial"/>
                <w:color w:val="000000"/>
                <w:sz w:val="20"/>
                <w:szCs w:val="20"/>
              </w:rPr>
              <w:t>Dehli</w:t>
            </w:r>
            <w:proofErr w:type="spellEnd"/>
            <w:r w:rsidRPr="00110A36">
              <w:rPr>
                <w:rFonts w:ascii="Arial" w:eastAsia="Calibri" w:hAnsi="Arial" w:cs="Arial"/>
                <w:color w:val="000000"/>
                <w:sz w:val="20"/>
                <w:szCs w:val="20"/>
              </w:rPr>
              <w:t xml:space="preserve">/Abu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10 675.29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Matlawa</w:t>
            </w:r>
            <w:proofErr w:type="spellEnd"/>
            <w:r w:rsidRPr="00110A36">
              <w:rPr>
                <w:rFonts w:ascii="Arial" w:eastAsia="Calibri" w:hAnsi="Arial" w:cs="Arial"/>
                <w:color w:val="000000"/>
                <w:sz w:val="20"/>
                <w:szCs w:val="20"/>
                <w:lang w:eastAsia="en-ZA"/>
              </w:rPr>
              <w:t xml:space="preserve"> Gladys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JHB/Dubai/Budapest/Prague/Dubai/JHB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24 228.29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Matomela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Nontombi</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JHB/Atlanta/JHB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25 589.29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Mbanyana</w:t>
            </w:r>
            <w:proofErr w:type="spellEnd"/>
            <w:r w:rsidRPr="00110A36">
              <w:rPr>
                <w:rFonts w:ascii="Arial" w:eastAsia="Calibri" w:hAnsi="Arial" w:cs="Arial"/>
                <w:color w:val="000000"/>
                <w:sz w:val="20"/>
                <w:szCs w:val="20"/>
                <w:lang w:eastAsia="en-ZA"/>
              </w:rPr>
              <w:t xml:space="preserve"> Phillip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56 296.23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Mbhiza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Ntsakophyllis</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JHB/Dubai/Milan/Dubai/JHB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11 095.29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Mbuyisa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Virginialindiwe</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10 462.23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Medupe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Moloantoa</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JHB/Frankfurt/Brussels/Frankfurt/JHB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26 292.29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Medupe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Moloantoa</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28 822.58</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Medupe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Moloantoasidwell</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14 306.29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Mello Simon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11 054.23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Mhlanga </w:t>
            </w:r>
            <w:proofErr w:type="spellStart"/>
            <w:r w:rsidRPr="00110A36">
              <w:rPr>
                <w:rFonts w:ascii="Arial" w:eastAsia="Calibri" w:hAnsi="Arial" w:cs="Arial"/>
                <w:color w:val="000000"/>
                <w:sz w:val="20"/>
                <w:szCs w:val="20"/>
                <w:lang w:eastAsia="en-ZA"/>
              </w:rPr>
              <w:t>Nombulelo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11 318.29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Mkhize</w:t>
            </w:r>
            <w:proofErr w:type="spellEnd"/>
            <w:r w:rsidRPr="00110A36">
              <w:rPr>
                <w:rFonts w:ascii="Arial" w:eastAsia="Calibri" w:hAnsi="Arial" w:cs="Arial"/>
                <w:color w:val="000000"/>
                <w:sz w:val="20"/>
                <w:szCs w:val="20"/>
                <w:lang w:eastAsia="en-ZA"/>
              </w:rPr>
              <w:t xml:space="preserve"> Melvin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12 677.29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Mlangeni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Tshepo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JHB/Munich/Geneva/Frankfurt/JHB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21 569.23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Mlangeni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Tshepomugabe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 xml:space="preserve">/Geneva/Abu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9 558.29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Mlumbipeter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Xolelwa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JHB/London/Brussels/London/JHB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73 171.23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Mlumbipeter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Xolelwafaith</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JHB/Frankfurt/Morocco/Frankfurt/JHB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117 584.29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Mlumbipeter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Xolelwafaith</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3 400.00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Mlumbipeter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Xolelwafaith</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JHB/Zurich/Brussels/Frankfurt/JHB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58 906.29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Mlumbipeter</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Xolelwafaith</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41 788.29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Moagi</w:t>
            </w:r>
            <w:proofErr w:type="spellEnd"/>
            <w:r w:rsidRPr="00110A36">
              <w:rPr>
                <w:rFonts w:ascii="Arial" w:eastAsia="Calibri" w:hAnsi="Arial" w:cs="Arial"/>
                <w:color w:val="000000"/>
                <w:sz w:val="20"/>
                <w:szCs w:val="20"/>
                <w:lang w:eastAsia="en-ZA"/>
              </w:rPr>
              <w:t xml:space="preserve"> Ernest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JHB/Doha/London/Doha/JHB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11 084.29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Mogashoa</w:t>
            </w:r>
            <w:proofErr w:type="spellEnd"/>
            <w:r w:rsidRPr="00110A36">
              <w:rPr>
                <w:rFonts w:ascii="Arial" w:eastAsia="Calibri" w:hAnsi="Arial" w:cs="Arial"/>
                <w:color w:val="000000"/>
                <w:sz w:val="20"/>
                <w:szCs w:val="20"/>
                <w:lang w:eastAsia="en-ZA"/>
              </w:rPr>
              <w:t xml:space="preserve"> Ephraim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JHB/Munich/Geneva/Frankfurt/JHB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21 569.23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Mogashoa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Ephraimkgohlo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 xml:space="preserve">/Geneva/Abu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9 558.29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Mogashoa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Ntlaparuemmah</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11 898.29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Mokhere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Tebogo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17 591.60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Molefane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Maoto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Shaghai</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37 774.29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Molefe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Thabobernard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JHB/Dubai/Milan/Dubai/JHB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11 095.29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Molepolle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Seabelo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JHB/Dubai/China/Dubai/JHB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11 409.23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Moloto</w:t>
            </w:r>
            <w:proofErr w:type="spellEnd"/>
            <w:r w:rsidRPr="00110A36">
              <w:rPr>
                <w:rFonts w:ascii="Arial" w:eastAsia="Calibri" w:hAnsi="Arial" w:cs="Arial"/>
                <w:color w:val="000000"/>
                <w:sz w:val="20"/>
                <w:szCs w:val="20"/>
                <w:lang w:eastAsia="en-ZA"/>
              </w:rPr>
              <w:t xml:space="preserve"> Edwin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JHB/Sao Paulo/Lima-Peru/Sao Paulo/JHB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37 299.23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Moloto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Kagisobonolo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JHB/Frankfort/Tunis/ Frankfort/ 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21 987.29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Moodley</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Lindachrystal</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JHB/Amsterdam/Atlanta/JHB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16 311.29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Mookodi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Danielmatome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Stokholm</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8 104.23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Moraloge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Nthatisimary</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JHB/Sao Paulo/JHB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23 800.23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Moraloge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Nthatisimary</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JHB/Sao Paulo/Lima/Sao Paulo/JHB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34 960.29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Mosoeu</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Tebello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JHB/Perth/JHB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18 982.29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Mphela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Delisile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12 418.29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Mphela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Mpatibethuel</w:t>
            </w:r>
            <w:proofErr w:type="spellEnd"/>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JHB/Sao Paulo/Lima/Sao Paulo/JHB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36 149.23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Mphooso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Reitumetse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12 306.23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Mphooso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Reitumetse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JHB/Munich/Brussels/Munich/JHB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38 577.52</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Mqambalala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Guguletu</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w:t>
            </w:r>
            <w:proofErr w:type="spellStart"/>
            <w:r w:rsidRPr="00110A36">
              <w:rPr>
                <w:rFonts w:ascii="Arial" w:eastAsia="Calibri" w:hAnsi="Arial" w:cs="Arial"/>
                <w:color w:val="000000"/>
                <w:sz w:val="20"/>
                <w:szCs w:val="20"/>
              </w:rPr>
              <w:t>Havanna</w:t>
            </w:r>
            <w:proofErr w:type="spellEnd"/>
            <w:r w:rsidRPr="00110A36">
              <w:rPr>
                <w:rFonts w:ascii="Arial" w:eastAsia="Calibri" w:hAnsi="Arial" w:cs="Arial"/>
                <w:color w:val="000000"/>
                <w:sz w:val="20"/>
                <w:szCs w:val="20"/>
              </w:rPr>
              <w:t>/Frankfurt/JHB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34 881.29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Mthethwa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Nthabisengmaud</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14 201.29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Mthethwa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Nthabisengmaud</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JHB/New York/JHB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17 304.23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Mtimkulu</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Simangele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16 553.29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Mtshwane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Thailitha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12 163.29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Munyai</w:t>
            </w:r>
            <w:proofErr w:type="spellEnd"/>
            <w:r w:rsidRPr="00110A36">
              <w:rPr>
                <w:rFonts w:ascii="Arial" w:eastAsia="Calibri" w:hAnsi="Arial" w:cs="Arial"/>
                <w:color w:val="000000"/>
                <w:sz w:val="20"/>
                <w:szCs w:val="20"/>
                <w:lang w:eastAsia="en-ZA"/>
              </w:rPr>
              <w:t xml:space="preserve"> Gregory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Kong/China/Hong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12 314.23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Munyai</w:t>
            </w:r>
            <w:proofErr w:type="spellEnd"/>
            <w:r w:rsidRPr="00110A36">
              <w:rPr>
                <w:rFonts w:ascii="Arial" w:eastAsia="Calibri" w:hAnsi="Arial" w:cs="Arial"/>
                <w:color w:val="000000"/>
                <w:sz w:val="20"/>
                <w:szCs w:val="20"/>
                <w:lang w:eastAsia="en-ZA"/>
              </w:rPr>
              <w:t xml:space="preserve"> Gregory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Kong/China/Hong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12 677.29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Munyai</w:t>
            </w:r>
            <w:proofErr w:type="spellEnd"/>
            <w:r w:rsidRPr="00110A36">
              <w:rPr>
                <w:rFonts w:ascii="Arial" w:eastAsia="Calibri" w:hAnsi="Arial" w:cs="Arial"/>
                <w:color w:val="000000"/>
                <w:sz w:val="20"/>
                <w:szCs w:val="20"/>
                <w:lang w:eastAsia="en-ZA"/>
              </w:rPr>
              <w:t xml:space="preserve"> Gregory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12 656.29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Mviko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Nompumelelononcedo</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JHB/Zurich/Brussels/Zurich/JHB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19 824.29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Mweli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Petervusi</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JHB/Doha/Beijing/Doha/JHB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13 955.29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Naidoo</w:t>
            </w:r>
            <w:proofErr w:type="spellEnd"/>
            <w:r w:rsidRPr="00110A36">
              <w:rPr>
                <w:rFonts w:ascii="Arial" w:eastAsia="Calibri" w:hAnsi="Arial" w:cs="Arial"/>
                <w:color w:val="000000"/>
                <w:sz w:val="20"/>
                <w:szCs w:val="20"/>
                <w:lang w:eastAsia="en-ZA"/>
              </w:rPr>
              <w:t xml:space="preserve"> Julian Dr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JHB/Dubai/Shanghai/Dubai/JHB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43 704.29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Naidoo</w:t>
            </w:r>
            <w:proofErr w:type="spellEnd"/>
            <w:r w:rsidRPr="00110A36">
              <w:rPr>
                <w:rFonts w:ascii="Arial" w:eastAsia="Calibri" w:hAnsi="Arial" w:cs="Arial"/>
                <w:color w:val="000000"/>
                <w:sz w:val="20"/>
                <w:szCs w:val="20"/>
                <w:lang w:eastAsia="en-ZA"/>
              </w:rPr>
              <w:t xml:space="preserve"> Valentine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Kong/China/Hong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10 462.23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Ndhlovu</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Davidthemba</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JHB/Dubai/Shanghai/Dubai/JHB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43 704.29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Ndikandika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Nangamso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w:t>
            </w:r>
            <w:proofErr w:type="spellStart"/>
            <w:r w:rsidRPr="00110A36">
              <w:rPr>
                <w:rFonts w:ascii="Arial" w:eastAsia="Calibri" w:hAnsi="Arial" w:cs="Arial"/>
                <w:color w:val="000000"/>
                <w:sz w:val="20"/>
                <w:szCs w:val="20"/>
              </w:rPr>
              <w:t>Havanna</w:t>
            </w:r>
            <w:proofErr w:type="spellEnd"/>
            <w:r w:rsidRPr="00110A36">
              <w:rPr>
                <w:rFonts w:ascii="Arial" w:eastAsia="Calibri" w:hAnsi="Arial" w:cs="Arial"/>
                <w:color w:val="000000"/>
                <w:sz w:val="20"/>
                <w:szCs w:val="20"/>
              </w:rPr>
              <w:t>/Paris/JHB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45 328.29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Neethling</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Inze</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27 336.23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Ngwenya</w:t>
            </w:r>
            <w:proofErr w:type="spellEnd"/>
            <w:r w:rsidRPr="00110A36">
              <w:rPr>
                <w:rFonts w:ascii="Arial" w:eastAsia="Calibri" w:hAnsi="Arial" w:cs="Arial"/>
                <w:color w:val="000000"/>
                <w:sz w:val="20"/>
                <w:szCs w:val="20"/>
                <w:lang w:eastAsia="en-ZA"/>
              </w:rPr>
              <w:t xml:space="preserve"> Justice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 xml:space="preserve">/Dusseldorf/Abu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10 165.29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Nkiwane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Hloniphile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JHB/Dubai/Beijing/Dubai/JHB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10 100.29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Nkomo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Marumo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JHB/New York/San Diego/New York/JHB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28 491.23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Nkuna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Kissingerntsako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 xml:space="preserve">/Geneva/Abu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9 418.29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Nkuna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Kissingerntsako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JHB/Zurich/Geneva/Zurich/JHB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10 351.23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Nkuna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Nyiko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JHB/Sao Paulo/Lima-Peru</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45 520.29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Nkuna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Nyiko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JHB/Singapore/Kuala Lumpur/Singapore/JHB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2 257.20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Ntola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Ayanda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JHB/Dubai/Beijing/Dubai/JHB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17 061.29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Ntola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Ayanda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JHB/Dubai/Saint </w:t>
            </w:r>
            <w:proofErr w:type="spellStart"/>
            <w:r w:rsidRPr="00110A36">
              <w:rPr>
                <w:rFonts w:ascii="Arial" w:eastAsia="Calibri" w:hAnsi="Arial" w:cs="Arial"/>
                <w:color w:val="000000"/>
                <w:sz w:val="20"/>
                <w:szCs w:val="20"/>
              </w:rPr>
              <w:t>Petrusburg</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9 273.23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Phihlela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Lebogang</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JHB/Frankfurt/Amsterdam/Frankfurt/JHB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18 495.29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Pieterse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Pauljohannes</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w:t>
            </w:r>
            <w:proofErr w:type="spellStart"/>
            <w:r w:rsidRPr="00110A36">
              <w:rPr>
                <w:rFonts w:ascii="Arial" w:eastAsia="Calibri" w:hAnsi="Arial" w:cs="Arial"/>
                <w:color w:val="000000"/>
                <w:sz w:val="20"/>
                <w:szCs w:val="20"/>
              </w:rPr>
              <w:t>Havanna</w:t>
            </w:r>
            <w:proofErr w:type="spellEnd"/>
            <w:r w:rsidRPr="00110A36">
              <w:rPr>
                <w:rFonts w:ascii="Arial" w:eastAsia="Calibri" w:hAnsi="Arial" w:cs="Arial"/>
                <w:color w:val="000000"/>
                <w:sz w:val="20"/>
                <w:szCs w:val="20"/>
              </w:rPr>
              <w:t>/Amsterdam/</w:t>
            </w:r>
            <w:proofErr w:type="spellStart"/>
            <w:r w:rsidRPr="00110A36">
              <w:rPr>
                <w:rFonts w:ascii="Arial" w:eastAsia="Calibri" w:hAnsi="Arial" w:cs="Arial"/>
                <w:color w:val="000000"/>
                <w:sz w:val="20"/>
                <w:szCs w:val="20"/>
              </w:rPr>
              <w:t>Jhb</w:t>
            </w:r>
            <w:proofErr w:type="spellEnd"/>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35 081.29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Pillay</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Mogamberry</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12 306.23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Pillay</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Morgenie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JHB/Munich/Bonn/Munich/JHB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18 114.23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Pillay</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Morgenie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JHB/Munich/Bonn/Munich/JHB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18 769.29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Pule </w:t>
            </w:r>
            <w:proofErr w:type="spellStart"/>
            <w:r w:rsidRPr="00110A36">
              <w:rPr>
                <w:rFonts w:ascii="Arial" w:eastAsia="Calibri" w:hAnsi="Arial" w:cs="Arial"/>
                <w:color w:val="000000"/>
                <w:sz w:val="20"/>
                <w:szCs w:val="20"/>
                <w:lang w:eastAsia="en-ZA"/>
              </w:rPr>
              <w:t>Koketso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12 476.29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Radebe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Marthabusisiwe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Tokoyo</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25 047.58</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Ragaven</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Rashmee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JHB/Dubai/Bangkok/Dubai/JHB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13 462.29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Ramabulana</w:t>
            </w:r>
            <w:proofErr w:type="spellEnd"/>
            <w:r w:rsidRPr="00110A36">
              <w:rPr>
                <w:rFonts w:ascii="Arial" w:eastAsia="Calibri" w:hAnsi="Arial" w:cs="Arial"/>
                <w:color w:val="000000"/>
                <w:sz w:val="20"/>
                <w:szCs w:val="20"/>
                <w:lang w:eastAsia="en-ZA"/>
              </w:rPr>
              <w:t xml:space="preserve"> Desmond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w:t>
            </w:r>
            <w:proofErr w:type="spellStart"/>
            <w:r w:rsidRPr="00110A36">
              <w:rPr>
                <w:rFonts w:ascii="Arial" w:eastAsia="Calibri" w:hAnsi="Arial" w:cs="Arial"/>
                <w:color w:val="000000"/>
                <w:sz w:val="20"/>
                <w:szCs w:val="20"/>
              </w:rPr>
              <w:t>Havanna</w:t>
            </w:r>
            <w:proofErr w:type="spellEnd"/>
            <w:r w:rsidRPr="00110A36">
              <w:rPr>
                <w:rFonts w:ascii="Arial" w:eastAsia="Calibri" w:hAnsi="Arial" w:cs="Arial"/>
                <w:color w:val="000000"/>
                <w:sz w:val="20"/>
                <w:szCs w:val="20"/>
              </w:rPr>
              <w:t>/Paris/JHB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31 518.29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Ramagoshi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Kwena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JHB/Abu </w:t>
            </w:r>
            <w:proofErr w:type="spellStart"/>
            <w:r w:rsidRPr="00110A36">
              <w:rPr>
                <w:rFonts w:ascii="Arial" w:eastAsia="Calibri" w:hAnsi="Arial" w:cs="Arial"/>
                <w:color w:val="000000"/>
                <w:sz w:val="20"/>
                <w:szCs w:val="20"/>
              </w:rPr>
              <w:t>Dahbi</w:t>
            </w:r>
            <w:proofErr w:type="spellEnd"/>
            <w:r w:rsidRPr="00110A36">
              <w:rPr>
                <w:rFonts w:ascii="Arial" w:eastAsia="Calibri" w:hAnsi="Arial" w:cs="Arial"/>
                <w:color w:val="000000"/>
                <w:sz w:val="20"/>
                <w:szCs w:val="20"/>
              </w:rPr>
              <w: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10 001.29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Ramushu</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Madileke</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13 464.29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Rantho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Lillianleshasha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JHB/Frankfurt/Brussels/Frankfurt/JHB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25 968.29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Rasethaba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Sello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40 019.29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Reddiar</w:t>
            </w:r>
            <w:proofErr w:type="spellEnd"/>
            <w:r w:rsidRPr="00110A36">
              <w:rPr>
                <w:rFonts w:ascii="Arial" w:eastAsia="Calibri" w:hAnsi="Arial" w:cs="Arial"/>
                <w:color w:val="000000"/>
                <w:sz w:val="20"/>
                <w:szCs w:val="20"/>
                <w:lang w:eastAsia="en-ZA"/>
              </w:rPr>
              <w:t xml:space="preserve"> Melanie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Stokholm</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8 104.23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Reddy </w:t>
            </w:r>
            <w:proofErr w:type="spellStart"/>
            <w:r w:rsidRPr="00110A36">
              <w:rPr>
                <w:rFonts w:ascii="Arial" w:eastAsia="Calibri" w:hAnsi="Arial" w:cs="Arial"/>
                <w:color w:val="000000"/>
                <w:sz w:val="20"/>
                <w:szCs w:val="20"/>
                <w:lang w:eastAsia="en-ZA"/>
              </w:rPr>
              <w:t>Thirnavellie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Shagnhai</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8 834.23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Reinecke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Lizell</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JHB/Zurich/Geneva/Zurich/JHB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8 660.23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Samanga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Ruvimbo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JHB/Perth/JHB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18 982.29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Sanni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Zanele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London/</w:t>
            </w:r>
            <w:proofErr w:type="spellStart"/>
            <w:r w:rsidRPr="00110A36">
              <w:rPr>
                <w:rFonts w:ascii="Arial" w:eastAsia="Calibri" w:hAnsi="Arial" w:cs="Arial"/>
                <w:color w:val="000000"/>
                <w:sz w:val="20"/>
                <w:szCs w:val="20"/>
              </w:rPr>
              <w:t>Luzemburg</w:t>
            </w:r>
            <w:proofErr w:type="spellEnd"/>
            <w:r w:rsidRPr="00110A36">
              <w:rPr>
                <w:rFonts w:ascii="Arial" w:eastAsia="Calibri" w:hAnsi="Arial" w:cs="Arial"/>
                <w:color w:val="000000"/>
                <w:sz w:val="20"/>
                <w:szCs w:val="20"/>
              </w:rPr>
              <w:t>/London</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3 563.00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Sardha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Seema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JHB/Dubai/Tehran/Dubai/JHB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9 722.23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Sardha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Seema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w:t>
            </w:r>
            <w:proofErr w:type="spellStart"/>
            <w:r w:rsidRPr="00110A36">
              <w:rPr>
                <w:rFonts w:ascii="Arial" w:eastAsia="Calibri" w:hAnsi="Arial" w:cs="Arial"/>
                <w:color w:val="000000"/>
                <w:sz w:val="20"/>
                <w:szCs w:val="20"/>
              </w:rPr>
              <w:t>HongKong</w:t>
            </w:r>
            <w:proofErr w:type="spellEnd"/>
            <w:r w:rsidRPr="00110A36">
              <w:rPr>
                <w:rFonts w:ascii="Arial" w:eastAsia="Calibri" w:hAnsi="Arial" w:cs="Arial"/>
                <w:color w:val="000000"/>
                <w:sz w:val="20"/>
                <w:szCs w:val="20"/>
              </w:rPr>
              <w:t>/</w:t>
            </w:r>
            <w:proofErr w:type="spellStart"/>
            <w:r w:rsidRPr="00110A36">
              <w:rPr>
                <w:rFonts w:ascii="Arial" w:eastAsia="Calibri" w:hAnsi="Arial" w:cs="Arial"/>
                <w:color w:val="000000"/>
                <w:sz w:val="20"/>
                <w:szCs w:val="20"/>
              </w:rPr>
              <w:t>Shaghai</w:t>
            </w:r>
            <w:proofErr w:type="spellEnd"/>
            <w:r w:rsidRPr="00110A36">
              <w:rPr>
                <w:rFonts w:ascii="Arial" w:eastAsia="Calibri" w:hAnsi="Arial" w:cs="Arial"/>
                <w:color w:val="000000"/>
                <w:sz w:val="20"/>
                <w:szCs w:val="20"/>
              </w:rPr>
              <w:t>/Hong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-15 891.29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Sardha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Seema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JHB/Shanghai/JHB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23 340.29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Sardha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Seema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w:t>
            </w:r>
            <w:proofErr w:type="spellStart"/>
            <w:r w:rsidRPr="00110A36">
              <w:rPr>
                <w:rFonts w:ascii="Arial" w:eastAsia="Calibri" w:hAnsi="Arial" w:cs="Arial"/>
                <w:color w:val="000000"/>
                <w:sz w:val="20"/>
                <w:szCs w:val="20"/>
              </w:rPr>
              <w:t>Copenhaag</w:t>
            </w:r>
            <w:proofErr w:type="spellEnd"/>
            <w:r w:rsidRPr="00110A36">
              <w:rPr>
                <w:rFonts w:ascii="Arial" w:eastAsia="Calibri" w:hAnsi="Arial" w:cs="Arial"/>
                <w:color w:val="000000"/>
                <w:sz w:val="20"/>
                <w:szCs w:val="20"/>
              </w:rPr>
              <w:t>/Zurich/JHB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12 954.23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Sasayi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Sibusiso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w:t>
            </w:r>
            <w:proofErr w:type="spellStart"/>
            <w:r w:rsidRPr="00110A36">
              <w:rPr>
                <w:rFonts w:ascii="Arial" w:eastAsia="Calibri" w:hAnsi="Arial" w:cs="Arial"/>
                <w:color w:val="000000"/>
                <w:sz w:val="20"/>
                <w:szCs w:val="20"/>
              </w:rPr>
              <w:t>Havanna</w:t>
            </w:r>
            <w:proofErr w:type="spellEnd"/>
            <w:r w:rsidRPr="00110A36">
              <w:rPr>
                <w:rFonts w:ascii="Arial" w:eastAsia="Calibri" w:hAnsi="Arial" w:cs="Arial"/>
                <w:color w:val="000000"/>
                <w:sz w:val="20"/>
                <w:szCs w:val="20"/>
              </w:rPr>
              <w:t>/Paris/JHB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31 518.29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Scholtz</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Jodilynne</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JHB/London/Atlanta/London/JHB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97 586.29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Scholtz</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Jodilynne</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Doha/JHB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7 000.00</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Scholtz</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Jodilynne</w:t>
            </w:r>
            <w:proofErr w:type="spellEnd"/>
            <w:r w:rsidRPr="00110A36">
              <w:rPr>
                <w:rFonts w:ascii="Arial" w:eastAsia="Calibri" w:hAnsi="Arial" w:cs="Arial"/>
                <w:color w:val="000000"/>
                <w:sz w:val="20"/>
                <w:szCs w:val="20"/>
                <w:lang w:eastAsia="en-ZA"/>
              </w:rPr>
              <w:t xml:space="preserve"> Mrs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 xml:space="preserve">JHB/New York/San </w:t>
            </w:r>
            <w:proofErr w:type="spellStart"/>
            <w:r w:rsidRPr="00110A36">
              <w:rPr>
                <w:rFonts w:ascii="Arial" w:eastAsia="Calibri" w:hAnsi="Arial" w:cs="Arial"/>
                <w:color w:val="000000"/>
                <w:sz w:val="20"/>
                <w:szCs w:val="20"/>
              </w:rPr>
              <w:t>Dieogo</w:t>
            </w:r>
            <w:proofErr w:type="spellEnd"/>
            <w:r w:rsidRPr="00110A36">
              <w:rPr>
                <w:rFonts w:ascii="Arial" w:eastAsia="Calibri" w:hAnsi="Arial" w:cs="Arial"/>
                <w:color w:val="000000"/>
                <w:sz w:val="20"/>
                <w:szCs w:val="20"/>
              </w:rPr>
              <w:t>/New York/JHB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125 456.23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Seleoane</w:t>
            </w:r>
            <w:proofErr w:type="spellEnd"/>
            <w:r w:rsidRPr="00110A36">
              <w:rPr>
                <w:rFonts w:ascii="Arial" w:eastAsia="Calibri" w:hAnsi="Arial" w:cs="Arial"/>
                <w:color w:val="000000"/>
                <w:sz w:val="20"/>
                <w:szCs w:val="20"/>
                <w:lang w:eastAsia="en-ZA"/>
              </w:rPr>
              <w:t xml:space="preserve"> Miriam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w:t>
            </w:r>
            <w:proofErr w:type="spellStart"/>
            <w:r w:rsidRPr="00110A36">
              <w:rPr>
                <w:rFonts w:ascii="Arial" w:eastAsia="Calibri" w:hAnsi="Arial" w:cs="Arial"/>
                <w:color w:val="000000"/>
                <w:sz w:val="20"/>
                <w:szCs w:val="20"/>
              </w:rPr>
              <w:t>Copenhaag</w:t>
            </w:r>
            <w:proofErr w:type="spellEnd"/>
            <w:r w:rsidRPr="00110A36">
              <w:rPr>
                <w:rFonts w:ascii="Arial" w:eastAsia="Calibri" w:hAnsi="Arial" w:cs="Arial"/>
                <w:color w:val="000000"/>
                <w:sz w:val="20"/>
                <w:szCs w:val="20"/>
              </w:rPr>
              <w:t>/Zurich/JHB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8 902.23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Serwadi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Lesego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12 163.29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Serwadi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Lesego</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JHB/Singapore/China/Singapore/JHB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16 367.23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Setshedi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Tsianetalitha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Kong/Beijing/Hong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14 201.29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Simelane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Sizwelenox</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JHB/Frankfurt/Geneva/Zurich/JHB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22 429.29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Simelane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Sizwelenox</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JHB/Zurich/Geneva/Zurich/JHB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12 833.23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Singh </w:t>
            </w:r>
            <w:proofErr w:type="spellStart"/>
            <w:r w:rsidRPr="00110A36">
              <w:rPr>
                <w:rFonts w:ascii="Arial" w:eastAsia="Calibri" w:hAnsi="Arial" w:cs="Arial"/>
                <w:color w:val="000000"/>
                <w:sz w:val="20"/>
                <w:szCs w:val="20"/>
                <w:lang w:eastAsia="en-ZA"/>
              </w:rPr>
              <w:t>Kameetha</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JHB/Dubai/Milan/Dubai/JHB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11 095.29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Singh </w:t>
            </w:r>
            <w:proofErr w:type="spellStart"/>
            <w:r w:rsidRPr="00110A36">
              <w:rPr>
                <w:rFonts w:ascii="Arial" w:eastAsia="Calibri" w:hAnsi="Arial" w:cs="Arial"/>
                <w:color w:val="000000"/>
                <w:sz w:val="20"/>
                <w:szCs w:val="20"/>
                <w:lang w:eastAsia="en-ZA"/>
              </w:rPr>
              <w:t>Reshni</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JHB/New York/Chicago/New York/JHB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27 530.29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Skosana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Phindile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JHB/Dubai/Beijing/Dubai/JHB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10 100.29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Skosana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Vusumuzi</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JHB/Amsterdam/Paris/Geneva/Paris/JHB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34 734.23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Soldaat</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Jeremiahbrian</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JHB/Frankfurt/Oslo/Brussels/Oslo/Frankfurt/JHB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24 730.29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Soldaat</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Jeremiahbrian</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JHB/Dubai/Shanghai/Xiamen/Dubai/JHB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25 417.29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Soldaat</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Jeremiahbrian</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JHB/New York/JHB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15 180.23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Steto</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Liso</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Copenhaag</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8 274.23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Strachan </w:t>
            </w:r>
            <w:proofErr w:type="spellStart"/>
            <w:r w:rsidRPr="00110A36">
              <w:rPr>
                <w:rFonts w:ascii="Arial" w:eastAsia="Calibri" w:hAnsi="Arial" w:cs="Arial"/>
                <w:color w:val="000000"/>
                <w:sz w:val="20"/>
                <w:szCs w:val="20"/>
                <w:lang w:eastAsia="en-ZA"/>
              </w:rPr>
              <w:t>Garthrichard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Kong/Hangzhou/Hong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54 075.29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Swarts</w:t>
            </w:r>
            <w:proofErr w:type="spellEnd"/>
            <w:r w:rsidRPr="00110A36">
              <w:rPr>
                <w:rFonts w:ascii="Arial" w:eastAsia="Calibri" w:hAnsi="Arial" w:cs="Arial"/>
                <w:color w:val="000000"/>
                <w:sz w:val="20"/>
                <w:szCs w:val="20"/>
                <w:lang w:eastAsia="en-ZA"/>
              </w:rPr>
              <w:t xml:space="preserve"> Prudence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JHB/Perth/JHB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18 982.29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Tau Alfred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12 163.29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Tau Alfred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JHB/Singapore/China/Singapore/JHB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16 367.23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Tonipenxa</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Vuyelwa</w:t>
            </w:r>
            <w:proofErr w:type="spellEnd"/>
            <w:r w:rsidRPr="00110A36">
              <w:rPr>
                <w:rFonts w:ascii="Arial" w:eastAsia="Calibri" w:hAnsi="Arial" w:cs="Arial"/>
                <w:color w:val="000000"/>
                <w:sz w:val="20"/>
                <w:szCs w:val="20"/>
                <w:lang w:eastAsia="en-ZA"/>
              </w:rPr>
              <w:t xml:space="preserve"> Dr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Shaghai</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43 704.29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Tsatsi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Magdelinenomvulamary</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JHB/Perth/JHB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18 982.29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Tyini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Sandilesydney</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JHB/Frankfurt/</w:t>
            </w:r>
            <w:proofErr w:type="spellStart"/>
            <w:r w:rsidRPr="00110A36">
              <w:rPr>
                <w:rFonts w:ascii="Arial" w:eastAsia="Calibri" w:hAnsi="Arial" w:cs="Arial"/>
                <w:color w:val="000000"/>
                <w:sz w:val="20"/>
                <w:szCs w:val="20"/>
              </w:rPr>
              <w:t>Havanna</w:t>
            </w:r>
            <w:proofErr w:type="spellEnd"/>
            <w:r w:rsidRPr="00110A36">
              <w:rPr>
                <w:rFonts w:ascii="Arial" w:eastAsia="Calibri" w:hAnsi="Arial" w:cs="Arial"/>
                <w:color w:val="000000"/>
                <w:sz w:val="20"/>
                <w:szCs w:val="20"/>
              </w:rPr>
              <w:t>/Frankfurt/JHB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34 881.29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Tyini</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Sandilesydney</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JHB/Paris/JHB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12 306.23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Vandermerwe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Annaelizabeth</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w:t>
            </w:r>
            <w:proofErr w:type="spellStart"/>
            <w:r w:rsidRPr="00110A36">
              <w:rPr>
                <w:rFonts w:ascii="Arial" w:eastAsia="Calibri" w:hAnsi="Arial" w:cs="Arial"/>
                <w:color w:val="000000"/>
                <w:sz w:val="20"/>
                <w:szCs w:val="20"/>
              </w:rPr>
              <w:t>Copenhage</w:t>
            </w:r>
            <w:proofErr w:type="spellEnd"/>
            <w:r w:rsidRPr="00110A36">
              <w:rPr>
                <w:rFonts w:ascii="Arial" w:eastAsia="Calibri" w:hAnsi="Arial" w:cs="Arial"/>
                <w:color w:val="000000"/>
                <w:sz w:val="20"/>
                <w:szCs w:val="20"/>
              </w:rPr>
              <w:t>/Dubai/JHB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14 347.29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Vanrenen</w:t>
            </w:r>
            <w:proofErr w:type="spellEnd"/>
            <w:r w:rsidRPr="00110A36">
              <w:rPr>
                <w:rFonts w:ascii="Arial" w:eastAsia="Calibri" w:hAnsi="Arial" w:cs="Arial"/>
                <w:color w:val="000000"/>
                <w:sz w:val="20"/>
                <w:szCs w:val="20"/>
                <w:lang w:eastAsia="en-ZA"/>
              </w:rPr>
              <w:t xml:space="preserve"> Elizabeth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16 254.29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Vanrenen</w:t>
            </w:r>
            <w:proofErr w:type="spellEnd"/>
            <w:r w:rsidRPr="00110A36">
              <w:rPr>
                <w:rFonts w:ascii="Arial" w:eastAsia="Calibri" w:hAnsi="Arial" w:cs="Arial"/>
                <w:color w:val="000000"/>
                <w:sz w:val="20"/>
                <w:szCs w:val="20"/>
                <w:lang w:eastAsia="en-ZA"/>
              </w:rPr>
              <w:t xml:space="preserve"> Elizabeth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Kong/Shanghai/Hong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21 754.23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r w:rsidRPr="00110A36">
              <w:rPr>
                <w:rFonts w:ascii="Arial" w:eastAsia="Calibri" w:hAnsi="Arial" w:cs="Arial"/>
                <w:color w:val="000000"/>
                <w:sz w:val="20"/>
                <w:szCs w:val="20"/>
                <w:lang w:eastAsia="en-ZA"/>
              </w:rPr>
              <w:t xml:space="preserve">Vass </w:t>
            </w:r>
            <w:proofErr w:type="spellStart"/>
            <w:r w:rsidRPr="00110A36">
              <w:rPr>
                <w:rFonts w:ascii="Arial" w:eastAsia="Calibri" w:hAnsi="Arial" w:cs="Arial"/>
                <w:color w:val="000000"/>
                <w:sz w:val="20"/>
                <w:szCs w:val="20"/>
                <w:lang w:eastAsia="en-ZA"/>
              </w:rPr>
              <w:t>Jocelynreinette</w:t>
            </w:r>
            <w:proofErr w:type="spellEnd"/>
            <w:r w:rsidRPr="00110A36">
              <w:rPr>
                <w:rFonts w:ascii="Arial" w:eastAsia="Calibri" w:hAnsi="Arial" w:cs="Arial"/>
                <w:color w:val="000000"/>
                <w:sz w:val="20"/>
                <w:szCs w:val="20"/>
                <w:lang w:eastAsia="en-ZA"/>
              </w:rPr>
              <w:t xml:space="preserve"> Ms</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JHB/Singapore/Xiamen/Hong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19 655.29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Zikode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Siphoreginald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Kong/China/Hong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20 665.23</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Zikode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Siphoreginald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JHB/Dubai/Shanghai/Dubai/JHB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38 234.29</w:t>
            </w:r>
          </w:p>
        </w:tc>
      </w:tr>
      <w:tr w:rsidR="00110A36" w:rsidRPr="00110A36" w:rsidTr="00110A36">
        <w:trPr>
          <w:trHeight w:val="301"/>
        </w:trPr>
        <w:tc>
          <w:tcPr>
            <w:tcW w:w="5184" w:type="dxa"/>
            <w:shd w:val="clear" w:color="auto" w:fill="auto"/>
            <w:noWrap/>
            <w:hideMark/>
          </w:tcPr>
          <w:p w:rsidR="00110A36" w:rsidRPr="00110A36" w:rsidRDefault="00110A36" w:rsidP="00110A36">
            <w:pPr>
              <w:spacing w:after="0" w:line="240" w:lineRule="auto"/>
              <w:rPr>
                <w:rFonts w:ascii="Arial" w:eastAsia="Calibri" w:hAnsi="Arial" w:cs="Arial"/>
                <w:color w:val="000000"/>
                <w:sz w:val="20"/>
                <w:szCs w:val="20"/>
                <w:lang w:eastAsia="en-ZA"/>
              </w:rPr>
            </w:pPr>
            <w:proofErr w:type="spellStart"/>
            <w:r w:rsidRPr="00110A36">
              <w:rPr>
                <w:rFonts w:ascii="Arial" w:eastAsia="Calibri" w:hAnsi="Arial" w:cs="Arial"/>
                <w:color w:val="000000"/>
                <w:sz w:val="20"/>
                <w:szCs w:val="20"/>
                <w:lang w:eastAsia="en-ZA"/>
              </w:rPr>
              <w:t>Zikode</w:t>
            </w:r>
            <w:proofErr w:type="spellEnd"/>
            <w:r w:rsidRPr="00110A36">
              <w:rPr>
                <w:rFonts w:ascii="Arial" w:eastAsia="Calibri" w:hAnsi="Arial" w:cs="Arial"/>
                <w:color w:val="000000"/>
                <w:sz w:val="20"/>
                <w:szCs w:val="20"/>
                <w:lang w:eastAsia="en-ZA"/>
              </w:rPr>
              <w:t xml:space="preserve"> </w:t>
            </w:r>
            <w:proofErr w:type="spellStart"/>
            <w:r w:rsidRPr="00110A36">
              <w:rPr>
                <w:rFonts w:ascii="Arial" w:eastAsia="Calibri" w:hAnsi="Arial" w:cs="Arial"/>
                <w:color w:val="000000"/>
                <w:sz w:val="20"/>
                <w:szCs w:val="20"/>
                <w:lang w:eastAsia="en-ZA"/>
              </w:rPr>
              <w:t>Siphoreginald</w:t>
            </w:r>
            <w:proofErr w:type="spellEnd"/>
            <w:r w:rsidRPr="00110A36">
              <w:rPr>
                <w:rFonts w:ascii="Arial" w:eastAsia="Calibri" w:hAnsi="Arial" w:cs="Arial"/>
                <w:color w:val="000000"/>
                <w:sz w:val="20"/>
                <w:szCs w:val="20"/>
                <w:lang w:eastAsia="en-ZA"/>
              </w:rPr>
              <w:t xml:space="preserve"> Mr</w:t>
            </w: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r w:rsidRPr="00110A36">
              <w:rPr>
                <w:rFonts w:ascii="Arial" w:eastAsia="Calibri" w:hAnsi="Arial" w:cs="Arial"/>
                <w:color w:val="000000"/>
                <w:sz w:val="20"/>
                <w:szCs w:val="20"/>
              </w:rPr>
              <w:t>JHB/Hong Kong/Xiamen/Hong Kong/JHB</w:t>
            </w: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r w:rsidRPr="00110A36">
              <w:rPr>
                <w:rFonts w:ascii="Arial" w:eastAsia="Calibri" w:hAnsi="Arial" w:cs="Arial"/>
                <w:color w:val="000000"/>
                <w:sz w:val="20"/>
                <w:szCs w:val="20"/>
              </w:rPr>
              <w:t>46 580.29</w:t>
            </w:r>
          </w:p>
        </w:tc>
      </w:tr>
      <w:tr w:rsidR="00110A36" w:rsidRPr="00110A36" w:rsidTr="00110A36">
        <w:trPr>
          <w:trHeight w:val="301"/>
        </w:trPr>
        <w:tc>
          <w:tcPr>
            <w:tcW w:w="5184" w:type="dxa"/>
            <w:shd w:val="clear" w:color="auto" w:fill="auto"/>
            <w:noWrap/>
          </w:tcPr>
          <w:p w:rsidR="00110A36" w:rsidRPr="00110A36" w:rsidRDefault="00110A36" w:rsidP="00110A36">
            <w:pPr>
              <w:spacing w:after="0" w:line="240" w:lineRule="auto"/>
              <w:rPr>
                <w:rFonts w:ascii="Arial" w:eastAsia="Calibri" w:hAnsi="Arial" w:cs="Arial"/>
                <w:color w:val="000000"/>
                <w:sz w:val="20"/>
                <w:szCs w:val="20"/>
                <w:lang w:eastAsia="en-ZA"/>
              </w:rPr>
            </w:pPr>
          </w:p>
        </w:tc>
        <w:tc>
          <w:tcPr>
            <w:tcW w:w="6598" w:type="dxa"/>
            <w:shd w:val="clear" w:color="auto" w:fill="auto"/>
            <w:vAlign w:val="bottom"/>
          </w:tcPr>
          <w:p w:rsidR="00110A36" w:rsidRPr="00110A36" w:rsidRDefault="00110A36" w:rsidP="00110A36">
            <w:pPr>
              <w:spacing w:after="0" w:line="240" w:lineRule="auto"/>
              <w:rPr>
                <w:rFonts w:ascii="Arial" w:eastAsia="Calibri" w:hAnsi="Arial" w:cs="Arial"/>
                <w:color w:val="000000"/>
                <w:sz w:val="20"/>
                <w:szCs w:val="20"/>
              </w:rPr>
            </w:pPr>
          </w:p>
        </w:tc>
        <w:tc>
          <w:tcPr>
            <w:tcW w:w="2357" w:type="dxa"/>
            <w:shd w:val="clear" w:color="auto" w:fill="auto"/>
            <w:vAlign w:val="bottom"/>
          </w:tcPr>
          <w:p w:rsidR="00110A36" w:rsidRPr="00110A36" w:rsidRDefault="00110A36" w:rsidP="00110A36">
            <w:pPr>
              <w:spacing w:after="0" w:line="240" w:lineRule="auto"/>
              <w:jc w:val="right"/>
              <w:rPr>
                <w:rFonts w:ascii="Arial" w:eastAsia="Calibri" w:hAnsi="Arial" w:cs="Arial"/>
                <w:color w:val="000000"/>
                <w:sz w:val="20"/>
                <w:szCs w:val="20"/>
              </w:rPr>
            </w:pPr>
          </w:p>
        </w:tc>
      </w:tr>
    </w:tbl>
    <w:p w:rsidR="00110A36" w:rsidRPr="00110A36" w:rsidRDefault="00110A36" w:rsidP="00110A36">
      <w:pPr>
        <w:spacing w:before="100" w:beforeAutospacing="1" w:after="100" w:afterAutospacing="1" w:line="240" w:lineRule="auto"/>
        <w:jc w:val="both"/>
        <w:rPr>
          <w:rFonts w:ascii="Arial" w:hAnsi="Arial" w:cs="Arial"/>
          <w:b/>
          <w:noProof/>
          <w:sz w:val="20"/>
          <w:szCs w:val="20"/>
          <w:lang w:val="en-GB"/>
        </w:rPr>
      </w:pPr>
    </w:p>
    <w:p w:rsidR="00110A36" w:rsidRPr="00110A36" w:rsidRDefault="00110A36" w:rsidP="00110A36">
      <w:pPr>
        <w:spacing w:before="100" w:beforeAutospacing="1" w:after="100" w:afterAutospacing="1" w:line="240" w:lineRule="auto"/>
        <w:ind w:left="1440" w:hanging="629"/>
        <w:jc w:val="both"/>
        <w:rPr>
          <w:rFonts w:ascii="Arial" w:hAnsi="Arial" w:cs="Arial"/>
          <w:b/>
          <w:noProof/>
          <w:sz w:val="20"/>
          <w:szCs w:val="20"/>
          <w:lang w:val="en-GB"/>
        </w:rPr>
      </w:pPr>
      <w:r w:rsidRPr="00110A36">
        <w:rPr>
          <w:rFonts w:ascii="Arial" w:hAnsi="Arial" w:cs="Arial"/>
          <w:b/>
          <w:noProof/>
          <w:sz w:val="20"/>
          <w:szCs w:val="20"/>
          <w:lang w:val="en-GB"/>
        </w:rPr>
        <w:t>Response from the Entities</w:t>
      </w:r>
    </w:p>
    <w:tbl>
      <w:tblPr>
        <w:tblStyle w:val="TableGrid"/>
        <w:tblW w:w="14742" w:type="dxa"/>
        <w:tblInd w:w="108" w:type="dxa"/>
        <w:tblLayout w:type="fixed"/>
        <w:tblLook w:val="04A0" w:firstRow="1" w:lastRow="0" w:firstColumn="1" w:lastColumn="0" w:noHBand="0" w:noVBand="1"/>
      </w:tblPr>
      <w:tblGrid>
        <w:gridCol w:w="2133"/>
        <w:gridCol w:w="1985"/>
        <w:gridCol w:w="1843"/>
        <w:gridCol w:w="1836"/>
        <w:gridCol w:w="1842"/>
        <w:gridCol w:w="1701"/>
        <w:gridCol w:w="1701"/>
        <w:gridCol w:w="1701"/>
      </w:tblGrid>
      <w:tr w:rsidR="007869EC" w:rsidRPr="00110A36" w:rsidTr="00110A36">
        <w:trPr>
          <w:tblHeader/>
        </w:trPr>
        <w:tc>
          <w:tcPr>
            <w:tcW w:w="2133" w:type="dxa"/>
            <w:shd w:val="clear" w:color="auto" w:fill="FFFFFF" w:themeFill="background1"/>
          </w:tcPr>
          <w:p w:rsidR="00354B63" w:rsidRPr="00110A36" w:rsidRDefault="00354B63" w:rsidP="00110A36">
            <w:pPr>
              <w:spacing w:before="100" w:beforeAutospacing="1" w:after="0"/>
              <w:jc w:val="both"/>
              <w:outlineLvl w:val="0"/>
              <w:rPr>
                <w:rFonts w:ascii="Arial" w:hAnsi="Arial" w:cs="Arial"/>
                <w:b/>
                <w:sz w:val="20"/>
                <w:szCs w:val="20"/>
              </w:rPr>
            </w:pPr>
            <w:r w:rsidRPr="00110A36">
              <w:rPr>
                <w:rFonts w:ascii="Arial" w:hAnsi="Arial" w:cs="Arial"/>
                <w:b/>
                <w:sz w:val="20"/>
                <w:szCs w:val="20"/>
              </w:rPr>
              <w:t>Entity</w:t>
            </w:r>
          </w:p>
        </w:tc>
        <w:tc>
          <w:tcPr>
            <w:tcW w:w="1985" w:type="dxa"/>
            <w:shd w:val="clear" w:color="auto" w:fill="FFFFFF" w:themeFill="background1"/>
          </w:tcPr>
          <w:p w:rsidR="00354B63" w:rsidRPr="00110A36" w:rsidRDefault="00734941" w:rsidP="004408FC">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1(b)</w:t>
            </w:r>
          </w:p>
        </w:tc>
        <w:tc>
          <w:tcPr>
            <w:tcW w:w="1843" w:type="dxa"/>
            <w:shd w:val="clear" w:color="auto" w:fill="FFFFFF" w:themeFill="background1"/>
          </w:tcPr>
          <w:p w:rsidR="00354B63" w:rsidRPr="00110A36" w:rsidRDefault="00734941" w:rsidP="00BC7F48">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(1)(b)(i)</w:t>
            </w:r>
          </w:p>
        </w:tc>
        <w:tc>
          <w:tcPr>
            <w:tcW w:w="1836" w:type="dxa"/>
            <w:shd w:val="clear" w:color="auto" w:fill="FFFFFF" w:themeFill="background1"/>
          </w:tcPr>
          <w:p w:rsidR="00354B63" w:rsidRPr="00110A36" w:rsidRDefault="00734941" w:rsidP="004408FC">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(1)(b)(ii)</w:t>
            </w:r>
          </w:p>
        </w:tc>
        <w:tc>
          <w:tcPr>
            <w:tcW w:w="1842" w:type="dxa"/>
            <w:shd w:val="clear" w:color="auto" w:fill="FFFFFF" w:themeFill="background1"/>
          </w:tcPr>
          <w:p w:rsidR="00354B63" w:rsidRPr="00110A36" w:rsidRDefault="007869EC" w:rsidP="004408FC">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(2)</w:t>
            </w:r>
            <w:r w:rsidR="00734941" w:rsidRPr="00110A36">
              <w:rPr>
                <w:rFonts w:ascii="Arial" w:hAnsi="Arial" w:cs="Arial"/>
                <w:b/>
                <w:sz w:val="20"/>
                <w:szCs w:val="20"/>
              </w:rPr>
              <w:t>(b)</w:t>
            </w:r>
          </w:p>
        </w:tc>
        <w:tc>
          <w:tcPr>
            <w:tcW w:w="1701" w:type="dxa"/>
            <w:shd w:val="clear" w:color="auto" w:fill="FFFFFF" w:themeFill="background1"/>
          </w:tcPr>
          <w:p w:rsidR="00354B63" w:rsidRPr="00110A36" w:rsidRDefault="007869EC" w:rsidP="00734941">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(2)(b)</w:t>
            </w:r>
            <w:r w:rsidR="00734941" w:rsidRPr="00110A36">
              <w:rPr>
                <w:rFonts w:ascii="Arial" w:hAnsi="Arial" w:cs="Arial"/>
                <w:b/>
                <w:sz w:val="20"/>
                <w:szCs w:val="20"/>
              </w:rPr>
              <w:t>(i)</w:t>
            </w:r>
          </w:p>
        </w:tc>
        <w:tc>
          <w:tcPr>
            <w:tcW w:w="1701" w:type="dxa"/>
            <w:shd w:val="clear" w:color="auto" w:fill="FFFFFF" w:themeFill="background1"/>
          </w:tcPr>
          <w:p w:rsidR="00354B63" w:rsidRPr="00110A36" w:rsidRDefault="007869EC" w:rsidP="00734941">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(2)(b)</w:t>
            </w:r>
            <w:r w:rsidR="00734941" w:rsidRPr="00110A36">
              <w:rPr>
                <w:rFonts w:ascii="Arial" w:hAnsi="Arial" w:cs="Arial"/>
                <w:b/>
                <w:sz w:val="20"/>
                <w:szCs w:val="20"/>
              </w:rPr>
              <w:t>(ii)</w:t>
            </w:r>
          </w:p>
        </w:tc>
        <w:tc>
          <w:tcPr>
            <w:tcW w:w="1701" w:type="dxa"/>
            <w:shd w:val="clear" w:color="auto" w:fill="FFFFFF" w:themeFill="background1"/>
          </w:tcPr>
          <w:p w:rsidR="00354B63" w:rsidRPr="00110A36" w:rsidRDefault="007869EC" w:rsidP="00734941">
            <w:pPr>
              <w:spacing w:before="240" w:beforeAutospacing="1" w:after="100" w:afterAutospacing="1"/>
              <w:jc w:val="both"/>
              <w:outlineLvl w:val="0"/>
              <w:rPr>
                <w:rFonts w:ascii="Arial" w:hAnsi="Arial" w:cs="Arial"/>
                <w:b/>
                <w:sz w:val="20"/>
                <w:szCs w:val="20"/>
              </w:rPr>
            </w:pPr>
            <w:r w:rsidRPr="00110A36">
              <w:rPr>
                <w:rFonts w:ascii="Arial" w:hAnsi="Arial" w:cs="Arial"/>
                <w:b/>
                <w:sz w:val="20"/>
                <w:szCs w:val="20"/>
              </w:rPr>
              <w:t>(2)(b)</w:t>
            </w:r>
            <w:r w:rsidR="00734941" w:rsidRPr="00110A36">
              <w:rPr>
                <w:rFonts w:ascii="Arial" w:hAnsi="Arial" w:cs="Arial"/>
                <w:b/>
                <w:sz w:val="20"/>
                <w:szCs w:val="20"/>
              </w:rPr>
              <w:t>(iii)</w:t>
            </w:r>
          </w:p>
        </w:tc>
      </w:tr>
      <w:tr w:rsidR="007869EC" w:rsidRPr="00110A36" w:rsidTr="00EA1E0F">
        <w:tc>
          <w:tcPr>
            <w:tcW w:w="2133" w:type="dxa"/>
            <w:shd w:val="clear" w:color="auto" w:fill="FFFFFF" w:themeFill="background1"/>
          </w:tcPr>
          <w:p w:rsidR="00354B63" w:rsidRPr="00110A36" w:rsidRDefault="00354B63"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Companies and Intellectual Property Commission (CIPC)</w:t>
            </w:r>
          </w:p>
        </w:tc>
        <w:tc>
          <w:tcPr>
            <w:tcW w:w="1985" w:type="dxa"/>
            <w:shd w:val="clear" w:color="auto" w:fill="FFFFFF" w:themeFill="background1"/>
          </w:tcPr>
          <w:p w:rsidR="00354B63" w:rsidRPr="00110A36" w:rsidRDefault="00734941"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 xml:space="preserve">The CIPC </w:t>
            </w:r>
            <w:r w:rsidR="00D62C05" w:rsidRPr="00110A36">
              <w:rPr>
                <w:rFonts w:ascii="Arial" w:hAnsi="Arial" w:cs="Arial"/>
                <w:sz w:val="20"/>
                <w:szCs w:val="20"/>
              </w:rPr>
              <w:t>procured services from the company</w:t>
            </w:r>
          </w:p>
        </w:tc>
        <w:tc>
          <w:tcPr>
            <w:tcW w:w="1843" w:type="dxa"/>
            <w:shd w:val="clear" w:color="auto" w:fill="FFFFFF" w:themeFill="background1"/>
          </w:tcPr>
          <w:p w:rsidR="00354B63" w:rsidRPr="00110A36" w:rsidRDefault="00734941" w:rsidP="00EA1E0F">
            <w:pPr>
              <w:jc w:val="both"/>
              <w:rPr>
                <w:rFonts w:ascii="Arial" w:hAnsi="Arial" w:cs="Arial"/>
                <w:sz w:val="20"/>
                <w:szCs w:val="20"/>
              </w:rPr>
            </w:pPr>
            <w:r w:rsidRPr="00110A36">
              <w:rPr>
                <w:rFonts w:ascii="Arial" w:hAnsi="Arial" w:cs="Arial"/>
                <w:sz w:val="20"/>
                <w:szCs w:val="20"/>
              </w:rPr>
              <w:t xml:space="preserve">Travel management services </w:t>
            </w:r>
          </w:p>
        </w:tc>
        <w:tc>
          <w:tcPr>
            <w:tcW w:w="1836" w:type="dxa"/>
            <w:shd w:val="clear" w:color="auto" w:fill="FFFFFF" w:themeFill="background1"/>
          </w:tcPr>
          <w:p w:rsidR="00734941" w:rsidRPr="00110A36" w:rsidRDefault="00734941" w:rsidP="00EA1E0F">
            <w:pPr>
              <w:jc w:val="both"/>
              <w:rPr>
                <w:rFonts w:ascii="Arial" w:hAnsi="Arial" w:cs="Arial"/>
                <w:sz w:val="20"/>
                <w:szCs w:val="20"/>
              </w:rPr>
            </w:pPr>
            <w:r w:rsidRPr="00110A36">
              <w:rPr>
                <w:rFonts w:ascii="Arial" w:hAnsi="Arial" w:cs="Arial"/>
                <w:sz w:val="20"/>
                <w:szCs w:val="20"/>
              </w:rPr>
              <w:t>+/- R15</w:t>
            </w:r>
            <w:r w:rsidR="00EA1E0F" w:rsidRPr="00110A36">
              <w:rPr>
                <w:rFonts w:ascii="Arial" w:hAnsi="Arial" w:cs="Arial"/>
                <w:sz w:val="20"/>
                <w:szCs w:val="20"/>
              </w:rPr>
              <w:t> </w:t>
            </w:r>
            <w:r w:rsidRPr="00110A36">
              <w:rPr>
                <w:rFonts w:ascii="Arial" w:hAnsi="Arial" w:cs="Arial"/>
                <w:sz w:val="20"/>
                <w:szCs w:val="20"/>
              </w:rPr>
              <w:t>000</w:t>
            </w:r>
            <w:r w:rsidR="00EA1E0F" w:rsidRPr="00110A36">
              <w:rPr>
                <w:rFonts w:ascii="Arial" w:hAnsi="Arial" w:cs="Arial"/>
                <w:sz w:val="20"/>
                <w:szCs w:val="20"/>
              </w:rPr>
              <w:t>.00</w:t>
            </w:r>
          </w:p>
          <w:p w:rsidR="00354B63" w:rsidRPr="00110A36" w:rsidRDefault="00354B63" w:rsidP="00EA1E0F">
            <w:pPr>
              <w:jc w:val="both"/>
              <w:rPr>
                <w:rFonts w:ascii="Arial" w:hAnsi="Arial" w:cs="Arial"/>
                <w:sz w:val="20"/>
                <w:szCs w:val="20"/>
              </w:rPr>
            </w:pPr>
          </w:p>
        </w:tc>
        <w:tc>
          <w:tcPr>
            <w:tcW w:w="1842" w:type="dxa"/>
            <w:shd w:val="clear" w:color="auto" w:fill="FFFFFF" w:themeFill="background1"/>
          </w:tcPr>
          <w:p w:rsidR="00354B63" w:rsidRPr="00110A36" w:rsidRDefault="00D62C05"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 xml:space="preserve">The company did not provide </w:t>
            </w:r>
            <w:r w:rsidR="007869EC" w:rsidRPr="00110A36">
              <w:rPr>
                <w:rFonts w:ascii="Arial" w:hAnsi="Arial" w:cs="Arial"/>
                <w:sz w:val="20"/>
                <w:szCs w:val="20"/>
              </w:rPr>
              <w:t xml:space="preserve">international travel </w:t>
            </w:r>
            <w:r w:rsidRPr="00110A36">
              <w:rPr>
                <w:rFonts w:ascii="Arial" w:hAnsi="Arial" w:cs="Arial"/>
                <w:sz w:val="20"/>
                <w:szCs w:val="20"/>
              </w:rPr>
              <w:t>services</w:t>
            </w:r>
            <w:r w:rsidR="007869EC" w:rsidRPr="00110A36">
              <w:rPr>
                <w:rFonts w:ascii="Arial" w:hAnsi="Arial" w:cs="Arial"/>
                <w:sz w:val="20"/>
                <w:szCs w:val="20"/>
              </w:rPr>
              <w:t xml:space="preserve"> </w:t>
            </w:r>
          </w:p>
        </w:tc>
        <w:tc>
          <w:tcPr>
            <w:tcW w:w="1701" w:type="dxa"/>
            <w:shd w:val="clear" w:color="auto" w:fill="FFFFFF" w:themeFill="background1"/>
          </w:tcPr>
          <w:p w:rsidR="00354B63" w:rsidRPr="00110A36" w:rsidRDefault="007869EC"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354B63" w:rsidRPr="00110A36" w:rsidRDefault="007869EC"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354B63" w:rsidRPr="00110A36" w:rsidRDefault="007869EC"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Not Applicable</w:t>
            </w:r>
          </w:p>
        </w:tc>
      </w:tr>
      <w:tr w:rsidR="00D62C05" w:rsidRPr="00110A36" w:rsidTr="00EA1E0F">
        <w:tc>
          <w:tcPr>
            <w:tcW w:w="2133" w:type="dxa"/>
            <w:shd w:val="clear" w:color="auto" w:fill="FFFFFF" w:themeFill="background1"/>
          </w:tcPr>
          <w:p w:rsidR="00D62C05" w:rsidRPr="00110A36" w:rsidRDefault="00D62C05"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Companies Tribunal (CT)</w:t>
            </w:r>
          </w:p>
        </w:tc>
        <w:tc>
          <w:tcPr>
            <w:tcW w:w="1985" w:type="dxa"/>
            <w:shd w:val="clear" w:color="auto" w:fill="FFFFFF" w:themeFill="background1"/>
          </w:tcPr>
          <w:p w:rsidR="00D62C05" w:rsidRPr="00110A36" w:rsidRDefault="00D62C05"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CT did not procure services from the company</w:t>
            </w:r>
          </w:p>
        </w:tc>
        <w:tc>
          <w:tcPr>
            <w:tcW w:w="1843"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836"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842"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r>
      <w:tr w:rsidR="00EA1E0F" w:rsidRPr="00110A36" w:rsidTr="00EA1E0F">
        <w:tc>
          <w:tcPr>
            <w:tcW w:w="2133" w:type="dxa"/>
            <w:shd w:val="clear" w:color="auto" w:fill="FFFFFF" w:themeFill="background1"/>
          </w:tcPr>
          <w:p w:rsidR="00EA1E0F" w:rsidRPr="00110A36" w:rsidRDefault="00EA1E0F"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Export Credit Insurance Corporation (ECIC)</w:t>
            </w:r>
          </w:p>
        </w:tc>
        <w:tc>
          <w:tcPr>
            <w:tcW w:w="1985" w:type="dxa"/>
            <w:shd w:val="clear" w:color="auto" w:fill="FFFFFF" w:themeFill="background1"/>
          </w:tcPr>
          <w:p w:rsidR="00EA1E0F" w:rsidRPr="00110A36" w:rsidRDefault="00EA1E0F"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ECIC procured services from the company</w:t>
            </w:r>
          </w:p>
        </w:tc>
        <w:tc>
          <w:tcPr>
            <w:tcW w:w="1843"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 xml:space="preserve">Travel management services </w:t>
            </w:r>
          </w:p>
        </w:tc>
        <w:tc>
          <w:tcPr>
            <w:tcW w:w="1836" w:type="dxa"/>
            <w:shd w:val="clear" w:color="auto" w:fill="FFFFFF" w:themeFill="background1"/>
          </w:tcPr>
          <w:p w:rsidR="00EA1E0F" w:rsidRPr="00110A36" w:rsidRDefault="007A79FF" w:rsidP="00EA1E0F">
            <w:pPr>
              <w:jc w:val="both"/>
              <w:rPr>
                <w:rFonts w:ascii="Arial" w:hAnsi="Arial" w:cs="Arial"/>
                <w:sz w:val="20"/>
                <w:szCs w:val="20"/>
              </w:rPr>
            </w:pPr>
            <w:r w:rsidRPr="00110A36">
              <w:rPr>
                <w:rFonts w:ascii="Arial" w:hAnsi="Arial" w:cs="Arial"/>
                <w:sz w:val="20"/>
                <w:szCs w:val="20"/>
              </w:rPr>
              <w:t xml:space="preserve">R14 562 </w:t>
            </w:r>
            <w:r w:rsidR="00EA1E0F" w:rsidRPr="00110A36">
              <w:rPr>
                <w:rFonts w:ascii="Arial" w:hAnsi="Arial" w:cs="Arial"/>
                <w:sz w:val="20"/>
                <w:szCs w:val="20"/>
              </w:rPr>
              <w:t>871.00</w:t>
            </w:r>
          </w:p>
        </w:tc>
        <w:tc>
          <w:tcPr>
            <w:tcW w:w="1842" w:type="dxa"/>
            <w:shd w:val="clear" w:color="auto" w:fill="FFFFFF" w:themeFill="background1"/>
          </w:tcPr>
          <w:p w:rsidR="00EA1E0F" w:rsidRPr="00110A36" w:rsidRDefault="00EA1E0F"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 xml:space="preserve">The company did provide international travel services </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Please see attached document</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Please see attached document</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Please see attached document</w:t>
            </w:r>
          </w:p>
        </w:tc>
      </w:tr>
      <w:tr w:rsidR="00EA1E0F" w:rsidRPr="00110A36" w:rsidTr="00EA1E0F">
        <w:tc>
          <w:tcPr>
            <w:tcW w:w="2133" w:type="dxa"/>
            <w:shd w:val="clear" w:color="auto" w:fill="FFFFFF" w:themeFill="background1"/>
          </w:tcPr>
          <w:p w:rsidR="00EA1E0F" w:rsidRPr="00110A36" w:rsidRDefault="00EA1E0F"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National Consumer Commission (NCC)</w:t>
            </w:r>
          </w:p>
        </w:tc>
        <w:tc>
          <w:tcPr>
            <w:tcW w:w="1985" w:type="dxa"/>
            <w:shd w:val="clear" w:color="auto" w:fill="FFFFFF" w:themeFill="background1"/>
          </w:tcPr>
          <w:p w:rsidR="00EA1E0F" w:rsidRPr="00110A36" w:rsidRDefault="00EA1E0F"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NCC did not procure services from the company</w:t>
            </w:r>
          </w:p>
        </w:tc>
        <w:tc>
          <w:tcPr>
            <w:tcW w:w="1843"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836"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842"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r>
      <w:tr w:rsidR="00EA1E0F" w:rsidRPr="00110A36" w:rsidTr="00EA1E0F">
        <w:tc>
          <w:tcPr>
            <w:tcW w:w="2133" w:type="dxa"/>
            <w:shd w:val="clear" w:color="auto" w:fill="FFFFFF" w:themeFill="background1"/>
          </w:tcPr>
          <w:p w:rsidR="00EA1E0F" w:rsidRPr="00110A36" w:rsidRDefault="00EA1E0F"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National Consumer Tribunal (NCT)</w:t>
            </w:r>
          </w:p>
        </w:tc>
        <w:tc>
          <w:tcPr>
            <w:tcW w:w="1985" w:type="dxa"/>
            <w:shd w:val="clear" w:color="auto" w:fill="FFFFFF" w:themeFill="background1"/>
          </w:tcPr>
          <w:p w:rsidR="00EA1E0F" w:rsidRPr="00110A36" w:rsidRDefault="00EA1E0F"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NCT did not procure services from the company</w:t>
            </w:r>
          </w:p>
        </w:tc>
        <w:tc>
          <w:tcPr>
            <w:tcW w:w="1843"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836"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842"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r>
      <w:tr w:rsidR="00EA1E0F" w:rsidRPr="00110A36" w:rsidTr="00EA1E0F">
        <w:tc>
          <w:tcPr>
            <w:tcW w:w="2133" w:type="dxa"/>
            <w:shd w:val="clear" w:color="auto" w:fill="FFFFFF" w:themeFill="background1"/>
          </w:tcPr>
          <w:p w:rsidR="00EA1E0F" w:rsidRPr="00110A36" w:rsidRDefault="00EA1E0F"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National Credit Regulator (NCR)</w:t>
            </w:r>
          </w:p>
        </w:tc>
        <w:tc>
          <w:tcPr>
            <w:tcW w:w="1985" w:type="dxa"/>
            <w:shd w:val="clear" w:color="auto" w:fill="FFFFFF" w:themeFill="background1"/>
          </w:tcPr>
          <w:p w:rsidR="00EA1E0F" w:rsidRPr="00110A36" w:rsidRDefault="00EA1E0F"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NCR did not procure services from the company</w:t>
            </w:r>
          </w:p>
        </w:tc>
        <w:tc>
          <w:tcPr>
            <w:tcW w:w="1843"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836"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842"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A1E0F" w:rsidRPr="00110A36" w:rsidRDefault="00EA1E0F" w:rsidP="00EA1E0F">
            <w:pPr>
              <w:jc w:val="both"/>
              <w:rPr>
                <w:rFonts w:ascii="Arial" w:hAnsi="Arial" w:cs="Arial"/>
                <w:sz w:val="20"/>
                <w:szCs w:val="20"/>
              </w:rPr>
            </w:pPr>
            <w:r w:rsidRPr="00110A36">
              <w:rPr>
                <w:rFonts w:ascii="Arial" w:hAnsi="Arial" w:cs="Arial"/>
                <w:sz w:val="20"/>
                <w:szCs w:val="20"/>
              </w:rPr>
              <w:t>Not Applicable</w:t>
            </w:r>
          </w:p>
        </w:tc>
      </w:tr>
      <w:tr w:rsidR="00E869EE" w:rsidRPr="00110A36" w:rsidTr="00EA1E0F">
        <w:tc>
          <w:tcPr>
            <w:tcW w:w="2133" w:type="dxa"/>
            <w:shd w:val="clear" w:color="auto" w:fill="FFFFFF" w:themeFill="background1"/>
          </w:tcPr>
          <w:p w:rsidR="00E869EE" w:rsidRPr="00110A36" w:rsidRDefault="00E869EE"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National Empowerment Fund (NEF)</w:t>
            </w:r>
          </w:p>
        </w:tc>
        <w:tc>
          <w:tcPr>
            <w:tcW w:w="1985" w:type="dxa"/>
            <w:shd w:val="clear" w:color="auto" w:fill="FFFFFF" w:themeFill="background1"/>
          </w:tcPr>
          <w:p w:rsidR="00E869EE" w:rsidRPr="00110A36" w:rsidRDefault="00E869EE"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NEF did not procure services from the company</w:t>
            </w:r>
          </w:p>
        </w:tc>
        <w:tc>
          <w:tcPr>
            <w:tcW w:w="1843" w:type="dxa"/>
            <w:shd w:val="clear" w:color="auto" w:fill="FFFFFF" w:themeFill="background1"/>
          </w:tcPr>
          <w:p w:rsidR="00E869EE" w:rsidRPr="00110A36" w:rsidRDefault="00E869EE" w:rsidP="00EA1E0F">
            <w:pPr>
              <w:jc w:val="both"/>
              <w:rPr>
                <w:rFonts w:ascii="Arial" w:hAnsi="Arial" w:cs="Arial"/>
                <w:sz w:val="20"/>
                <w:szCs w:val="20"/>
              </w:rPr>
            </w:pPr>
            <w:r w:rsidRPr="00110A36">
              <w:rPr>
                <w:rFonts w:ascii="Arial" w:hAnsi="Arial" w:cs="Arial"/>
                <w:sz w:val="20"/>
                <w:szCs w:val="20"/>
              </w:rPr>
              <w:t>Not Applicable</w:t>
            </w:r>
          </w:p>
        </w:tc>
        <w:tc>
          <w:tcPr>
            <w:tcW w:w="1836" w:type="dxa"/>
            <w:shd w:val="clear" w:color="auto" w:fill="FFFFFF" w:themeFill="background1"/>
          </w:tcPr>
          <w:p w:rsidR="00E869EE" w:rsidRPr="00110A36" w:rsidRDefault="00E869EE" w:rsidP="00EA1E0F">
            <w:pPr>
              <w:jc w:val="both"/>
              <w:rPr>
                <w:rFonts w:ascii="Arial" w:hAnsi="Arial" w:cs="Arial"/>
                <w:sz w:val="20"/>
                <w:szCs w:val="20"/>
              </w:rPr>
            </w:pPr>
            <w:r w:rsidRPr="00110A36">
              <w:rPr>
                <w:rFonts w:ascii="Arial" w:hAnsi="Arial" w:cs="Arial"/>
                <w:sz w:val="20"/>
                <w:szCs w:val="20"/>
              </w:rPr>
              <w:t>Not Applicable</w:t>
            </w:r>
          </w:p>
        </w:tc>
        <w:tc>
          <w:tcPr>
            <w:tcW w:w="1842" w:type="dxa"/>
            <w:shd w:val="clear" w:color="auto" w:fill="FFFFFF" w:themeFill="background1"/>
          </w:tcPr>
          <w:p w:rsidR="00E869EE" w:rsidRPr="00110A36" w:rsidRDefault="00E869EE"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869EE" w:rsidRPr="00110A36" w:rsidRDefault="00E869EE"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869EE" w:rsidRPr="00110A36" w:rsidRDefault="00E869EE"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869EE" w:rsidRPr="00110A36" w:rsidRDefault="00E869EE" w:rsidP="00EA1E0F">
            <w:pPr>
              <w:jc w:val="both"/>
              <w:rPr>
                <w:rFonts w:ascii="Arial" w:hAnsi="Arial" w:cs="Arial"/>
                <w:sz w:val="20"/>
                <w:szCs w:val="20"/>
              </w:rPr>
            </w:pPr>
            <w:r w:rsidRPr="00110A36">
              <w:rPr>
                <w:rFonts w:ascii="Arial" w:hAnsi="Arial" w:cs="Arial"/>
                <w:sz w:val="20"/>
                <w:szCs w:val="20"/>
              </w:rPr>
              <w:t>Not Applicable</w:t>
            </w:r>
          </w:p>
        </w:tc>
      </w:tr>
      <w:tr w:rsidR="00D62C05" w:rsidRPr="00110A36" w:rsidTr="00EA1E0F">
        <w:tc>
          <w:tcPr>
            <w:tcW w:w="2133" w:type="dxa"/>
            <w:shd w:val="clear" w:color="auto" w:fill="FFFFFF" w:themeFill="background1"/>
          </w:tcPr>
          <w:p w:rsidR="00D62C05" w:rsidRPr="00110A36" w:rsidRDefault="00D62C05"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National Gambling Board (NGB)</w:t>
            </w:r>
          </w:p>
        </w:tc>
        <w:tc>
          <w:tcPr>
            <w:tcW w:w="1985" w:type="dxa"/>
            <w:shd w:val="clear" w:color="auto" w:fill="FFFFFF" w:themeFill="background1"/>
          </w:tcPr>
          <w:p w:rsidR="00D62C05" w:rsidRPr="00110A36" w:rsidRDefault="00D62C05"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NGB did not procure services from the company</w:t>
            </w:r>
          </w:p>
        </w:tc>
        <w:tc>
          <w:tcPr>
            <w:tcW w:w="1843"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836"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842"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r>
      <w:tr w:rsidR="00E869EE" w:rsidRPr="00110A36" w:rsidTr="00EA1E0F">
        <w:tc>
          <w:tcPr>
            <w:tcW w:w="2133" w:type="dxa"/>
            <w:shd w:val="clear" w:color="auto" w:fill="FFFFFF" w:themeFill="background1"/>
          </w:tcPr>
          <w:p w:rsidR="00E869EE" w:rsidRPr="00110A36" w:rsidRDefault="00E869EE"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National Lotteries Commission (NLC)</w:t>
            </w:r>
          </w:p>
        </w:tc>
        <w:tc>
          <w:tcPr>
            <w:tcW w:w="1985" w:type="dxa"/>
            <w:shd w:val="clear" w:color="auto" w:fill="FFFFFF" w:themeFill="background1"/>
          </w:tcPr>
          <w:p w:rsidR="00E869EE" w:rsidRPr="00110A36" w:rsidRDefault="00E869EE"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NLC procured services from the company</w:t>
            </w:r>
          </w:p>
        </w:tc>
        <w:tc>
          <w:tcPr>
            <w:tcW w:w="1843" w:type="dxa"/>
            <w:shd w:val="clear" w:color="auto" w:fill="FFFFFF" w:themeFill="background1"/>
          </w:tcPr>
          <w:p w:rsidR="00E869EE" w:rsidRPr="00110A36" w:rsidRDefault="00110A36" w:rsidP="00EA1E0F">
            <w:pPr>
              <w:jc w:val="both"/>
              <w:rPr>
                <w:rFonts w:ascii="Arial" w:hAnsi="Arial" w:cs="Arial"/>
                <w:sz w:val="20"/>
                <w:szCs w:val="20"/>
              </w:rPr>
            </w:pPr>
            <w:r>
              <w:rPr>
                <w:rFonts w:ascii="Arial" w:hAnsi="Arial" w:cs="Arial"/>
                <w:sz w:val="20"/>
                <w:szCs w:val="20"/>
              </w:rPr>
              <w:t>Travel management services</w:t>
            </w:r>
          </w:p>
        </w:tc>
        <w:tc>
          <w:tcPr>
            <w:tcW w:w="1836" w:type="dxa"/>
            <w:shd w:val="clear" w:color="auto" w:fill="FFFFFF" w:themeFill="background1"/>
          </w:tcPr>
          <w:p w:rsidR="00E869EE" w:rsidRPr="00110A36" w:rsidRDefault="007A79FF" w:rsidP="00EA1E0F">
            <w:pPr>
              <w:jc w:val="both"/>
              <w:rPr>
                <w:rFonts w:ascii="Arial" w:hAnsi="Arial" w:cs="Arial"/>
                <w:sz w:val="20"/>
                <w:szCs w:val="20"/>
              </w:rPr>
            </w:pPr>
            <w:r w:rsidRPr="00110A36">
              <w:rPr>
                <w:rFonts w:ascii="Arial" w:hAnsi="Arial" w:cs="Arial"/>
                <w:sz w:val="20"/>
                <w:szCs w:val="20"/>
              </w:rPr>
              <w:t xml:space="preserve">R1 848 </w:t>
            </w:r>
            <w:r w:rsidR="00E869EE" w:rsidRPr="00110A36">
              <w:rPr>
                <w:rFonts w:ascii="Arial" w:hAnsi="Arial" w:cs="Arial"/>
                <w:sz w:val="20"/>
                <w:szCs w:val="20"/>
              </w:rPr>
              <w:t>521.00</w:t>
            </w:r>
          </w:p>
        </w:tc>
        <w:tc>
          <w:tcPr>
            <w:tcW w:w="1842" w:type="dxa"/>
            <w:shd w:val="clear" w:color="auto" w:fill="FFFFFF" w:themeFill="background1"/>
          </w:tcPr>
          <w:p w:rsidR="00E869EE" w:rsidRPr="00110A36" w:rsidRDefault="00E869EE"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company did not yet provide international travel services</w:t>
            </w:r>
          </w:p>
        </w:tc>
        <w:tc>
          <w:tcPr>
            <w:tcW w:w="1701" w:type="dxa"/>
            <w:shd w:val="clear" w:color="auto" w:fill="FFFFFF" w:themeFill="background1"/>
          </w:tcPr>
          <w:p w:rsidR="00E869EE" w:rsidRPr="00110A36" w:rsidRDefault="00E869EE"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869EE" w:rsidRPr="00110A36" w:rsidRDefault="00E869EE"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E869EE" w:rsidRPr="00110A36" w:rsidRDefault="00E869EE" w:rsidP="00EA1E0F">
            <w:pPr>
              <w:jc w:val="both"/>
              <w:rPr>
                <w:rFonts w:ascii="Arial" w:hAnsi="Arial" w:cs="Arial"/>
                <w:sz w:val="20"/>
                <w:szCs w:val="20"/>
              </w:rPr>
            </w:pPr>
            <w:r w:rsidRPr="00110A36">
              <w:rPr>
                <w:rFonts w:ascii="Arial" w:hAnsi="Arial" w:cs="Arial"/>
                <w:sz w:val="20"/>
                <w:szCs w:val="20"/>
              </w:rPr>
              <w:t>Not Applicable</w:t>
            </w:r>
          </w:p>
        </w:tc>
      </w:tr>
      <w:tr w:rsidR="00D62C05" w:rsidRPr="00110A36" w:rsidTr="00EA1E0F">
        <w:tc>
          <w:tcPr>
            <w:tcW w:w="2133" w:type="dxa"/>
            <w:shd w:val="clear" w:color="auto" w:fill="FFFFFF" w:themeFill="background1"/>
          </w:tcPr>
          <w:p w:rsidR="00D62C05" w:rsidRPr="00110A36" w:rsidRDefault="00D62C05"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National Metrology Institute of South Africa  (NMISA)</w:t>
            </w:r>
          </w:p>
        </w:tc>
        <w:tc>
          <w:tcPr>
            <w:tcW w:w="1985" w:type="dxa"/>
            <w:shd w:val="clear" w:color="auto" w:fill="FFFFFF" w:themeFill="background1"/>
          </w:tcPr>
          <w:p w:rsidR="00D62C05" w:rsidRPr="00110A36" w:rsidRDefault="00D62C05"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NMISA did not procure services from the company</w:t>
            </w:r>
          </w:p>
        </w:tc>
        <w:tc>
          <w:tcPr>
            <w:tcW w:w="1843"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836"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842"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r>
      <w:tr w:rsidR="00E869EE" w:rsidRPr="00110A36" w:rsidTr="00EA1E0F">
        <w:tc>
          <w:tcPr>
            <w:tcW w:w="2133" w:type="dxa"/>
            <w:shd w:val="clear" w:color="auto" w:fill="FFFFFF" w:themeFill="background1"/>
          </w:tcPr>
          <w:p w:rsidR="00D62C05" w:rsidRPr="00110A36" w:rsidRDefault="00D62C05"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National Regulator For Compulsory Specifications (NRCS)</w:t>
            </w:r>
          </w:p>
        </w:tc>
        <w:tc>
          <w:tcPr>
            <w:tcW w:w="1985" w:type="dxa"/>
            <w:shd w:val="clear" w:color="auto" w:fill="FFFFFF" w:themeFill="background1"/>
          </w:tcPr>
          <w:p w:rsidR="00D62C05" w:rsidRPr="00110A36" w:rsidRDefault="00D62C05"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NRCS procured services from the company</w:t>
            </w:r>
          </w:p>
        </w:tc>
        <w:tc>
          <w:tcPr>
            <w:tcW w:w="1843"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 xml:space="preserve">Travel </w:t>
            </w:r>
            <w:r w:rsidR="00E869EE" w:rsidRPr="00110A36">
              <w:rPr>
                <w:rFonts w:ascii="Arial" w:hAnsi="Arial" w:cs="Arial"/>
                <w:sz w:val="20"/>
                <w:szCs w:val="20"/>
              </w:rPr>
              <w:t xml:space="preserve">management </w:t>
            </w:r>
            <w:r w:rsidRPr="00110A36">
              <w:rPr>
                <w:rFonts w:ascii="Arial" w:hAnsi="Arial" w:cs="Arial"/>
                <w:sz w:val="20"/>
                <w:szCs w:val="20"/>
              </w:rPr>
              <w:t>services</w:t>
            </w:r>
          </w:p>
        </w:tc>
        <w:tc>
          <w:tcPr>
            <w:tcW w:w="1836" w:type="dxa"/>
            <w:shd w:val="clear" w:color="auto" w:fill="FFFFFF" w:themeFill="background1"/>
          </w:tcPr>
          <w:p w:rsidR="00D62C05" w:rsidRPr="00110A36" w:rsidRDefault="007A79FF" w:rsidP="00EA1E0F">
            <w:pPr>
              <w:jc w:val="both"/>
              <w:rPr>
                <w:rFonts w:ascii="Arial" w:hAnsi="Arial" w:cs="Arial"/>
                <w:sz w:val="20"/>
                <w:szCs w:val="20"/>
              </w:rPr>
            </w:pPr>
            <w:r w:rsidRPr="00110A36">
              <w:rPr>
                <w:rFonts w:ascii="Arial" w:hAnsi="Arial" w:cs="Arial"/>
                <w:sz w:val="20"/>
                <w:szCs w:val="20"/>
              </w:rPr>
              <w:t xml:space="preserve">R7 459 </w:t>
            </w:r>
            <w:r w:rsidR="00E869EE" w:rsidRPr="00110A36">
              <w:rPr>
                <w:rFonts w:ascii="Arial" w:hAnsi="Arial" w:cs="Arial"/>
                <w:sz w:val="20"/>
                <w:szCs w:val="20"/>
              </w:rPr>
              <w:t>096.00</w:t>
            </w:r>
          </w:p>
        </w:tc>
        <w:tc>
          <w:tcPr>
            <w:tcW w:w="1842" w:type="dxa"/>
            <w:shd w:val="clear" w:color="auto" w:fill="FFFFFF" w:themeFill="background1"/>
          </w:tcPr>
          <w:p w:rsidR="00D62C05" w:rsidRPr="00110A36" w:rsidRDefault="00E869EE"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company did not provide international travel services</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Please see attached document</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Please see attached document</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Please see attached document</w:t>
            </w:r>
          </w:p>
        </w:tc>
      </w:tr>
      <w:tr w:rsidR="00D62C05" w:rsidRPr="00110A36" w:rsidTr="00EA1E0F">
        <w:tc>
          <w:tcPr>
            <w:tcW w:w="2133" w:type="dxa"/>
            <w:shd w:val="clear" w:color="auto" w:fill="FFFFFF" w:themeFill="background1"/>
          </w:tcPr>
          <w:p w:rsidR="00D62C05" w:rsidRPr="00110A36" w:rsidRDefault="00D62C05" w:rsidP="00EA1E0F">
            <w:pPr>
              <w:spacing w:before="100" w:beforeAutospacing="1" w:after="100" w:afterAutospacing="1"/>
              <w:jc w:val="both"/>
              <w:outlineLvl w:val="0"/>
              <w:rPr>
                <w:rFonts w:ascii="Arial" w:hAnsi="Arial" w:cs="Arial"/>
                <w:b/>
                <w:sz w:val="20"/>
                <w:szCs w:val="20"/>
              </w:rPr>
            </w:pPr>
            <w:r w:rsidRPr="00110A36">
              <w:rPr>
                <w:rFonts w:ascii="Arial" w:hAnsi="Arial" w:cs="Arial"/>
                <w:b/>
                <w:sz w:val="20"/>
                <w:szCs w:val="20"/>
              </w:rPr>
              <w:t>South African Bureau of Standards (SABS)</w:t>
            </w:r>
          </w:p>
        </w:tc>
        <w:tc>
          <w:tcPr>
            <w:tcW w:w="1985" w:type="dxa"/>
            <w:shd w:val="clear" w:color="auto" w:fill="FFFFFF" w:themeFill="background1"/>
          </w:tcPr>
          <w:p w:rsidR="00D62C05" w:rsidRPr="00110A36" w:rsidRDefault="00E869EE"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lang w:val="en-GB"/>
              </w:rPr>
              <w:t xml:space="preserve">The SABS procured services from the company </w:t>
            </w:r>
          </w:p>
        </w:tc>
        <w:tc>
          <w:tcPr>
            <w:tcW w:w="1843" w:type="dxa"/>
            <w:shd w:val="clear" w:color="auto" w:fill="FFFFFF" w:themeFill="background1"/>
          </w:tcPr>
          <w:p w:rsidR="00D62C05" w:rsidRPr="00110A36" w:rsidRDefault="00E869EE" w:rsidP="00EA1E0F">
            <w:pPr>
              <w:jc w:val="both"/>
              <w:rPr>
                <w:rFonts w:ascii="Arial" w:hAnsi="Arial" w:cs="Arial"/>
                <w:sz w:val="20"/>
                <w:szCs w:val="20"/>
              </w:rPr>
            </w:pPr>
            <w:r w:rsidRPr="00110A36">
              <w:rPr>
                <w:rFonts w:ascii="Arial" w:hAnsi="Arial" w:cs="Arial"/>
                <w:sz w:val="20"/>
                <w:szCs w:val="20"/>
              </w:rPr>
              <w:t>Conference and event management services</w:t>
            </w:r>
          </w:p>
        </w:tc>
        <w:tc>
          <w:tcPr>
            <w:tcW w:w="1836"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lang w:val="en-GB"/>
              </w:rPr>
              <w:t>R170 217.77</w:t>
            </w:r>
          </w:p>
        </w:tc>
        <w:tc>
          <w:tcPr>
            <w:tcW w:w="1842" w:type="dxa"/>
            <w:shd w:val="clear" w:color="auto" w:fill="FFFFFF" w:themeFill="background1"/>
          </w:tcPr>
          <w:p w:rsidR="00D62C05" w:rsidRPr="00110A36" w:rsidRDefault="00E869EE" w:rsidP="00EA1E0F">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company did not provid</w:t>
            </w:r>
            <w:r w:rsidR="00110A36">
              <w:rPr>
                <w:rFonts w:ascii="Arial" w:hAnsi="Arial" w:cs="Arial"/>
                <w:sz w:val="20"/>
                <w:szCs w:val="20"/>
              </w:rPr>
              <w:t>e international travel services</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c>
          <w:tcPr>
            <w:tcW w:w="1701" w:type="dxa"/>
            <w:shd w:val="clear" w:color="auto" w:fill="FFFFFF" w:themeFill="background1"/>
          </w:tcPr>
          <w:p w:rsidR="00D62C05" w:rsidRPr="00110A36" w:rsidRDefault="00D62C05" w:rsidP="00EA1E0F">
            <w:pPr>
              <w:jc w:val="both"/>
              <w:rPr>
                <w:rFonts w:ascii="Arial" w:hAnsi="Arial" w:cs="Arial"/>
                <w:sz w:val="20"/>
                <w:szCs w:val="20"/>
              </w:rPr>
            </w:pPr>
            <w:r w:rsidRPr="00110A36">
              <w:rPr>
                <w:rFonts w:ascii="Arial" w:hAnsi="Arial" w:cs="Arial"/>
                <w:sz w:val="20"/>
                <w:szCs w:val="20"/>
              </w:rPr>
              <w:t>Not Applicable</w:t>
            </w:r>
          </w:p>
        </w:tc>
      </w:tr>
      <w:tr w:rsidR="007A79FF" w:rsidRPr="00110A36" w:rsidTr="00EA1E0F">
        <w:tc>
          <w:tcPr>
            <w:tcW w:w="2133" w:type="dxa"/>
            <w:shd w:val="clear" w:color="auto" w:fill="FFFFFF" w:themeFill="background1"/>
          </w:tcPr>
          <w:p w:rsidR="007A79FF" w:rsidRPr="00110A36" w:rsidRDefault="007A79FF" w:rsidP="00EA1E0F">
            <w:pPr>
              <w:spacing w:before="100" w:beforeAutospacing="1" w:after="100" w:afterAutospacing="1"/>
              <w:jc w:val="both"/>
              <w:outlineLvl w:val="0"/>
              <w:rPr>
                <w:rFonts w:ascii="Arial" w:hAnsi="Arial" w:cs="Arial"/>
                <w:b/>
                <w:color w:val="FF0000"/>
                <w:sz w:val="20"/>
                <w:szCs w:val="20"/>
              </w:rPr>
            </w:pPr>
            <w:r w:rsidRPr="00110A36">
              <w:rPr>
                <w:rFonts w:ascii="Arial" w:hAnsi="Arial" w:cs="Arial"/>
                <w:b/>
                <w:sz w:val="20"/>
                <w:szCs w:val="20"/>
              </w:rPr>
              <w:t>South African National Accreditation System (SANAS)</w:t>
            </w:r>
          </w:p>
        </w:tc>
        <w:tc>
          <w:tcPr>
            <w:tcW w:w="1985" w:type="dxa"/>
            <w:shd w:val="clear" w:color="auto" w:fill="FFFFFF" w:themeFill="background1"/>
          </w:tcPr>
          <w:p w:rsidR="007A79FF" w:rsidRPr="00110A36" w:rsidRDefault="007A79FF" w:rsidP="004408FC">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The SANAS procured services from the company</w:t>
            </w:r>
          </w:p>
        </w:tc>
        <w:tc>
          <w:tcPr>
            <w:tcW w:w="1843" w:type="dxa"/>
            <w:shd w:val="clear" w:color="auto" w:fill="FFFFFF" w:themeFill="background1"/>
          </w:tcPr>
          <w:p w:rsidR="007A79FF" w:rsidRPr="00110A36" w:rsidRDefault="007A79FF" w:rsidP="004408FC">
            <w:pPr>
              <w:jc w:val="both"/>
              <w:rPr>
                <w:rFonts w:ascii="Arial" w:hAnsi="Arial" w:cs="Arial"/>
                <w:sz w:val="20"/>
                <w:szCs w:val="20"/>
              </w:rPr>
            </w:pPr>
            <w:r w:rsidRPr="00110A36">
              <w:rPr>
                <w:rFonts w:ascii="Arial" w:hAnsi="Arial" w:cs="Arial"/>
                <w:sz w:val="20"/>
                <w:szCs w:val="20"/>
              </w:rPr>
              <w:t>Travel management services</w:t>
            </w:r>
          </w:p>
        </w:tc>
        <w:tc>
          <w:tcPr>
            <w:tcW w:w="1836" w:type="dxa"/>
            <w:shd w:val="clear" w:color="auto" w:fill="FFFFFF" w:themeFill="background1"/>
          </w:tcPr>
          <w:p w:rsidR="007A79FF" w:rsidRPr="00110A36" w:rsidRDefault="007A79FF" w:rsidP="00EA1E0F">
            <w:pPr>
              <w:jc w:val="both"/>
              <w:rPr>
                <w:rFonts w:ascii="Arial" w:hAnsi="Arial" w:cs="Arial"/>
                <w:sz w:val="20"/>
                <w:szCs w:val="20"/>
              </w:rPr>
            </w:pPr>
            <w:r w:rsidRPr="00110A36">
              <w:rPr>
                <w:rFonts w:ascii="Arial" w:hAnsi="Arial" w:cs="Arial"/>
                <w:sz w:val="20"/>
                <w:szCs w:val="20"/>
              </w:rPr>
              <w:t>R6 568 655.00</w:t>
            </w:r>
          </w:p>
        </w:tc>
        <w:tc>
          <w:tcPr>
            <w:tcW w:w="1842" w:type="dxa"/>
            <w:shd w:val="clear" w:color="auto" w:fill="FFFFFF" w:themeFill="background1"/>
          </w:tcPr>
          <w:p w:rsidR="007A79FF" w:rsidRPr="00110A36" w:rsidRDefault="007A79FF" w:rsidP="004408FC">
            <w:pPr>
              <w:spacing w:before="100" w:beforeAutospacing="1" w:after="100" w:afterAutospacing="1" w:line="240" w:lineRule="auto"/>
              <w:contextualSpacing/>
              <w:jc w:val="both"/>
              <w:outlineLvl w:val="0"/>
              <w:rPr>
                <w:rFonts w:ascii="Arial" w:hAnsi="Arial" w:cs="Arial"/>
                <w:sz w:val="20"/>
                <w:szCs w:val="20"/>
              </w:rPr>
            </w:pPr>
            <w:r w:rsidRPr="00110A36">
              <w:rPr>
                <w:rFonts w:ascii="Arial" w:hAnsi="Arial" w:cs="Arial"/>
                <w:sz w:val="20"/>
                <w:szCs w:val="20"/>
              </w:rPr>
              <w:t xml:space="preserve">The company did provide international travel services </w:t>
            </w:r>
          </w:p>
        </w:tc>
        <w:tc>
          <w:tcPr>
            <w:tcW w:w="1701" w:type="dxa"/>
            <w:shd w:val="clear" w:color="auto" w:fill="FFFFFF" w:themeFill="background1"/>
          </w:tcPr>
          <w:p w:rsidR="007A79FF" w:rsidRPr="00110A36" w:rsidRDefault="007A79FF" w:rsidP="004408FC">
            <w:pPr>
              <w:jc w:val="both"/>
              <w:rPr>
                <w:rFonts w:ascii="Arial" w:hAnsi="Arial" w:cs="Arial"/>
                <w:sz w:val="20"/>
                <w:szCs w:val="20"/>
              </w:rPr>
            </w:pPr>
            <w:r w:rsidRPr="00110A36">
              <w:rPr>
                <w:rFonts w:ascii="Arial" w:hAnsi="Arial" w:cs="Arial"/>
                <w:sz w:val="20"/>
                <w:szCs w:val="20"/>
              </w:rPr>
              <w:t>Please see attached document</w:t>
            </w:r>
          </w:p>
        </w:tc>
        <w:tc>
          <w:tcPr>
            <w:tcW w:w="1701" w:type="dxa"/>
            <w:shd w:val="clear" w:color="auto" w:fill="FFFFFF" w:themeFill="background1"/>
          </w:tcPr>
          <w:p w:rsidR="007A79FF" w:rsidRPr="00110A36" w:rsidRDefault="007A79FF" w:rsidP="004408FC">
            <w:pPr>
              <w:jc w:val="both"/>
              <w:rPr>
                <w:rFonts w:ascii="Arial" w:hAnsi="Arial" w:cs="Arial"/>
                <w:sz w:val="20"/>
                <w:szCs w:val="20"/>
              </w:rPr>
            </w:pPr>
            <w:r w:rsidRPr="00110A36">
              <w:rPr>
                <w:rFonts w:ascii="Arial" w:hAnsi="Arial" w:cs="Arial"/>
                <w:sz w:val="20"/>
                <w:szCs w:val="20"/>
              </w:rPr>
              <w:t>Please see attached document</w:t>
            </w:r>
          </w:p>
        </w:tc>
        <w:tc>
          <w:tcPr>
            <w:tcW w:w="1701" w:type="dxa"/>
            <w:shd w:val="clear" w:color="auto" w:fill="FFFFFF" w:themeFill="background1"/>
          </w:tcPr>
          <w:p w:rsidR="007A79FF" w:rsidRPr="00110A36" w:rsidRDefault="007A79FF" w:rsidP="004408FC">
            <w:pPr>
              <w:jc w:val="both"/>
              <w:rPr>
                <w:rFonts w:ascii="Arial" w:hAnsi="Arial" w:cs="Arial"/>
                <w:sz w:val="20"/>
                <w:szCs w:val="20"/>
              </w:rPr>
            </w:pPr>
            <w:r w:rsidRPr="00110A36">
              <w:rPr>
                <w:rFonts w:ascii="Arial" w:hAnsi="Arial" w:cs="Arial"/>
                <w:sz w:val="20"/>
                <w:szCs w:val="20"/>
              </w:rPr>
              <w:t>Please see attached document</w:t>
            </w:r>
          </w:p>
        </w:tc>
      </w:tr>
    </w:tbl>
    <w:p w:rsidR="00F41C23" w:rsidRPr="00110A36" w:rsidRDefault="00F41C23" w:rsidP="00110A36">
      <w:pPr>
        <w:rPr>
          <w:rFonts w:ascii="Arial" w:hAnsi="Arial" w:cs="Arial"/>
          <w:sz w:val="20"/>
          <w:szCs w:val="20"/>
        </w:rPr>
      </w:pPr>
    </w:p>
    <w:sectPr w:rsidR="00F41C23" w:rsidRPr="00110A36" w:rsidSect="00EA1E0F">
      <w:footerReference w:type="default" r:id="rId9"/>
      <w:pgSz w:w="16840" w:h="11907" w:orient="landscape" w:code="9"/>
      <w:pgMar w:top="720" w:right="964" w:bottom="720" w:left="1134"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68" w:rsidRDefault="001E1868" w:rsidP="00AA259F">
      <w:pPr>
        <w:spacing w:after="0" w:line="240" w:lineRule="auto"/>
      </w:pPr>
      <w:r>
        <w:separator/>
      </w:r>
    </w:p>
  </w:endnote>
  <w:endnote w:type="continuationSeparator" w:id="0">
    <w:p w:rsidR="001E1868" w:rsidRDefault="001E1868" w:rsidP="00AA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911768994"/>
      <w:docPartObj>
        <w:docPartGallery w:val="Page Numbers (Bottom of Page)"/>
        <w:docPartUnique/>
      </w:docPartObj>
    </w:sdtPr>
    <w:sdtEndPr/>
    <w:sdtContent>
      <w:sdt>
        <w:sdtPr>
          <w:rPr>
            <w:rFonts w:ascii="Arial" w:hAnsi="Arial" w:cs="Arial"/>
            <w:sz w:val="20"/>
            <w:szCs w:val="20"/>
          </w:rPr>
          <w:id w:val="1320608002"/>
          <w:docPartObj>
            <w:docPartGallery w:val="Page Numbers (Top of Page)"/>
            <w:docPartUnique/>
          </w:docPartObj>
        </w:sdtPr>
        <w:sdtEndPr/>
        <w:sdtContent>
          <w:p w:rsidR="004408FC" w:rsidRPr="00AA259F" w:rsidRDefault="004408FC">
            <w:pPr>
              <w:pStyle w:val="Footer"/>
              <w:jc w:val="right"/>
              <w:rPr>
                <w:rFonts w:ascii="Arial" w:hAnsi="Arial" w:cs="Arial"/>
                <w:sz w:val="20"/>
                <w:szCs w:val="20"/>
              </w:rPr>
            </w:pPr>
            <w:r w:rsidRPr="00AA259F">
              <w:rPr>
                <w:rFonts w:ascii="Arial" w:hAnsi="Arial" w:cs="Arial"/>
                <w:sz w:val="20"/>
                <w:szCs w:val="20"/>
              </w:rPr>
              <w:t xml:space="preserve">Page </w:t>
            </w:r>
            <w:r w:rsidRPr="00AA259F">
              <w:rPr>
                <w:rFonts w:ascii="Arial" w:hAnsi="Arial" w:cs="Arial"/>
                <w:b/>
                <w:bCs/>
                <w:sz w:val="20"/>
                <w:szCs w:val="20"/>
              </w:rPr>
              <w:fldChar w:fldCharType="begin"/>
            </w:r>
            <w:r w:rsidRPr="00AA259F">
              <w:rPr>
                <w:rFonts w:ascii="Arial" w:hAnsi="Arial" w:cs="Arial"/>
                <w:b/>
                <w:bCs/>
                <w:sz w:val="20"/>
                <w:szCs w:val="20"/>
              </w:rPr>
              <w:instrText xml:space="preserve"> PAGE </w:instrText>
            </w:r>
            <w:r w:rsidRPr="00AA259F">
              <w:rPr>
                <w:rFonts w:ascii="Arial" w:hAnsi="Arial" w:cs="Arial"/>
                <w:b/>
                <w:bCs/>
                <w:sz w:val="20"/>
                <w:szCs w:val="20"/>
              </w:rPr>
              <w:fldChar w:fldCharType="separate"/>
            </w:r>
            <w:r w:rsidR="006F718B">
              <w:rPr>
                <w:rFonts w:ascii="Arial" w:hAnsi="Arial" w:cs="Arial"/>
                <w:b/>
                <w:bCs/>
                <w:noProof/>
                <w:sz w:val="20"/>
                <w:szCs w:val="20"/>
              </w:rPr>
              <w:t>1</w:t>
            </w:r>
            <w:r w:rsidRPr="00AA259F">
              <w:rPr>
                <w:rFonts w:ascii="Arial" w:hAnsi="Arial" w:cs="Arial"/>
                <w:b/>
                <w:bCs/>
                <w:sz w:val="20"/>
                <w:szCs w:val="20"/>
              </w:rPr>
              <w:fldChar w:fldCharType="end"/>
            </w:r>
            <w:r w:rsidRPr="00AA259F">
              <w:rPr>
                <w:rFonts w:ascii="Arial" w:hAnsi="Arial" w:cs="Arial"/>
                <w:sz w:val="20"/>
                <w:szCs w:val="20"/>
              </w:rPr>
              <w:t xml:space="preserve"> of </w:t>
            </w:r>
            <w:r w:rsidRPr="00AA259F">
              <w:rPr>
                <w:rFonts w:ascii="Arial" w:hAnsi="Arial" w:cs="Arial"/>
                <w:b/>
                <w:bCs/>
                <w:sz w:val="20"/>
                <w:szCs w:val="20"/>
              </w:rPr>
              <w:fldChar w:fldCharType="begin"/>
            </w:r>
            <w:r w:rsidRPr="00AA259F">
              <w:rPr>
                <w:rFonts w:ascii="Arial" w:hAnsi="Arial" w:cs="Arial"/>
                <w:b/>
                <w:bCs/>
                <w:sz w:val="20"/>
                <w:szCs w:val="20"/>
              </w:rPr>
              <w:instrText xml:space="preserve"> NUMPAGES  </w:instrText>
            </w:r>
            <w:r w:rsidRPr="00AA259F">
              <w:rPr>
                <w:rFonts w:ascii="Arial" w:hAnsi="Arial" w:cs="Arial"/>
                <w:b/>
                <w:bCs/>
                <w:sz w:val="20"/>
                <w:szCs w:val="20"/>
              </w:rPr>
              <w:fldChar w:fldCharType="separate"/>
            </w:r>
            <w:r w:rsidR="006F718B">
              <w:rPr>
                <w:rFonts w:ascii="Arial" w:hAnsi="Arial" w:cs="Arial"/>
                <w:b/>
                <w:bCs/>
                <w:noProof/>
                <w:sz w:val="20"/>
                <w:szCs w:val="20"/>
              </w:rPr>
              <w:t>12</w:t>
            </w:r>
            <w:r w:rsidRPr="00AA259F">
              <w:rPr>
                <w:rFonts w:ascii="Arial" w:hAnsi="Arial" w:cs="Arial"/>
                <w:b/>
                <w:bCs/>
                <w:sz w:val="20"/>
                <w:szCs w:val="20"/>
              </w:rPr>
              <w:fldChar w:fldCharType="end"/>
            </w:r>
          </w:p>
        </w:sdtContent>
      </w:sdt>
    </w:sdtContent>
  </w:sdt>
  <w:p w:rsidR="004408FC" w:rsidRDefault="00440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68" w:rsidRDefault="001E1868" w:rsidP="00AA259F">
      <w:pPr>
        <w:spacing w:after="0" w:line="240" w:lineRule="auto"/>
      </w:pPr>
      <w:r>
        <w:separator/>
      </w:r>
    </w:p>
  </w:footnote>
  <w:footnote w:type="continuationSeparator" w:id="0">
    <w:p w:rsidR="001E1868" w:rsidRDefault="001E1868" w:rsidP="00AA2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704E"/>
    <w:multiLevelType w:val="hybridMultilevel"/>
    <w:tmpl w:val="FA3C84DC"/>
    <w:lvl w:ilvl="0" w:tplc="5EAEBB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447172F2"/>
    <w:multiLevelType w:val="hybridMultilevel"/>
    <w:tmpl w:val="0BF05A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FF47005"/>
    <w:multiLevelType w:val="hybridMultilevel"/>
    <w:tmpl w:val="9F1A3468"/>
    <w:lvl w:ilvl="0" w:tplc="37AE9B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1C"/>
    <w:rsid w:val="00000638"/>
    <w:rsid w:val="00002603"/>
    <w:rsid w:val="00004657"/>
    <w:rsid w:val="000068E2"/>
    <w:rsid w:val="0002431F"/>
    <w:rsid w:val="00031B56"/>
    <w:rsid w:val="00050436"/>
    <w:rsid w:val="00050EB4"/>
    <w:rsid w:val="00063C14"/>
    <w:rsid w:val="000A5DB1"/>
    <w:rsid w:val="000B18C1"/>
    <w:rsid w:val="000B619D"/>
    <w:rsid w:val="000B61DE"/>
    <w:rsid w:val="000D533C"/>
    <w:rsid w:val="000E72C7"/>
    <w:rsid w:val="000F09EF"/>
    <w:rsid w:val="00110A36"/>
    <w:rsid w:val="001126B4"/>
    <w:rsid w:val="0011434B"/>
    <w:rsid w:val="00122DB6"/>
    <w:rsid w:val="00125162"/>
    <w:rsid w:val="0013475D"/>
    <w:rsid w:val="00147253"/>
    <w:rsid w:val="0015054F"/>
    <w:rsid w:val="00151549"/>
    <w:rsid w:val="0016313C"/>
    <w:rsid w:val="00164B1D"/>
    <w:rsid w:val="00190994"/>
    <w:rsid w:val="001A26DA"/>
    <w:rsid w:val="001C1A68"/>
    <w:rsid w:val="001C5B0A"/>
    <w:rsid w:val="001E01D6"/>
    <w:rsid w:val="001E1868"/>
    <w:rsid w:val="001E5332"/>
    <w:rsid w:val="0020016E"/>
    <w:rsid w:val="00202F1C"/>
    <w:rsid w:val="00206D6A"/>
    <w:rsid w:val="0024531D"/>
    <w:rsid w:val="00256129"/>
    <w:rsid w:val="00256232"/>
    <w:rsid w:val="002B2C6E"/>
    <w:rsid w:val="002C3AF9"/>
    <w:rsid w:val="002C6F8C"/>
    <w:rsid w:val="00323E1C"/>
    <w:rsid w:val="00344C00"/>
    <w:rsid w:val="00347EE7"/>
    <w:rsid w:val="00354B63"/>
    <w:rsid w:val="00366D92"/>
    <w:rsid w:val="00373E3E"/>
    <w:rsid w:val="003839F9"/>
    <w:rsid w:val="003A487E"/>
    <w:rsid w:val="003C1064"/>
    <w:rsid w:val="00422B52"/>
    <w:rsid w:val="004408FC"/>
    <w:rsid w:val="00460506"/>
    <w:rsid w:val="004634BE"/>
    <w:rsid w:val="004708D1"/>
    <w:rsid w:val="004760A4"/>
    <w:rsid w:val="00490A76"/>
    <w:rsid w:val="004A3575"/>
    <w:rsid w:val="004B288C"/>
    <w:rsid w:val="004B7869"/>
    <w:rsid w:val="004C0BDC"/>
    <w:rsid w:val="004E2CB2"/>
    <w:rsid w:val="004F65E5"/>
    <w:rsid w:val="00526EB3"/>
    <w:rsid w:val="00545380"/>
    <w:rsid w:val="005663C1"/>
    <w:rsid w:val="00574B8E"/>
    <w:rsid w:val="00587242"/>
    <w:rsid w:val="00590E96"/>
    <w:rsid w:val="005B544B"/>
    <w:rsid w:val="005B6EAF"/>
    <w:rsid w:val="005C6271"/>
    <w:rsid w:val="005D174D"/>
    <w:rsid w:val="005E34F8"/>
    <w:rsid w:val="00600591"/>
    <w:rsid w:val="00602AC8"/>
    <w:rsid w:val="006042B5"/>
    <w:rsid w:val="00624087"/>
    <w:rsid w:val="00642607"/>
    <w:rsid w:val="00672C60"/>
    <w:rsid w:val="006A403C"/>
    <w:rsid w:val="006B0F01"/>
    <w:rsid w:val="006B3E86"/>
    <w:rsid w:val="006B47F6"/>
    <w:rsid w:val="006E2308"/>
    <w:rsid w:val="006F718B"/>
    <w:rsid w:val="00701809"/>
    <w:rsid w:val="00716D73"/>
    <w:rsid w:val="00734941"/>
    <w:rsid w:val="0074637E"/>
    <w:rsid w:val="007632F1"/>
    <w:rsid w:val="007869EC"/>
    <w:rsid w:val="007A164C"/>
    <w:rsid w:val="007A79FF"/>
    <w:rsid w:val="007F4230"/>
    <w:rsid w:val="00817EAC"/>
    <w:rsid w:val="008303D4"/>
    <w:rsid w:val="008807C8"/>
    <w:rsid w:val="00884EB8"/>
    <w:rsid w:val="00884FF2"/>
    <w:rsid w:val="008B0941"/>
    <w:rsid w:val="008D4DBD"/>
    <w:rsid w:val="008E05E4"/>
    <w:rsid w:val="008F180F"/>
    <w:rsid w:val="00911B82"/>
    <w:rsid w:val="00930F48"/>
    <w:rsid w:val="00946FE2"/>
    <w:rsid w:val="00960556"/>
    <w:rsid w:val="00963D55"/>
    <w:rsid w:val="009824B0"/>
    <w:rsid w:val="009844BA"/>
    <w:rsid w:val="0099196C"/>
    <w:rsid w:val="009C40EA"/>
    <w:rsid w:val="009E6C72"/>
    <w:rsid w:val="00A01ECF"/>
    <w:rsid w:val="00A31E03"/>
    <w:rsid w:val="00A31F2F"/>
    <w:rsid w:val="00A37EB0"/>
    <w:rsid w:val="00A45402"/>
    <w:rsid w:val="00A47651"/>
    <w:rsid w:val="00A477D3"/>
    <w:rsid w:val="00A650E0"/>
    <w:rsid w:val="00A70AA2"/>
    <w:rsid w:val="00A86CE7"/>
    <w:rsid w:val="00A957BB"/>
    <w:rsid w:val="00A97E24"/>
    <w:rsid w:val="00AA259F"/>
    <w:rsid w:val="00AA3A0B"/>
    <w:rsid w:val="00AA60EB"/>
    <w:rsid w:val="00AB742C"/>
    <w:rsid w:val="00AE707D"/>
    <w:rsid w:val="00B1460A"/>
    <w:rsid w:val="00B24582"/>
    <w:rsid w:val="00B27E8F"/>
    <w:rsid w:val="00B31267"/>
    <w:rsid w:val="00B36C38"/>
    <w:rsid w:val="00B42C3D"/>
    <w:rsid w:val="00B43378"/>
    <w:rsid w:val="00B54373"/>
    <w:rsid w:val="00B77C21"/>
    <w:rsid w:val="00B831A7"/>
    <w:rsid w:val="00BC7F48"/>
    <w:rsid w:val="00BE5633"/>
    <w:rsid w:val="00C05B71"/>
    <w:rsid w:val="00C079D5"/>
    <w:rsid w:val="00C47814"/>
    <w:rsid w:val="00C66B59"/>
    <w:rsid w:val="00C7301B"/>
    <w:rsid w:val="00C76A8F"/>
    <w:rsid w:val="00C80065"/>
    <w:rsid w:val="00C8336E"/>
    <w:rsid w:val="00C97504"/>
    <w:rsid w:val="00CF22E3"/>
    <w:rsid w:val="00D62C05"/>
    <w:rsid w:val="00D66EFD"/>
    <w:rsid w:val="00D700B0"/>
    <w:rsid w:val="00D70A81"/>
    <w:rsid w:val="00D8387A"/>
    <w:rsid w:val="00D96FC6"/>
    <w:rsid w:val="00DA0F68"/>
    <w:rsid w:val="00DA644C"/>
    <w:rsid w:val="00DA64D8"/>
    <w:rsid w:val="00DB4D69"/>
    <w:rsid w:val="00E02E6E"/>
    <w:rsid w:val="00E81111"/>
    <w:rsid w:val="00E869EE"/>
    <w:rsid w:val="00EA1E0F"/>
    <w:rsid w:val="00EA2901"/>
    <w:rsid w:val="00EC11F7"/>
    <w:rsid w:val="00EC7014"/>
    <w:rsid w:val="00ED1F84"/>
    <w:rsid w:val="00ED28AA"/>
    <w:rsid w:val="00EF6567"/>
    <w:rsid w:val="00F32F33"/>
    <w:rsid w:val="00F3449D"/>
    <w:rsid w:val="00F41C23"/>
    <w:rsid w:val="00F43A16"/>
    <w:rsid w:val="00F46A53"/>
    <w:rsid w:val="00F75C78"/>
    <w:rsid w:val="00F8184D"/>
    <w:rsid w:val="00F83015"/>
    <w:rsid w:val="00F836C6"/>
    <w:rsid w:val="00FB0047"/>
    <w:rsid w:val="00FC1ADB"/>
    <w:rsid w:val="00FD78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2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9F"/>
  </w:style>
  <w:style w:type="paragraph" w:styleId="Footer">
    <w:name w:val="footer"/>
    <w:basedOn w:val="Normal"/>
    <w:link w:val="FooterChar"/>
    <w:uiPriority w:val="99"/>
    <w:unhideWhenUsed/>
    <w:rsid w:val="00AA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9F"/>
  </w:style>
  <w:style w:type="paragraph" w:styleId="ListParagraph">
    <w:name w:val="List Paragraph"/>
    <w:basedOn w:val="Normal"/>
    <w:uiPriority w:val="34"/>
    <w:qFormat/>
    <w:rsid w:val="004C0BDC"/>
    <w:pPr>
      <w:ind w:left="720"/>
      <w:contextualSpacing/>
    </w:pPr>
  </w:style>
  <w:style w:type="paragraph" w:styleId="BalloonText">
    <w:name w:val="Balloon Text"/>
    <w:basedOn w:val="Normal"/>
    <w:link w:val="BalloonTextChar"/>
    <w:uiPriority w:val="99"/>
    <w:semiHidden/>
    <w:unhideWhenUsed/>
    <w:rsid w:val="008B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41"/>
    <w:rPr>
      <w:rFonts w:ascii="Tahoma" w:hAnsi="Tahoma" w:cs="Tahoma"/>
      <w:sz w:val="16"/>
      <w:szCs w:val="16"/>
    </w:rPr>
  </w:style>
  <w:style w:type="paragraph" w:styleId="Revision">
    <w:name w:val="Revision"/>
    <w:hidden/>
    <w:uiPriority w:val="99"/>
    <w:semiHidden/>
    <w:rsid w:val="00F8184D"/>
    <w:pPr>
      <w:spacing w:after="0" w:line="240" w:lineRule="auto"/>
    </w:pPr>
  </w:style>
  <w:style w:type="numbering" w:customStyle="1" w:styleId="NoList1">
    <w:name w:val="No List1"/>
    <w:next w:val="NoList"/>
    <w:uiPriority w:val="99"/>
    <w:semiHidden/>
    <w:unhideWhenUsed/>
    <w:rsid w:val="00110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2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9F"/>
  </w:style>
  <w:style w:type="paragraph" w:styleId="Footer">
    <w:name w:val="footer"/>
    <w:basedOn w:val="Normal"/>
    <w:link w:val="FooterChar"/>
    <w:uiPriority w:val="99"/>
    <w:unhideWhenUsed/>
    <w:rsid w:val="00AA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9F"/>
  </w:style>
  <w:style w:type="paragraph" w:styleId="ListParagraph">
    <w:name w:val="List Paragraph"/>
    <w:basedOn w:val="Normal"/>
    <w:uiPriority w:val="34"/>
    <w:qFormat/>
    <w:rsid w:val="004C0BDC"/>
    <w:pPr>
      <w:ind w:left="720"/>
      <w:contextualSpacing/>
    </w:pPr>
  </w:style>
  <w:style w:type="paragraph" w:styleId="BalloonText">
    <w:name w:val="Balloon Text"/>
    <w:basedOn w:val="Normal"/>
    <w:link w:val="BalloonTextChar"/>
    <w:uiPriority w:val="99"/>
    <w:semiHidden/>
    <w:unhideWhenUsed/>
    <w:rsid w:val="008B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41"/>
    <w:rPr>
      <w:rFonts w:ascii="Tahoma" w:hAnsi="Tahoma" w:cs="Tahoma"/>
      <w:sz w:val="16"/>
      <w:szCs w:val="16"/>
    </w:rPr>
  </w:style>
  <w:style w:type="paragraph" w:styleId="Revision">
    <w:name w:val="Revision"/>
    <w:hidden/>
    <w:uiPriority w:val="99"/>
    <w:semiHidden/>
    <w:rsid w:val="00F8184D"/>
    <w:pPr>
      <w:spacing w:after="0" w:line="240" w:lineRule="auto"/>
    </w:pPr>
  </w:style>
  <w:style w:type="numbering" w:customStyle="1" w:styleId="NoList1">
    <w:name w:val="No List1"/>
    <w:next w:val="NoList"/>
    <w:uiPriority w:val="99"/>
    <w:semiHidden/>
    <w:unhideWhenUsed/>
    <w:rsid w:val="0011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20738">
      <w:bodyDiv w:val="1"/>
      <w:marLeft w:val="0"/>
      <w:marRight w:val="0"/>
      <w:marTop w:val="0"/>
      <w:marBottom w:val="0"/>
      <w:divBdr>
        <w:top w:val="none" w:sz="0" w:space="0" w:color="auto"/>
        <w:left w:val="none" w:sz="0" w:space="0" w:color="auto"/>
        <w:bottom w:val="none" w:sz="0" w:space="0" w:color="auto"/>
        <w:right w:val="none" w:sz="0" w:space="0" w:color="auto"/>
      </w:divBdr>
      <w:divsChild>
        <w:div w:id="1606502699">
          <w:marLeft w:val="0"/>
          <w:marRight w:val="0"/>
          <w:marTop w:val="0"/>
          <w:marBottom w:val="0"/>
          <w:divBdr>
            <w:top w:val="none" w:sz="0" w:space="0" w:color="auto"/>
            <w:left w:val="none" w:sz="0" w:space="0" w:color="auto"/>
            <w:bottom w:val="none" w:sz="0" w:space="0" w:color="auto"/>
            <w:right w:val="none" w:sz="0" w:space="0" w:color="auto"/>
          </w:divBdr>
          <w:divsChild>
            <w:div w:id="1880626347">
              <w:marLeft w:val="0"/>
              <w:marRight w:val="0"/>
              <w:marTop w:val="0"/>
              <w:marBottom w:val="0"/>
              <w:divBdr>
                <w:top w:val="none" w:sz="0" w:space="0" w:color="auto"/>
                <w:left w:val="none" w:sz="0" w:space="0" w:color="auto"/>
                <w:bottom w:val="none" w:sz="0" w:space="0" w:color="auto"/>
                <w:right w:val="none" w:sz="0" w:space="0" w:color="auto"/>
              </w:divBdr>
              <w:divsChild>
                <w:div w:id="1369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45AF-78AB-4FC8-88EA-AF06213D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2017-11-22T10:00:00Z</cp:lastPrinted>
  <dcterms:created xsi:type="dcterms:W3CDTF">2017-11-23T13:50:00Z</dcterms:created>
  <dcterms:modified xsi:type="dcterms:W3CDTF">2017-11-23T13:50:00Z</dcterms:modified>
</cp:coreProperties>
</file>