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w:t>
      </w:r>
      <w:r w:rsidR="00805EE5">
        <w:rPr>
          <w:b/>
          <w:bCs/>
          <w:sz w:val="24"/>
          <w:u w:val="single"/>
        </w:rPr>
        <w:t>45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805EE5" w:rsidRPr="00805EE5" w:rsidRDefault="00805EE5" w:rsidP="00805EE5">
      <w:pPr>
        <w:spacing w:before="100" w:beforeAutospacing="1" w:after="100" w:afterAutospacing="1" w:line="240" w:lineRule="auto"/>
        <w:ind w:left="720" w:right="26" w:hanging="720"/>
        <w:jc w:val="both"/>
        <w:outlineLvl w:val="0"/>
        <w:rPr>
          <w:rFonts w:ascii="Arial" w:hAnsi="Arial" w:cs="Arial"/>
          <w:b/>
          <w:sz w:val="24"/>
          <w:szCs w:val="24"/>
          <w:u w:val="single"/>
        </w:rPr>
      </w:pPr>
      <w:r w:rsidRPr="00805EE5">
        <w:rPr>
          <w:rFonts w:ascii="Arial" w:hAnsi="Arial" w:cs="Arial"/>
          <w:b/>
          <w:sz w:val="24"/>
          <w:szCs w:val="24"/>
          <w:u w:val="single"/>
        </w:rPr>
        <w:t xml:space="preserve">Mr S </w:t>
      </w:r>
      <w:r w:rsidRPr="00805EE5">
        <w:rPr>
          <w:rFonts w:ascii="Arial" w:hAnsi="Arial" w:cs="Arial"/>
          <w:b/>
          <w:sz w:val="24"/>
          <w:szCs w:val="24"/>
          <w:u w:val="single"/>
          <w:lang w:val="en-GB"/>
        </w:rPr>
        <w:t>Tambo</w:t>
      </w:r>
      <w:r w:rsidRPr="00805EE5">
        <w:rPr>
          <w:rFonts w:ascii="Arial" w:hAnsi="Arial" w:cs="Arial"/>
          <w:b/>
          <w:sz w:val="24"/>
          <w:szCs w:val="24"/>
          <w:u w:val="single"/>
        </w:rPr>
        <w:t xml:space="preserve"> (EFF) to ask the Minister of Health</w:t>
      </w:r>
      <w:r w:rsidR="00194801" w:rsidRPr="00805EE5">
        <w:rPr>
          <w:rFonts w:ascii="Arial" w:hAnsi="Arial" w:cs="Arial"/>
          <w:b/>
          <w:sz w:val="24"/>
          <w:szCs w:val="24"/>
          <w:u w:val="single"/>
        </w:rPr>
        <w:fldChar w:fldCharType="begin"/>
      </w:r>
      <w:r w:rsidRPr="00805EE5">
        <w:rPr>
          <w:rFonts w:ascii="Arial" w:hAnsi="Arial" w:cs="Arial"/>
          <w:u w:val="single"/>
        </w:rPr>
        <w:instrText xml:space="preserve"> XE "</w:instrText>
      </w:r>
      <w:r w:rsidRPr="00805EE5">
        <w:rPr>
          <w:rFonts w:ascii="Arial" w:hAnsi="Arial" w:cs="Arial"/>
          <w:b/>
          <w:sz w:val="24"/>
          <w:szCs w:val="24"/>
          <w:u w:val="single"/>
          <w:lang w:val="en-US"/>
        </w:rPr>
        <w:instrText>Minister of Health</w:instrText>
      </w:r>
      <w:r w:rsidRPr="00805EE5">
        <w:rPr>
          <w:rFonts w:ascii="Arial" w:hAnsi="Arial" w:cs="Arial"/>
          <w:u w:val="single"/>
        </w:rPr>
        <w:instrText xml:space="preserve">" </w:instrText>
      </w:r>
      <w:r w:rsidR="00194801" w:rsidRPr="00805EE5">
        <w:rPr>
          <w:rFonts w:ascii="Arial" w:hAnsi="Arial" w:cs="Arial"/>
          <w:b/>
          <w:sz w:val="24"/>
          <w:szCs w:val="24"/>
          <w:u w:val="single"/>
        </w:rPr>
        <w:fldChar w:fldCharType="end"/>
      </w:r>
      <w:r w:rsidRPr="00805EE5">
        <w:rPr>
          <w:rFonts w:ascii="Arial" w:hAnsi="Arial" w:cs="Arial"/>
          <w:b/>
          <w:sz w:val="24"/>
          <w:szCs w:val="24"/>
          <w:u w:val="single"/>
        </w:rPr>
        <w:t>:</w:t>
      </w:r>
    </w:p>
    <w:p w:rsidR="00DA1577" w:rsidRPr="00805EE5" w:rsidRDefault="00805EE5" w:rsidP="00A001EF">
      <w:pPr>
        <w:spacing w:before="100" w:beforeAutospacing="1" w:after="100" w:afterAutospacing="1" w:line="240" w:lineRule="auto"/>
        <w:ind w:right="26"/>
        <w:jc w:val="both"/>
        <w:rPr>
          <w:rFonts w:ascii="Times New Roman" w:hAnsi="Times New Roman" w:cs="Times New Roman"/>
          <w:sz w:val="24"/>
          <w:szCs w:val="24"/>
        </w:rPr>
      </w:pPr>
      <w:r w:rsidRPr="00805EE5">
        <w:rPr>
          <w:rFonts w:ascii="Arial" w:eastAsia="Calibri" w:hAnsi="Arial" w:cs="Arial"/>
          <w:sz w:val="24"/>
          <w:szCs w:val="24"/>
          <w:lang w:val="en-GB"/>
        </w:rPr>
        <w:t xml:space="preserve">In view of recent reports of a 15-year old girl who was gang-raped in Gqeberha, Motherwell, being turned away from a clinic and told to go and open a case before she is </w:t>
      </w:r>
      <w:r w:rsidRPr="00805EE5">
        <w:rPr>
          <w:rFonts w:ascii="Arial" w:hAnsi="Arial" w:cs="Arial"/>
          <w:sz w:val="24"/>
          <w:szCs w:val="24"/>
        </w:rPr>
        <w:t>treated</w:t>
      </w:r>
      <w:r w:rsidRPr="00805EE5">
        <w:rPr>
          <w:rFonts w:ascii="Arial" w:eastAsia="Calibri" w:hAnsi="Arial" w:cs="Arial"/>
          <w:sz w:val="24"/>
          <w:szCs w:val="24"/>
          <w:lang w:val="en-GB"/>
        </w:rPr>
        <w:t xml:space="preserve">, only to die on her way to open a case, what (a) are the consequence measures of his department for medical practitioners who display gross negligence that leads to the placing of those in need in danger and in some instances deadly health </w:t>
      </w:r>
      <w:r w:rsidRPr="00805EE5">
        <w:rPr>
          <w:rFonts w:ascii="Arial" w:hAnsi="Arial" w:cs="Arial"/>
          <w:sz w:val="24"/>
          <w:szCs w:val="24"/>
        </w:rPr>
        <w:t>situations</w:t>
      </w:r>
      <w:r w:rsidRPr="00805EE5">
        <w:rPr>
          <w:rFonts w:ascii="Arial" w:eastAsia="Calibri" w:hAnsi="Arial" w:cs="Arial"/>
          <w:sz w:val="24"/>
          <w:szCs w:val="24"/>
          <w:lang w:val="en-GB"/>
        </w:rPr>
        <w:t xml:space="preserve"> and (b) training is available for medical practitioners when handling sensitive health matters relating to women</w:t>
      </w:r>
      <w:r w:rsidRPr="00805EE5">
        <w:rPr>
          <w:rFonts w:ascii="Arial" w:hAnsi="Arial" w:cs="Arial"/>
          <w:sz w:val="24"/>
          <w:szCs w:val="24"/>
        </w:rPr>
        <w:t>?</w:t>
      </w:r>
      <w:r>
        <w:rPr>
          <w:rFonts w:ascii="Times New Roman" w:hAnsi="Times New Roman" w:cs="Times New Roman"/>
          <w:sz w:val="24"/>
          <w:szCs w:val="24"/>
        </w:rPr>
        <w:tab/>
        <w:t xml:space="preserve">         </w:t>
      </w:r>
      <w:r w:rsidR="00DA1577" w:rsidRPr="00DA1577">
        <w:rPr>
          <w:rFonts w:ascii="Arial" w:hAnsi="Arial" w:cs="Arial"/>
          <w:b/>
          <w:bCs/>
          <w:sz w:val="12"/>
          <w:szCs w:val="12"/>
        </w:rPr>
        <w:t>NW</w:t>
      </w:r>
      <w:r w:rsidR="00FB7649">
        <w:rPr>
          <w:rFonts w:ascii="Arial" w:hAnsi="Arial" w:cs="Arial"/>
          <w:b/>
          <w:bCs/>
          <w:sz w:val="12"/>
          <w:szCs w:val="12"/>
        </w:rPr>
        <w:t>4</w:t>
      </w:r>
      <w:r w:rsidR="004E1A34">
        <w:rPr>
          <w:rFonts w:ascii="Arial" w:hAnsi="Arial" w:cs="Arial"/>
          <w:b/>
          <w:bCs/>
          <w:sz w:val="12"/>
          <w:szCs w:val="12"/>
        </w:rPr>
        <w:t>6</w:t>
      </w:r>
      <w:r>
        <w:rPr>
          <w:rFonts w:ascii="Arial" w:hAnsi="Arial" w:cs="Arial"/>
          <w:b/>
          <w:bCs/>
          <w:sz w:val="12"/>
          <w:szCs w:val="12"/>
        </w:rPr>
        <w:t>31</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AE0F24" w:rsidRPr="00264901" w:rsidRDefault="00AE0F24" w:rsidP="00AE0F24">
      <w:pPr>
        <w:tabs>
          <w:tab w:val="left" w:pos="426"/>
        </w:tabs>
        <w:spacing w:line="276" w:lineRule="auto"/>
        <w:ind w:left="420" w:hanging="420"/>
        <w:jc w:val="both"/>
        <w:rPr>
          <w:rFonts w:ascii="Arial" w:hAnsi="Arial" w:cs="Arial"/>
          <w:iCs/>
          <w:sz w:val="24"/>
          <w:szCs w:val="24"/>
        </w:rPr>
      </w:pPr>
      <w:r w:rsidRPr="00264901">
        <w:rPr>
          <w:rFonts w:ascii="Arial" w:hAnsi="Arial" w:cs="Arial"/>
          <w:iCs/>
          <w:sz w:val="24"/>
          <w:szCs w:val="24"/>
        </w:rPr>
        <w:t>(a)</w:t>
      </w:r>
      <w:r>
        <w:rPr>
          <w:rFonts w:ascii="Arial" w:hAnsi="Arial" w:cs="Arial"/>
          <w:iCs/>
          <w:sz w:val="24"/>
          <w:szCs w:val="24"/>
        </w:rPr>
        <w:tab/>
        <w:t>Cases of suspected transgression/misconduct are investigated in line with  the Labour Relations Act and other labour related legislation and prescripts. Recommendations of investigation reports are implemented.</w:t>
      </w:r>
      <w:r>
        <w:rPr>
          <w:rFonts w:ascii="Arial" w:hAnsi="Arial" w:cs="Arial"/>
          <w:iCs/>
          <w:sz w:val="24"/>
          <w:szCs w:val="24"/>
        </w:rPr>
        <w:tab/>
      </w:r>
    </w:p>
    <w:p w:rsidR="00AE0F24" w:rsidRDefault="00AE0F24" w:rsidP="00AE0F24">
      <w:pPr>
        <w:tabs>
          <w:tab w:val="left" w:pos="426"/>
        </w:tabs>
        <w:spacing w:after="0" w:line="240" w:lineRule="auto"/>
        <w:ind w:left="426" w:hanging="426"/>
        <w:jc w:val="both"/>
        <w:rPr>
          <w:rFonts w:ascii="Arial" w:hAnsi="Arial" w:cs="Arial"/>
          <w:sz w:val="24"/>
          <w:szCs w:val="24"/>
          <w:lang w:val="en-US"/>
        </w:rPr>
      </w:pPr>
      <w:r w:rsidRPr="00D85425">
        <w:rPr>
          <w:rFonts w:ascii="Arial" w:hAnsi="Arial" w:cs="Arial"/>
          <w:iCs/>
          <w:sz w:val="24"/>
          <w:szCs w:val="24"/>
        </w:rPr>
        <w:t>(b)</w:t>
      </w:r>
      <w:r w:rsidRPr="00D85425">
        <w:rPr>
          <w:rFonts w:ascii="Arial" w:hAnsi="Arial" w:cs="Arial"/>
          <w:sz w:val="24"/>
          <w:szCs w:val="24"/>
          <w:lang w:val="en-US"/>
        </w:rPr>
        <w:t xml:space="preserve"> </w:t>
      </w:r>
      <w:r>
        <w:rPr>
          <w:rFonts w:ascii="Arial" w:hAnsi="Arial" w:cs="Arial"/>
          <w:sz w:val="24"/>
          <w:szCs w:val="24"/>
          <w:lang w:val="en-US"/>
        </w:rPr>
        <w:t xml:space="preserve"> </w:t>
      </w:r>
      <w:r w:rsidRPr="00D85425">
        <w:rPr>
          <w:rFonts w:ascii="Arial" w:hAnsi="Arial" w:cs="Arial"/>
          <w:sz w:val="24"/>
          <w:szCs w:val="24"/>
          <w:lang w:val="en-US"/>
        </w:rPr>
        <w:t xml:space="preserve">Training </w:t>
      </w:r>
      <w:r>
        <w:rPr>
          <w:rFonts w:ascii="Arial" w:hAnsi="Arial" w:cs="Arial"/>
          <w:sz w:val="24"/>
          <w:szCs w:val="24"/>
          <w:lang w:val="en-US"/>
        </w:rPr>
        <w:t xml:space="preserve">and education </w:t>
      </w:r>
      <w:r w:rsidRPr="00D85425">
        <w:rPr>
          <w:rFonts w:ascii="Arial" w:hAnsi="Arial" w:cs="Arial"/>
          <w:sz w:val="24"/>
          <w:szCs w:val="24"/>
          <w:lang w:val="en-US"/>
        </w:rPr>
        <w:t>on</w:t>
      </w:r>
      <w:r>
        <w:rPr>
          <w:rFonts w:ascii="Arial" w:hAnsi="Arial" w:cs="Arial"/>
          <w:sz w:val="24"/>
          <w:szCs w:val="24"/>
          <w:lang w:val="en-US"/>
        </w:rPr>
        <w:t xml:space="preserve"> being sensitive to the needs of all patients is part of the undergraduate curricula of all health cadres. Inservice training on</w:t>
      </w:r>
      <w:r w:rsidRPr="00D85425">
        <w:rPr>
          <w:rFonts w:ascii="Arial" w:hAnsi="Arial" w:cs="Arial"/>
          <w:sz w:val="24"/>
          <w:szCs w:val="24"/>
          <w:lang w:val="en-US"/>
        </w:rPr>
        <w:t xml:space="preserve"> the </w:t>
      </w:r>
      <w:r>
        <w:rPr>
          <w:rFonts w:ascii="Arial" w:hAnsi="Arial" w:cs="Arial"/>
          <w:sz w:val="24"/>
          <w:szCs w:val="24"/>
          <w:lang w:val="en-US"/>
        </w:rPr>
        <w:t>m</w:t>
      </w:r>
      <w:r w:rsidRPr="00D85425">
        <w:rPr>
          <w:rFonts w:ascii="Arial" w:hAnsi="Arial" w:cs="Arial"/>
          <w:sz w:val="24"/>
          <w:szCs w:val="24"/>
          <w:lang w:val="en-US"/>
        </w:rPr>
        <w:t xml:space="preserve">anagement of </w:t>
      </w:r>
      <w:r>
        <w:rPr>
          <w:rFonts w:ascii="Arial" w:hAnsi="Arial" w:cs="Arial"/>
          <w:sz w:val="24"/>
          <w:szCs w:val="24"/>
          <w:lang w:val="en-US"/>
        </w:rPr>
        <w:t>s</w:t>
      </w:r>
      <w:r w:rsidRPr="00D85425">
        <w:rPr>
          <w:rFonts w:ascii="Arial" w:hAnsi="Arial" w:cs="Arial"/>
          <w:sz w:val="24"/>
          <w:szCs w:val="24"/>
          <w:lang w:val="en-US"/>
        </w:rPr>
        <w:t xml:space="preserve">exual </w:t>
      </w:r>
      <w:r>
        <w:rPr>
          <w:rFonts w:ascii="Arial" w:hAnsi="Arial" w:cs="Arial"/>
          <w:sz w:val="24"/>
          <w:szCs w:val="24"/>
          <w:lang w:val="en-US"/>
        </w:rPr>
        <w:t>a</w:t>
      </w:r>
      <w:r w:rsidRPr="00D85425">
        <w:rPr>
          <w:rFonts w:ascii="Arial" w:hAnsi="Arial" w:cs="Arial"/>
          <w:sz w:val="24"/>
          <w:szCs w:val="24"/>
          <w:lang w:val="en-US"/>
        </w:rPr>
        <w:t>ssault victims and gender-based violence</w:t>
      </w:r>
      <w:r>
        <w:rPr>
          <w:rFonts w:ascii="Arial" w:hAnsi="Arial" w:cs="Arial"/>
          <w:sz w:val="24"/>
          <w:szCs w:val="24"/>
          <w:lang w:val="en-US"/>
        </w:rPr>
        <w:t xml:space="preserve"> is available to health workers.</w:t>
      </w:r>
    </w:p>
    <w:p w:rsidR="007310ED" w:rsidRPr="004B659E" w:rsidRDefault="007310ED" w:rsidP="004F04E9">
      <w:pPr>
        <w:pStyle w:val="p2"/>
        <w:ind w:left="720" w:hanging="720"/>
        <w:jc w:val="both"/>
        <w:rPr>
          <w:sz w:val="24"/>
          <w:szCs w:val="24"/>
        </w:rPr>
      </w:pPr>
      <w:r w:rsidRPr="004B659E">
        <w:rPr>
          <w:sz w:val="24"/>
          <w:szCs w:val="24"/>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17" w:rsidRDefault="00B26F17" w:rsidP="00BF747C">
      <w:pPr>
        <w:spacing w:after="0" w:line="240" w:lineRule="auto"/>
      </w:pPr>
      <w:r>
        <w:separator/>
      </w:r>
    </w:p>
  </w:endnote>
  <w:endnote w:type="continuationSeparator" w:id="0">
    <w:p w:rsidR="00B26F17" w:rsidRDefault="00B26F17"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194801">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26F17">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17" w:rsidRDefault="00B26F17" w:rsidP="00BF747C">
      <w:pPr>
        <w:spacing w:after="0" w:line="240" w:lineRule="auto"/>
      </w:pPr>
      <w:r>
        <w:separator/>
      </w:r>
    </w:p>
  </w:footnote>
  <w:footnote w:type="continuationSeparator" w:id="0">
    <w:p w:rsidR="00B26F17" w:rsidRDefault="00B26F17"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2528"/>
    <w:rsid w:val="000D5020"/>
    <w:rsid w:val="000E3223"/>
    <w:rsid w:val="000F02CC"/>
    <w:rsid w:val="0010613B"/>
    <w:rsid w:val="00192FB1"/>
    <w:rsid w:val="00194801"/>
    <w:rsid w:val="001C17A9"/>
    <w:rsid w:val="001E1EDF"/>
    <w:rsid w:val="001F5233"/>
    <w:rsid w:val="002032D2"/>
    <w:rsid w:val="0020357C"/>
    <w:rsid w:val="002133B8"/>
    <w:rsid w:val="00242DDF"/>
    <w:rsid w:val="00254C98"/>
    <w:rsid w:val="00280359"/>
    <w:rsid w:val="002855FA"/>
    <w:rsid w:val="002A6A95"/>
    <w:rsid w:val="00396F5D"/>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6228AA"/>
    <w:rsid w:val="006F19AF"/>
    <w:rsid w:val="006F49AE"/>
    <w:rsid w:val="006F68C1"/>
    <w:rsid w:val="00714683"/>
    <w:rsid w:val="007310ED"/>
    <w:rsid w:val="0076207B"/>
    <w:rsid w:val="007C45DC"/>
    <w:rsid w:val="007D3789"/>
    <w:rsid w:val="007F0AE0"/>
    <w:rsid w:val="007F3AA9"/>
    <w:rsid w:val="00805EE5"/>
    <w:rsid w:val="00887F4F"/>
    <w:rsid w:val="00896F99"/>
    <w:rsid w:val="008B0BC5"/>
    <w:rsid w:val="008C527F"/>
    <w:rsid w:val="008C6BEE"/>
    <w:rsid w:val="008E64C0"/>
    <w:rsid w:val="008F7BA5"/>
    <w:rsid w:val="009201C9"/>
    <w:rsid w:val="00931575"/>
    <w:rsid w:val="00966D75"/>
    <w:rsid w:val="009B5793"/>
    <w:rsid w:val="009C2956"/>
    <w:rsid w:val="009D650C"/>
    <w:rsid w:val="00A001EF"/>
    <w:rsid w:val="00A14AFD"/>
    <w:rsid w:val="00A30707"/>
    <w:rsid w:val="00A36AD9"/>
    <w:rsid w:val="00A737FA"/>
    <w:rsid w:val="00A774BF"/>
    <w:rsid w:val="00AC3830"/>
    <w:rsid w:val="00AD525D"/>
    <w:rsid w:val="00AD7274"/>
    <w:rsid w:val="00AE0F24"/>
    <w:rsid w:val="00AE5C7D"/>
    <w:rsid w:val="00AF4B38"/>
    <w:rsid w:val="00B15624"/>
    <w:rsid w:val="00B26F17"/>
    <w:rsid w:val="00B3497E"/>
    <w:rsid w:val="00B37286"/>
    <w:rsid w:val="00B52B2A"/>
    <w:rsid w:val="00B57B69"/>
    <w:rsid w:val="00B62232"/>
    <w:rsid w:val="00B82A02"/>
    <w:rsid w:val="00B92BFD"/>
    <w:rsid w:val="00BE6DE5"/>
    <w:rsid w:val="00BF2D39"/>
    <w:rsid w:val="00BF747C"/>
    <w:rsid w:val="00C04731"/>
    <w:rsid w:val="00C43731"/>
    <w:rsid w:val="00C54803"/>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0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2022-11-02T09:53:00Z</dcterms:created>
  <dcterms:modified xsi:type="dcterms:W3CDTF">2022-11-02T09:53:00Z</dcterms:modified>
</cp:coreProperties>
</file>