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53" w:rsidRDefault="00982053" w:rsidP="00982053">
      <w:pPr>
        <w:jc w:val="both"/>
      </w:pPr>
    </w:p>
    <w:p w:rsidR="00982053" w:rsidRPr="00602C9C" w:rsidRDefault="00982053" w:rsidP="00982053">
      <w:pPr>
        <w:jc w:val="both"/>
        <w:rPr>
          <w:b/>
        </w:rPr>
      </w:pPr>
      <w:r w:rsidRPr="00602C9C">
        <w:rPr>
          <w:b/>
        </w:rPr>
        <w:t xml:space="preserve">QUOTE </w:t>
      </w:r>
    </w:p>
    <w:p w:rsidR="00982053" w:rsidRDefault="00982053" w:rsidP="00982053">
      <w:pPr>
        <w:ind w:left="1440" w:firstLine="720"/>
        <w:rPr>
          <w:rFonts w:ascii="Arial" w:hAnsi="Arial"/>
          <w:b/>
        </w:rPr>
      </w:pPr>
    </w:p>
    <w:p w:rsidR="00982053" w:rsidRDefault="00982053" w:rsidP="00982053">
      <w:pPr>
        <w:pStyle w:val="Heading3"/>
        <w:jc w:val="left"/>
        <w:rPr>
          <w:lang w:val="en-GB"/>
        </w:rPr>
      </w:pPr>
      <w:r>
        <w:rPr>
          <w:lang w:val="en-GB"/>
        </w:rPr>
        <w:t>NATIONAL ASSEMBLY</w:t>
      </w:r>
    </w:p>
    <w:p w:rsidR="00982053" w:rsidRDefault="00982053" w:rsidP="00982053">
      <w:pPr>
        <w:rPr>
          <w:b/>
        </w:rPr>
      </w:pPr>
    </w:p>
    <w:p w:rsidR="00982053" w:rsidRDefault="00982053" w:rsidP="00982053">
      <w:pPr>
        <w:rPr>
          <w:b/>
        </w:rPr>
      </w:pPr>
      <w:r>
        <w:rPr>
          <w:b/>
        </w:rPr>
        <w:t>FOR WRITTEN REPLY</w:t>
      </w:r>
    </w:p>
    <w:p w:rsidR="00982053" w:rsidRDefault="00982053" w:rsidP="00982053">
      <w:pPr>
        <w:pStyle w:val="Heading1"/>
      </w:pPr>
    </w:p>
    <w:p w:rsidR="00982053" w:rsidRDefault="00982053" w:rsidP="00982053">
      <w:pPr>
        <w:pStyle w:val="Heading1"/>
      </w:pPr>
      <w:r>
        <w:t>QUESTION NO 3738</w:t>
      </w:r>
    </w:p>
    <w:p w:rsidR="00982053" w:rsidRDefault="00982053" w:rsidP="00982053">
      <w:pPr>
        <w:rPr>
          <w:b/>
        </w:rPr>
      </w:pPr>
    </w:p>
    <w:p w:rsidR="00982053" w:rsidRDefault="00982053" w:rsidP="00982053">
      <w:pPr>
        <w:rPr>
          <w:b/>
        </w:rPr>
      </w:pPr>
      <w:r>
        <w:rPr>
          <w:b/>
        </w:rPr>
        <w:t>PUBLISHED IN INTERNAL QUESTION PAPER NO: 44 OF  2017</w:t>
      </w:r>
    </w:p>
    <w:p w:rsidR="00982053" w:rsidRDefault="00982053" w:rsidP="00982053">
      <w:pPr>
        <w:rPr>
          <w:b/>
        </w:rPr>
      </w:pPr>
    </w:p>
    <w:p w:rsidR="00982053" w:rsidRDefault="00982053" w:rsidP="00982053">
      <w:pPr>
        <w:rPr>
          <w:b/>
        </w:rPr>
      </w:pPr>
      <w:r w:rsidRPr="00F67526">
        <w:rPr>
          <w:b/>
        </w:rPr>
        <w:t>Ms HO Hlophe (EFF) to ask the Minister of International Relations and Cooperation:</w:t>
      </w:r>
    </w:p>
    <w:p w:rsidR="00982053" w:rsidRDefault="00982053" w:rsidP="00982053">
      <w:pPr>
        <w:rPr>
          <w:b/>
        </w:rPr>
      </w:pPr>
    </w:p>
    <w:p w:rsidR="00982053" w:rsidRPr="006A2EF7" w:rsidRDefault="00982053" w:rsidP="00982053">
      <w:pPr>
        <w:numPr>
          <w:ilvl w:val="0"/>
          <w:numId w:val="1"/>
        </w:numPr>
        <w:rPr>
          <w:szCs w:val="24"/>
        </w:rPr>
      </w:pPr>
      <w:r w:rsidRPr="006A2EF7">
        <w:rPr>
          <w:szCs w:val="24"/>
        </w:rPr>
        <w:t>Wether (a) her department or any entities reporting to it, procured services from Travel With Flair (Pty) Ltd? If yes (b) in each instance what was procured? (c) in each instance how much was Travel With Flair paid?</w:t>
      </w:r>
    </w:p>
    <w:p w:rsidR="00982053" w:rsidRPr="006A2EF7" w:rsidRDefault="00982053" w:rsidP="00982053">
      <w:pPr>
        <w:rPr>
          <w:szCs w:val="24"/>
        </w:rPr>
      </w:pPr>
    </w:p>
    <w:p w:rsidR="00982053" w:rsidRPr="006A2EF7" w:rsidRDefault="00982053" w:rsidP="00982053">
      <w:pPr>
        <w:numPr>
          <w:ilvl w:val="0"/>
          <w:numId w:val="1"/>
        </w:numPr>
        <w:rPr>
          <w:szCs w:val="24"/>
        </w:rPr>
      </w:pPr>
      <w:r w:rsidRPr="006A2EF7">
        <w:rPr>
          <w:szCs w:val="24"/>
        </w:rPr>
        <w:t>In cases where they provided services related to international tavel, (a) who travelled, (b) what was the travel route, and (c) how much was Travel With Flair paid? NW4230E</w:t>
      </w:r>
    </w:p>
    <w:p w:rsidR="00982053" w:rsidRPr="006A2EF7"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p>
    <w:p w:rsidR="00982053" w:rsidRPr="006A2EF7"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szCs w:val="24"/>
        </w:rPr>
      </w:pPr>
      <w:r w:rsidRPr="006A2EF7">
        <w:rPr>
          <w:b/>
          <w:snapToGrid w:val="0"/>
          <w:szCs w:val="24"/>
        </w:rPr>
        <w:t>REPLY:</w:t>
      </w:r>
    </w:p>
    <w:p w:rsidR="00982053" w:rsidRPr="006A2EF7"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szCs w:val="24"/>
        </w:rPr>
      </w:pPr>
    </w:p>
    <w:p w:rsidR="00982053" w:rsidRPr="006A2EF7" w:rsidRDefault="00982053" w:rsidP="0098205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r w:rsidRPr="006A2EF7">
        <w:rPr>
          <w:snapToGrid w:val="0"/>
          <w:szCs w:val="24"/>
        </w:rPr>
        <w:t>The Department of International Relations and Cooperation has not procured services from Travel With Flair (Pty) Ltd</w:t>
      </w:r>
      <w:r>
        <w:rPr>
          <w:snapToGrid w:val="0"/>
          <w:szCs w:val="24"/>
        </w:rPr>
        <w:t>.</w:t>
      </w:r>
    </w:p>
    <w:p w:rsidR="00982053" w:rsidRPr="006A2EF7"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1440"/>
        <w:jc w:val="both"/>
        <w:rPr>
          <w:snapToGrid w:val="0"/>
          <w:szCs w:val="24"/>
        </w:rPr>
      </w:pPr>
    </w:p>
    <w:p w:rsidR="00982053" w:rsidRPr="006A2EF7" w:rsidRDefault="00982053" w:rsidP="0098205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r w:rsidRPr="006A2EF7">
        <w:rPr>
          <w:szCs w:val="24"/>
        </w:rPr>
        <w:t xml:space="preserve">The Department has not procured services related to international travel from the </w:t>
      </w:r>
      <w:r>
        <w:rPr>
          <w:szCs w:val="24"/>
        </w:rPr>
        <w:t xml:space="preserve">service provider </w:t>
      </w:r>
      <w:r w:rsidRPr="006A2EF7">
        <w:rPr>
          <w:szCs w:val="24"/>
        </w:rPr>
        <w:t>in question</w:t>
      </w:r>
      <w:r>
        <w:rPr>
          <w:szCs w:val="24"/>
        </w:rPr>
        <w:t>.</w:t>
      </w:r>
    </w:p>
    <w:p w:rsidR="00982053" w:rsidRPr="006A2EF7" w:rsidRDefault="00982053" w:rsidP="00982053">
      <w:pPr>
        <w:pStyle w:val="ListParagraph"/>
        <w:rPr>
          <w:snapToGrid w:val="0"/>
          <w:szCs w:val="24"/>
        </w:rPr>
      </w:pPr>
    </w:p>
    <w:p w:rsidR="00982053" w:rsidRPr="006A2EF7"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1440"/>
        <w:jc w:val="both"/>
        <w:rPr>
          <w:snapToGrid w:val="0"/>
          <w:szCs w:val="24"/>
        </w:rPr>
      </w:pPr>
      <w:r w:rsidRPr="006A2EF7">
        <w:rPr>
          <w:snapToGrid w:val="0"/>
          <w:szCs w:val="24"/>
        </w:rPr>
        <w:t xml:space="preserve">(a) </w:t>
      </w:r>
      <w:r w:rsidRPr="006A2EF7">
        <w:rPr>
          <w:snapToGrid w:val="0"/>
          <w:szCs w:val="24"/>
        </w:rPr>
        <w:tab/>
        <w:t>Not applicable</w:t>
      </w:r>
    </w:p>
    <w:p w:rsidR="00982053" w:rsidRPr="006A2EF7" w:rsidRDefault="00982053" w:rsidP="0098205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r w:rsidRPr="006A2EF7">
        <w:rPr>
          <w:snapToGrid w:val="0"/>
          <w:szCs w:val="24"/>
        </w:rPr>
        <w:t xml:space="preserve">Not applicable </w:t>
      </w:r>
    </w:p>
    <w:p w:rsidR="00982053" w:rsidRPr="006A2EF7" w:rsidRDefault="00982053" w:rsidP="0098205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r w:rsidRPr="006A2EF7">
        <w:rPr>
          <w:snapToGrid w:val="0"/>
          <w:szCs w:val="24"/>
        </w:rPr>
        <w:t xml:space="preserve">Not applicable </w:t>
      </w:r>
    </w:p>
    <w:p w:rsidR="00982053"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982053" w:rsidRPr="009157B0"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rPr>
      </w:pPr>
      <w:r w:rsidRPr="009157B0">
        <w:rPr>
          <w:b/>
          <w:snapToGrid w:val="0"/>
        </w:rPr>
        <w:t xml:space="preserve">UNQUOTE </w:t>
      </w:r>
    </w:p>
    <w:p w:rsidR="00982053" w:rsidRPr="00F67526" w:rsidRDefault="00982053" w:rsidP="0098205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982053" w:rsidRDefault="00982053" w:rsidP="00982053">
      <w:pPr>
        <w:jc w:val="both"/>
      </w:pPr>
    </w:p>
    <w:p w:rsidR="00982053" w:rsidRDefault="00982053" w:rsidP="00982053">
      <w:pPr>
        <w:jc w:val="both"/>
        <w:rPr>
          <w:b/>
        </w:rPr>
      </w:pPr>
      <w:r>
        <w:rPr>
          <w:b/>
        </w:rPr>
        <w:br w:type="page"/>
      </w:r>
      <w:r>
        <w:rPr>
          <w:b/>
        </w:rPr>
        <w:lastRenderedPageBreak/>
        <w:t>ADDITIONAL INFORMATION</w:t>
      </w:r>
    </w:p>
    <w:p w:rsidR="00982053" w:rsidRDefault="00982053" w:rsidP="00982053">
      <w:pPr>
        <w:jc w:val="both"/>
        <w:rPr>
          <w:b/>
        </w:rPr>
      </w:pPr>
    </w:p>
    <w:p w:rsidR="00982053" w:rsidRPr="00F67526" w:rsidRDefault="00982053" w:rsidP="00982053">
      <w:pPr>
        <w:jc w:val="both"/>
      </w:pPr>
      <w:r w:rsidRPr="00F67526">
        <w:t>NONE</w:t>
      </w:r>
    </w:p>
    <w:p w:rsidR="00EE0CAB" w:rsidRDefault="00EE0CAB">
      <w:bookmarkStart w:id="0" w:name="_GoBack"/>
      <w:bookmarkEnd w:id="0"/>
    </w:p>
    <w:sectPr w:rsidR="00EE0CAB" w:rsidSect="0080310F">
      <w:headerReference w:type="default" r:id="rId5"/>
      <w:footerReference w:type="default" r:id="rId6"/>
      <w:pgSz w:w="11907" w:h="16840" w:code="9"/>
      <w:pgMar w:top="1134" w:right="1134" w:bottom="124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F" w:rsidRDefault="00982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310F" w:rsidRDefault="0098205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F" w:rsidRDefault="00982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188"/>
    <w:multiLevelType w:val="hybridMultilevel"/>
    <w:tmpl w:val="943433C0"/>
    <w:lvl w:ilvl="0" w:tplc="C6DC5F9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7014972"/>
    <w:multiLevelType w:val="hybridMultilevel"/>
    <w:tmpl w:val="158014A2"/>
    <w:lvl w:ilvl="0" w:tplc="005062E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11471D"/>
    <w:multiLevelType w:val="hybridMultilevel"/>
    <w:tmpl w:val="69AEBF66"/>
    <w:lvl w:ilvl="0" w:tplc="49B29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53"/>
    <w:rsid w:val="00982053"/>
    <w:rsid w:val="00EE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D54D-35AC-4646-A1F6-10F51AEE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5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982053"/>
    <w:pPr>
      <w:keepNext/>
      <w:outlineLvl w:val="0"/>
    </w:pPr>
    <w:rPr>
      <w:b/>
    </w:rPr>
  </w:style>
  <w:style w:type="paragraph" w:styleId="Heading3">
    <w:name w:val="heading 3"/>
    <w:basedOn w:val="Normal"/>
    <w:next w:val="Normal"/>
    <w:link w:val="Heading3Char"/>
    <w:qFormat/>
    <w:rsid w:val="00982053"/>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053"/>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982053"/>
    <w:rPr>
      <w:rFonts w:ascii="Times New Roman" w:eastAsia="Times New Roman" w:hAnsi="Times New Roman" w:cs="Times New Roman"/>
      <w:b/>
      <w:sz w:val="24"/>
      <w:szCs w:val="20"/>
      <w:lang w:eastAsia="en-ZA"/>
    </w:rPr>
  </w:style>
  <w:style w:type="paragraph" w:styleId="Header">
    <w:name w:val="header"/>
    <w:basedOn w:val="Normal"/>
    <w:link w:val="HeaderChar"/>
    <w:semiHidden/>
    <w:rsid w:val="00982053"/>
    <w:pPr>
      <w:tabs>
        <w:tab w:val="center" w:pos="4320"/>
        <w:tab w:val="right" w:pos="8640"/>
      </w:tabs>
    </w:pPr>
  </w:style>
  <w:style w:type="character" w:customStyle="1" w:styleId="HeaderChar">
    <w:name w:val="Header Char"/>
    <w:basedOn w:val="DefaultParagraphFont"/>
    <w:link w:val="Header"/>
    <w:semiHidden/>
    <w:rsid w:val="00982053"/>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982053"/>
    <w:pPr>
      <w:tabs>
        <w:tab w:val="center" w:pos="4320"/>
        <w:tab w:val="right" w:pos="8640"/>
      </w:tabs>
    </w:pPr>
  </w:style>
  <w:style w:type="character" w:customStyle="1" w:styleId="FooterChar">
    <w:name w:val="Footer Char"/>
    <w:basedOn w:val="DefaultParagraphFont"/>
    <w:link w:val="Footer"/>
    <w:semiHidden/>
    <w:rsid w:val="00982053"/>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982053"/>
  </w:style>
  <w:style w:type="paragraph" w:styleId="ListParagraph">
    <w:name w:val="List Paragraph"/>
    <w:basedOn w:val="Normal"/>
    <w:uiPriority w:val="34"/>
    <w:qFormat/>
    <w:rsid w:val="0098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Maphopha, MI Mr : Office of the Minister, DIRCO</cp:lastModifiedBy>
  <cp:revision>1</cp:revision>
  <dcterms:created xsi:type="dcterms:W3CDTF">2017-12-19T09:47:00Z</dcterms:created>
  <dcterms:modified xsi:type="dcterms:W3CDTF">2017-12-19T09:48:00Z</dcterms:modified>
</cp:coreProperties>
</file>