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0011B8">
        <w:rPr>
          <w:b/>
          <w:bCs/>
          <w:sz w:val="24"/>
          <w:u w:val="single"/>
        </w:rPr>
        <w:t>7</w:t>
      </w:r>
      <w:r w:rsidR="004E1A34">
        <w:rPr>
          <w:b/>
          <w:bCs/>
          <w:sz w:val="24"/>
          <w:u w:val="single"/>
        </w:rPr>
        <w:t>31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011B8">
        <w:rPr>
          <w:b/>
          <w:bCs/>
          <w:sz w:val="24"/>
          <w:u w:val="single"/>
        </w:rPr>
        <w:t>21</w:t>
      </w:r>
      <w:r w:rsidR="008F7BA5">
        <w:rPr>
          <w:b/>
          <w:bCs/>
          <w:sz w:val="24"/>
          <w:u w:val="single"/>
        </w:rPr>
        <w:t xml:space="preserve"> OCTOBER</w:t>
      </w:r>
      <w:r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0011B8">
        <w:rPr>
          <w:rFonts w:ascii="Arial" w:hAnsi="Arial" w:cs="Arial"/>
          <w:b/>
          <w:bCs/>
          <w:sz w:val="24"/>
          <w:u w:val="single"/>
        </w:rPr>
        <w:t>40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E1A34" w:rsidRPr="004E1A34" w:rsidRDefault="004E1A34" w:rsidP="004E1A34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4E1A3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Ms M D </w:t>
      </w:r>
      <w:proofErr w:type="spellStart"/>
      <w:r w:rsidRPr="004E1A34">
        <w:rPr>
          <w:rFonts w:ascii="Arial" w:hAnsi="Arial" w:cs="Arial"/>
          <w:b/>
          <w:sz w:val="24"/>
          <w:szCs w:val="24"/>
          <w:u w:val="single"/>
          <w:lang w:val="en-GB"/>
        </w:rPr>
        <w:t>Hlengwa</w:t>
      </w:r>
      <w:proofErr w:type="spellEnd"/>
      <w:r w:rsidRPr="004E1A3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(IFP) to ask the Minister of Health</w:t>
      </w:r>
      <w:r w:rsidR="00B82D6A" w:rsidRPr="004E1A34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begin"/>
      </w:r>
      <w:r w:rsidRPr="004E1A34">
        <w:rPr>
          <w:rFonts w:ascii="Arial" w:hAnsi="Arial" w:cs="Arial"/>
          <w:u w:val="single"/>
        </w:rPr>
        <w:instrText xml:space="preserve"> XE "</w:instrText>
      </w:r>
      <w:r w:rsidRPr="004E1A34">
        <w:rPr>
          <w:rFonts w:ascii="Arial" w:hAnsi="Arial" w:cs="Arial"/>
          <w:b/>
          <w:sz w:val="24"/>
          <w:szCs w:val="24"/>
          <w:u w:val="single"/>
          <w:lang w:val="en-US"/>
        </w:rPr>
        <w:instrText>Minister of Health</w:instrText>
      </w:r>
      <w:r w:rsidRPr="004E1A34">
        <w:rPr>
          <w:rFonts w:ascii="Arial" w:hAnsi="Arial" w:cs="Arial"/>
          <w:u w:val="single"/>
        </w:rPr>
        <w:instrText xml:space="preserve">" </w:instrText>
      </w:r>
      <w:r w:rsidR="00B82D6A" w:rsidRPr="004E1A34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end"/>
      </w:r>
      <w:r w:rsidRPr="004E1A34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4E1A34" w:rsidRPr="004E1A34" w:rsidRDefault="004E1A34" w:rsidP="004E1A34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4E1A34">
        <w:rPr>
          <w:rFonts w:ascii="Arial" w:hAnsi="Arial" w:cs="Arial"/>
          <w:sz w:val="24"/>
          <w:szCs w:val="24"/>
        </w:rPr>
        <w:t>(1)</w:t>
      </w:r>
      <w:r w:rsidRPr="004E1A34">
        <w:rPr>
          <w:rFonts w:ascii="Arial" w:hAnsi="Arial" w:cs="Arial"/>
          <w:sz w:val="24"/>
          <w:szCs w:val="24"/>
        </w:rPr>
        <w:tab/>
      </w:r>
      <w:r w:rsidRPr="004E1A34">
        <w:rPr>
          <w:rFonts w:ascii="Arial" w:hAnsi="Arial" w:cs="Arial"/>
          <w:color w:val="212121"/>
          <w:sz w:val="24"/>
          <w:szCs w:val="24"/>
        </w:rPr>
        <w:t xml:space="preserve">Whether, in light of reports of patients at the </w:t>
      </w:r>
      <w:proofErr w:type="spellStart"/>
      <w:r w:rsidRPr="004E1A34">
        <w:rPr>
          <w:rFonts w:ascii="Arial" w:hAnsi="Arial" w:cs="Arial"/>
          <w:color w:val="212121"/>
          <w:sz w:val="24"/>
          <w:szCs w:val="24"/>
        </w:rPr>
        <w:t>Nkonjeni</w:t>
      </w:r>
      <w:proofErr w:type="spellEnd"/>
      <w:r w:rsidRPr="004E1A34">
        <w:rPr>
          <w:rFonts w:ascii="Arial" w:hAnsi="Arial" w:cs="Arial"/>
          <w:color w:val="212121"/>
          <w:sz w:val="24"/>
          <w:szCs w:val="24"/>
        </w:rPr>
        <w:t xml:space="preserve"> Hospital who received food full of </w:t>
      </w:r>
      <w:r w:rsidRPr="004E1A34">
        <w:rPr>
          <w:rFonts w:ascii="Arial" w:hAnsi="Arial" w:cs="Arial"/>
          <w:sz w:val="24"/>
          <w:szCs w:val="24"/>
        </w:rPr>
        <w:t>ants</w:t>
      </w:r>
      <w:r w:rsidRPr="004E1A34">
        <w:rPr>
          <w:rFonts w:ascii="Arial" w:hAnsi="Arial" w:cs="Arial"/>
          <w:color w:val="212121"/>
          <w:sz w:val="24"/>
          <w:szCs w:val="24"/>
        </w:rPr>
        <w:t xml:space="preserve">, any health inspectors have been sent to the specified hospital to ensure that the quality of meals given to patients, as well as food preparation </w:t>
      </w:r>
      <w:r w:rsidRPr="004E1A34">
        <w:rPr>
          <w:rFonts w:ascii="Arial" w:hAnsi="Arial" w:cs="Arial"/>
          <w:sz w:val="24"/>
          <w:szCs w:val="24"/>
          <w:lang w:val="en-GB"/>
        </w:rPr>
        <w:t>processes</w:t>
      </w:r>
      <w:r w:rsidRPr="004E1A34">
        <w:rPr>
          <w:rFonts w:ascii="Arial" w:hAnsi="Arial" w:cs="Arial"/>
          <w:color w:val="212121"/>
          <w:sz w:val="24"/>
          <w:szCs w:val="24"/>
        </w:rPr>
        <w:t>, meet the requirements for the minimum standards of his department; if not, why not; if so, what are the relevant details;</w:t>
      </w:r>
    </w:p>
    <w:p w:rsidR="00DA1577" w:rsidRPr="0043135F" w:rsidRDefault="004E1A34" w:rsidP="004E1A34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sz w:val="20"/>
          <w:szCs w:val="20"/>
        </w:rPr>
      </w:pPr>
      <w:r w:rsidRPr="004E1A34">
        <w:rPr>
          <w:rFonts w:ascii="Arial" w:hAnsi="Arial" w:cs="Arial"/>
          <w:sz w:val="24"/>
          <w:szCs w:val="24"/>
        </w:rPr>
        <w:t>(2)</w:t>
      </w:r>
      <w:r w:rsidRPr="004E1A34">
        <w:rPr>
          <w:rFonts w:ascii="Arial" w:hAnsi="Arial" w:cs="Arial"/>
          <w:sz w:val="24"/>
          <w:szCs w:val="24"/>
        </w:rPr>
        <w:tab/>
      </w:r>
      <w:r w:rsidRPr="004E1A34">
        <w:rPr>
          <w:rFonts w:ascii="Arial" w:hAnsi="Arial" w:cs="Arial"/>
          <w:color w:val="212121"/>
          <w:sz w:val="24"/>
          <w:szCs w:val="24"/>
        </w:rPr>
        <w:t xml:space="preserve">whether any health </w:t>
      </w:r>
      <w:r w:rsidRPr="004E1A34">
        <w:rPr>
          <w:rFonts w:ascii="Arial" w:hAnsi="Arial" w:cs="Arial"/>
          <w:sz w:val="24"/>
          <w:szCs w:val="24"/>
          <w:lang w:val="en-GB"/>
        </w:rPr>
        <w:t>inspectors</w:t>
      </w:r>
      <w:r w:rsidRPr="004E1A34">
        <w:rPr>
          <w:rFonts w:ascii="Arial" w:hAnsi="Arial" w:cs="Arial"/>
          <w:color w:val="212121"/>
          <w:sz w:val="24"/>
          <w:szCs w:val="24"/>
        </w:rPr>
        <w:t xml:space="preserve"> have been sent to the hospital to ensure that cleaning equipment within the hospital and/or clinic meets the requirements for the minimum standards of his department; if not, why not; if so, what are the relevant details</w:t>
      </w:r>
      <w:r w:rsidRPr="004E1A34">
        <w:rPr>
          <w:rFonts w:ascii="Arial" w:hAnsi="Arial" w:cs="Arial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FB7649">
        <w:rPr>
          <w:rFonts w:ascii="Arial" w:hAnsi="Arial" w:cs="Arial"/>
          <w:b/>
          <w:bCs/>
          <w:sz w:val="12"/>
          <w:szCs w:val="12"/>
        </w:rPr>
        <w:t>4</w:t>
      </w:r>
      <w:r>
        <w:rPr>
          <w:rFonts w:ascii="Arial" w:hAnsi="Arial" w:cs="Arial"/>
          <w:b/>
          <w:bCs/>
          <w:sz w:val="12"/>
          <w:szCs w:val="12"/>
        </w:rPr>
        <w:t>615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11B8" w:rsidRPr="004B659E" w:rsidRDefault="00B92BFD" w:rsidP="000011B8">
      <w:pPr>
        <w:spacing w:line="240" w:lineRule="auto"/>
        <w:ind w:right="100"/>
        <w:jc w:val="both"/>
        <w:rPr>
          <w:sz w:val="24"/>
          <w:szCs w:val="24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6A4168" w:rsidRPr="0053041C" w:rsidRDefault="006A4168" w:rsidP="006A416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right="26" w:hanging="720"/>
        <w:jc w:val="both"/>
        <w:rPr>
          <w:rFonts w:ascii="Arial" w:hAnsi="Arial" w:cs="Arial"/>
          <w:color w:val="242424"/>
          <w:bdr w:val="none" w:sz="0" w:space="0" w:color="auto" w:frame="1"/>
          <w:lang w:val="en-ZA"/>
        </w:rPr>
      </w:pP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Yes,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initial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inspection was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conducted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on 07 October 2022 and a follow up on 24 October 2022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by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health inspectors, now called 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>Environmental Health Practitioners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(EHPs</w:t>
      </w:r>
      <w:proofErr w:type="gramStart"/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) 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from</w:t>
      </w:r>
      <w:proofErr w:type="gramEnd"/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Zululand District Municipality. The EHPs 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did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not find any evidence of ants in food provided to patients.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T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here is a pest controller providing pest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control services in the kitchen.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A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>n inspection of food premises was done from the storage, preparation, transportation to the ward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,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to providing food to patients and was found to be complying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with required prescripts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. Patients were also interviewed to determine if there was any incident where food provided had ants and no patient witnessed that incident and no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further 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complaint was received by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the 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>EHPs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.</w:t>
      </w:r>
    </w:p>
    <w:p w:rsidR="006A4168" w:rsidRPr="0053041C" w:rsidRDefault="006A4168" w:rsidP="006A4168">
      <w:pPr>
        <w:pStyle w:val="NormalWeb"/>
        <w:shd w:val="clear" w:color="auto" w:fill="FFFFFF"/>
        <w:spacing w:before="0" w:beforeAutospacing="0" w:after="0" w:afterAutospacing="0"/>
        <w:ind w:left="709" w:right="26" w:hanging="720"/>
        <w:jc w:val="both"/>
        <w:rPr>
          <w:rFonts w:ascii="Arial" w:hAnsi="Arial" w:cs="Arial"/>
          <w:color w:val="242424"/>
        </w:rPr>
      </w:pPr>
    </w:p>
    <w:p w:rsidR="006A4168" w:rsidRPr="00525615" w:rsidRDefault="006A4168" w:rsidP="006A416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right="26" w:hanging="720"/>
        <w:jc w:val="both"/>
        <w:rPr>
          <w:rFonts w:ascii="Arial" w:hAnsi="Arial" w:cs="Arial"/>
          <w:color w:val="242424"/>
        </w:rPr>
      </w:pP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Yes, EHPs have visited the facility 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which was found to be in compliance with minimum standards as it is in possession of a valid Certificate of Acceptability issued for compliance with the provision of the Foodstuff Cosmetics and Disinfectants Act, 1972, as amended and its regulations. Furthermore, as a proactive prevention measure, 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>a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>comprehensive report with recommendations to the facilit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y 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>on implementation of the clean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-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>as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-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you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>-</w:t>
      </w:r>
      <w:r w:rsidRPr="0053041C">
        <w:rPr>
          <w:rFonts w:ascii="Arial" w:hAnsi="Arial" w:cs="Arial"/>
          <w:color w:val="242424"/>
          <w:bdr w:val="none" w:sz="0" w:space="0" w:color="auto" w:frame="1"/>
          <w:lang w:val="en-ZA"/>
        </w:rPr>
        <w:t>go principle including provision of rodent proof at the storeroom</w:t>
      </w:r>
      <w:r>
        <w:rPr>
          <w:rFonts w:ascii="Arial" w:hAnsi="Arial" w:cs="Arial"/>
          <w:color w:val="242424"/>
          <w:bdr w:val="none" w:sz="0" w:space="0" w:color="auto" w:frame="1"/>
          <w:lang w:val="en-ZA"/>
        </w:rPr>
        <w:t xml:space="preserve"> was compiled.  </w:t>
      </w:r>
    </w:p>
    <w:p w:rsidR="007310ED" w:rsidRPr="006A4168" w:rsidRDefault="007310ED" w:rsidP="004F04E9">
      <w:pPr>
        <w:pStyle w:val="p2"/>
        <w:ind w:left="720" w:hanging="720"/>
        <w:jc w:val="both"/>
        <w:rPr>
          <w:sz w:val="24"/>
          <w:szCs w:val="24"/>
          <w:lang w:val="en-US"/>
        </w:rPr>
      </w:pPr>
    </w:p>
    <w:p w:rsidR="00B57B69" w:rsidRPr="007310ED" w:rsidRDefault="00B57B69" w:rsidP="007310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4D1" w:rsidRPr="006F49AE" w:rsidRDefault="00B92BFD" w:rsidP="007310E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A8" w:rsidRDefault="005306A8" w:rsidP="00BF747C">
      <w:pPr>
        <w:spacing w:after="0" w:line="240" w:lineRule="auto"/>
      </w:pPr>
      <w:r>
        <w:separator/>
      </w:r>
    </w:p>
  </w:endnote>
  <w:endnote w:type="continuationSeparator" w:id="0">
    <w:p w:rsidR="005306A8" w:rsidRDefault="005306A8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A8" w:rsidRDefault="005306A8" w:rsidP="00BF747C">
      <w:pPr>
        <w:spacing w:after="0" w:line="240" w:lineRule="auto"/>
      </w:pPr>
      <w:r>
        <w:separator/>
      </w:r>
    </w:p>
  </w:footnote>
  <w:footnote w:type="continuationSeparator" w:id="0">
    <w:p w:rsidR="005306A8" w:rsidRDefault="005306A8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7F4"/>
    <w:multiLevelType w:val="hybridMultilevel"/>
    <w:tmpl w:val="07B048BE"/>
    <w:lvl w:ilvl="0" w:tplc="EFC4E1B2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53D1"/>
    <w:multiLevelType w:val="hybridMultilevel"/>
    <w:tmpl w:val="0644B9CC"/>
    <w:lvl w:ilvl="0" w:tplc="48484BA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61433"/>
    <w:multiLevelType w:val="hybridMultilevel"/>
    <w:tmpl w:val="1D70CD46"/>
    <w:lvl w:ilvl="0" w:tplc="FBD016A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840323E"/>
    <w:multiLevelType w:val="hybridMultilevel"/>
    <w:tmpl w:val="87EE2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5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1B8"/>
    <w:rsid w:val="00001F74"/>
    <w:rsid w:val="00007C76"/>
    <w:rsid w:val="000277C0"/>
    <w:rsid w:val="000324E3"/>
    <w:rsid w:val="000329E2"/>
    <w:rsid w:val="00071955"/>
    <w:rsid w:val="00075845"/>
    <w:rsid w:val="00096184"/>
    <w:rsid w:val="000A7CCB"/>
    <w:rsid w:val="000C71EE"/>
    <w:rsid w:val="000D5020"/>
    <w:rsid w:val="000E3223"/>
    <w:rsid w:val="000F02CC"/>
    <w:rsid w:val="0010613B"/>
    <w:rsid w:val="00192FB1"/>
    <w:rsid w:val="001C17A9"/>
    <w:rsid w:val="001E1EDF"/>
    <w:rsid w:val="001F5233"/>
    <w:rsid w:val="002032D2"/>
    <w:rsid w:val="0020357C"/>
    <w:rsid w:val="002133B8"/>
    <w:rsid w:val="00242DDF"/>
    <w:rsid w:val="00254C98"/>
    <w:rsid w:val="00280359"/>
    <w:rsid w:val="002855FA"/>
    <w:rsid w:val="002A6A95"/>
    <w:rsid w:val="00396F5D"/>
    <w:rsid w:val="003C28E2"/>
    <w:rsid w:val="003F3E66"/>
    <w:rsid w:val="00423784"/>
    <w:rsid w:val="0043135F"/>
    <w:rsid w:val="00431A61"/>
    <w:rsid w:val="00467793"/>
    <w:rsid w:val="00474CEF"/>
    <w:rsid w:val="004862BD"/>
    <w:rsid w:val="00492691"/>
    <w:rsid w:val="004A0D6F"/>
    <w:rsid w:val="004A51DF"/>
    <w:rsid w:val="004B1351"/>
    <w:rsid w:val="004C5AF0"/>
    <w:rsid w:val="004C7A6A"/>
    <w:rsid w:val="004E1A34"/>
    <w:rsid w:val="004F04E9"/>
    <w:rsid w:val="005021BA"/>
    <w:rsid w:val="00516D6E"/>
    <w:rsid w:val="005306A8"/>
    <w:rsid w:val="0054543E"/>
    <w:rsid w:val="00595777"/>
    <w:rsid w:val="00595BE2"/>
    <w:rsid w:val="005C4167"/>
    <w:rsid w:val="005C4A4A"/>
    <w:rsid w:val="005C54D1"/>
    <w:rsid w:val="005C5F0A"/>
    <w:rsid w:val="006228AA"/>
    <w:rsid w:val="006A4168"/>
    <w:rsid w:val="006F19AF"/>
    <w:rsid w:val="006F49AE"/>
    <w:rsid w:val="006F68C1"/>
    <w:rsid w:val="00714683"/>
    <w:rsid w:val="007310ED"/>
    <w:rsid w:val="007C45DC"/>
    <w:rsid w:val="007D3789"/>
    <w:rsid w:val="007F0AE0"/>
    <w:rsid w:val="007F3AA9"/>
    <w:rsid w:val="00887F4F"/>
    <w:rsid w:val="00896F99"/>
    <w:rsid w:val="008B0BC5"/>
    <w:rsid w:val="008C527F"/>
    <w:rsid w:val="008C6BEE"/>
    <w:rsid w:val="008E64C0"/>
    <w:rsid w:val="008F7BA5"/>
    <w:rsid w:val="009201C9"/>
    <w:rsid w:val="00931575"/>
    <w:rsid w:val="009B5793"/>
    <w:rsid w:val="009C2956"/>
    <w:rsid w:val="009D650C"/>
    <w:rsid w:val="00A14AFD"/>
    <w:rsid w:val="00A30707"/>
    <w:rsid w:val="00A36AD9"/>
    <w:rsid w:val="00A774BF"/>
    <w:rsid w:val="00AC3830"/>
    <w:rsid w:val="00AD7274"/>
    <w:rsid w:val="00AE5C7D"/>
    <w:rsid w:val="00AF4B38"/>
    <w:rsid w:val="00B15624"/>
    <w:rsid w:val="00B3497E"/>
    <w:rsid w:val="00B37286"/>
    <w:rsid w:val="00B52B2A"/>
    <w:rsid w:val="00B57B69"/>
    <w:rsid w:val="00B62232"/>
    <w:rsid w:val="00B82A02"/>
    <w:rsid w:val="00B82D6A"/>
    <w:rsid w:val="00B92BFD"/>
    <w:rsid w:val="00BE6DE5"/>
    <w:rsid w:val="00BF2D39"/>
    <w:rsid w:val="00BF747C"/>
    <w:rsid w:val="00C04731"/>
    <w:rsid w:val="00C43731"/>
    <w:rsid w:val="00C7269F"/>
    <w:rsid w:val="00C95FFF"/>
    <w:rsid w:val="00CC6A48"/>
    <w:rsid w:val="00CE2151"/>
    <w:rsid w:val="00D0246C"/>
    <w:rsid w:val="00D26747"/>
    <w:rsid w:val="00D277F8"/>
    <w:rsid w:val="00D3731B"/>
    <w:rsid w:val="00D5019F"/>
    <w:rsid w:val="00D566C6"/>
    <w:rsid w:val="00D702F8"/>
    <w:rsid w:val="00D81A96"/>
    <w:rsid w:val="00DA1577"/>
    <w:rsid w:val="00DB2477"/>
    <w:rsid w:val="00DC27AD"/>
    <w:rsid w:val="00DF76A2"/>
    <w:rsid w:val="00E01245"/>
    <w:rsid w:val="00E134D1"/>
    <w:rsid w:val="00E207B7"/>
    <w:rsid w:val="00E45F7A"/>
    <w:rsid w:val="00E5287A"/>
    <w:rsid w:val="00E67DB8"/>
    <w:rsid w:val="00E86867"/>
    <w:rsid w:val="00E97960"/>
    <w:rsid w:val="00EA7633"/>
    <w:rsid w:val="00ED6340"/>
    <w:rsid w:val="00F27D65"/>
    <w:rsid w:val="00F5530C"/>
    <w:rsid w:val="00F70BC2"/>
    <w:rsid w:val="00F71A34"/>
    <w:rsid w:val="00FB7649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6A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  <w:style w:type="paragraph" w:customStyle="1" w:styleId="xmsonormal">
    <w:name w:val="x_msonormal"/>
    <w:basedOn w:val="Normal"/>
    <w:rsid w:val="007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8"/>
      <w:szCs w:val="18"/>
      <w:lang w:eastAsia="en-ZA"/>
    </w:rPr>
  </w:style>
  <w:style w:type="paragraph" w:customStyle="1" w:styleId="p2">
    <w:name w:val="p2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paragraph" w:customStyle="1" w:styleId="p3">
    <w:name w:val="p3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character" w:customStyle="1" w:styleId="apple-converted-space">
    <w:name w:val="apple-converted-space"/>
    <w:basedOn w:val="DefaultParagraphFont"/>
    <w:rsid w:val="007310ED"/>
  </w:style>
  <w:style w:type="character" w:customStyle="1" w:styleId="hgkelc">
    <w:name w:val="hgkelc"/>
    <w:basedOn w:val="DefaultParagraphFont"/>
    <w:rsid w:val="000E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2022-11-02T09:54:00Z</dcterms:created>
  <dcterms:modified xsi:type="dcterms:W3CDTF">2022-11-02T09:54:00Z</dcterms:modified>
</cp:coreProperties>
</file>