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F0" w:rsidRDefault="003977F0" w:rsidP="003977F0">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36725046" wp14:editId="5A7E5702">
            <wp:simplePos x="0" y="0"/>
            <wp:positionH relativeFrom="margin">
              <wp:posOffset>1167130</wp:posOffset>
            </wp:positionH>
            <wp:positionV relativeFrom="margin">
              <wp:posOffset>-370205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3977F0" w:rsidRDefault="003977F0" w:rsidP="003977F0">
      <w:pPr>
        <w:spacing w:after="0" w:line="240" w:lineRule="auto"/>
        <w:jc w:val="center"/>
        <w:rPr>
          <w:b/>
          <w:sz w:val="24"/>
          <w:szCs w:val="24"/>
        </w:rPr>
      </w:pPr>
    </w:p>
    <w:p w:rsidR="003977F0" w:rsidRDefault="003977F0" w:rsidP="003977F0">
      <w:pPr>
        <w:spacing w:after="0" w:line="240" w:lineRule="auto"/>
        <w:jc w:val="center"/>
        <w:rPr>
          <w:b/>
          <w:sz w:val="24"/>
          <w:szCs w:val="24"/>
        </w:rPr>
      </w:pPr>
      <w:r>
        <w:rPr>
          <w:b/>
          <w:sz w:val="24"/>
          <w:szCs w:val="24"/>
        </w:rPr>
        <w:t>WRITTEN REPLY</w:t>
      </w:r>
    </w:p>
    <w:p w:rsidR="003977F0" w:rsidRDefault="003977F0" w:rsidP="003977F0">
      <w:pPr>
        <w:spacing w:after="0" w:line="240" w:lineRule="auto"/>
        <w:jc w:val="center"/>
        <w:rPr>
          <w:b/>
          <w:sz w:val="24"/>
          <w:szCs w:val="24"/>
        </w:rPr>
      </w:pPr>
    </w:p>
    <w:p w:rsidR="003977F0" w:rsidRDefault="003977F0" w:rsidP="003977F0">
      <w:pPr>
        <w:spacing w:before="120" w:after="60"/>
        <w:ind w:left="2880"/>
        <w:outlineLvl w:val="0"/>
        <w:rPr>
          <w:b/>
          <w:bCs/>
          <w:caps/>
          <w:sz w:val="24"/>
          <w:szCs w:val="24"/>
          <w:u w:val="single"/>
        </w:rPr>
      </w:pPr>
      <w:r>
        <w:rPr>
          <w:b/>
          <w:sz w:val="24"/>
          <w:szCs w:val="24"/>
        </w:rPr>
        <w:t>QUESTION 3731 /</w:t>
      </w:r>
      <w:r>
        <w:rPr>
          <w:rFonts w:cs="Times New Roman"/>
          <w:b/>
          <w:sz w:val="24"/>
          <w:szCs w:val="24"/>
          <w:lang w:val="en-GB"/>
        </w:rPr>
        <w:t xml:space="preserve"> NW</w:t>
      </w:r>
      <w:r w:rsidRPr="008B2302">
        <w:rPr>
          <w:rFonts w:eastAsia="Times New Roman"/>
          <w:b/>
          <w:sz w:val="24"/>
          <w:lang w:val="af-ZA"/>
        </w:rPr>
        <w:t>4</w:t>
      </w:r>
      <w:r>
        <w:rPr>
          <w:rFonts w:eastAsia="Times New Roman"/>
          <w:b/>
          <w:sz w:val="24"/>
          <w:lang w:val="af-ZA"/>
        </w:rPr>
        <w:t>22</w:t>
      </w:r>
      <w:r w:rsidRPr="008B2302">
        <w:rPr>
          <w:rFonts w:eastAsia="Times New Roman"/>
          <w:b/>
          <w:sz w:val="24"/>
          <w:lang w:val="af-ZA"/>
        </w:rPr>
        <w:t>3E</w:t>
      </w:r>
      <w:r w:rsidRPr="008B2302">
        <w:rPr>
          <w:rFonts w:cs="Times New Roman"/>
          <w:b/>
          <w:sz w:val="24"/>
          <w:szCs w:val="24"/>
          <w:lang w:val="en-GB"/>
        </w:rPr>
        <w:t xml:space="preserve"> </w:t>
      </w:r>
    </w:p>
    <w:p w:rsidR="003977F0" w:rsidRDefault="003977F0" w:rsidP="003977F0">
      <w:pPr>
        <w:spacing w:after="0" w:line="240" w:lineRule="auto"/>
        <w:rPr>
          <w:b/>
          <w:sz w:val="24"/>
          <w:szCs w:val="24"/>
        </w:rPr>
      </w:pPr>
    </w:p>
    <w:p w:rsidR="003977F0" w:rsidRDefault="003977F0" w:rsidP="003977F0">
      <w:pPr>
        <w:spacing w:after="0" w:line="240" w:lineRule="auto"/>
        <w:jc w:val="center"/>
        <w:rPr>
          <w:b/>
          <w:color w:val="000000"/>
          <w:sz w:val="24"/>
          <w:szCs w:val="24"/>
        </w:rPr>
      </w:pPr>
    </w:p>
    <w:p w:rsidR="003977F0" w:rsidRDefault="003977F0" w:rsidP="003977F0">
      <w:pPr>
        <w:autoSpaceDE w:val="0"/>
        <w:autoSpaceDN w:val="0"/>
        <w:adjustRightInd w:val="0"/>
        <w:jc w:val="center"/>
        <w:rPr>
          <w:b/>
          <w:color w:val="000000"/>
          <w:sz w:val="24"/>
          <w:szCs w:val="24"/>
        </w:rPr>
      </w:pPr>
      <w:r>
        <w:rPr>
          <w:b/>
          <w:color w:val="000000"/>
          <w:sz w:val="24"/>
          <w:szCs w:val="24"/>
        </w:rPr>
        <w:t>MINISTER OF AGRICULTURE, FORESTRY AND FISHERIES:</w:t>
      </w:r>
    </w:p>
    <w:p w:rsidR="003977F0" w:rsidRPr="00F33BA1" w:rsidRDefault="003977F0" w:rsidP="003977F0">
      <w:pPr>
        <w:spacing w:before="100" w:beforeAutospacing="1" w:after="100" w:afterAutospacing="1"/>
        <w:jc w:val="center"/>
        <w:rPr>
          <w:b/>
          <w:bCs/>
          <w:sz w:val="24"/>
          <w:szCs w:val="24"/>
          <w:lang w:val="en-GB"/>
        </w:rPr>
      </w:pPr>
      <w:r w:rsidRPr="00F33BA1">
        <w:rPr>
          <w:b/>
          <w:bCs/>
          <w:sz w:val="24"/>
          <w:szCs w:val="24"/>
          <w:lang w:val="en-GB"/>
        </w:rPr>
        <w:t>Mr N Paulsen (EFF) to ask the Minister of Agriculture, Forestry and Fisheries:</w:t>
      </w:r>
    </w:p>
    <w:p w:rsidR="003977F0" w:rsidRDefault="003977F0" w:rsidP="003977F0">
      <w:pPr>
        <w:spacing w:before="120" w:after="60"/>
        <w:outlineLvl w:val="0"/>
        <w:rPr>
          <w:b/>
          <w:bCs/>
          <w:caps/>
          <w:sz w:val="22"/>
          <w:szCs w:val="22"/>
          <w:u w:val="single"/>
        </w:rPr>
      </w:pPr>
      <w:r>
        <w:rPr>
          <w:b/>
          <w:bCs/>
          <w:caps/>
          <w:sz w:val="22"/>
          <w:szCs w:val="22"/>
          <w:u w:val="single"/>
        </w:rPr>
        <w:t>QUESTION:</w:t>
      </w:r>
    </w:p>
    <w:p w:rsidR="003977F0" w:rsidRDefault="003977F0" w:rsidP="003977F0">
      <w:pPr>
        <w:spacing w:before="100" w:beforeAutospacing="1" w:after="100" w:afterAutospacing="1"/>
        <w:jc w:val="both"/>
        <w:rPr>
          <w:lang w:val="en-GB"/>
        </w:rPr>
      </w:pPr>
      <w:r>
        <w:rPr>
          <w:lang w:val="en-GB"/>
        </w:rPr>
        <w:t xml:space="preserve"> (1)      Whether (a) his department and/or (b) entities reporting to him procured services from a certain company (name furnished); if so, (</w:t>
      </w:r>
      <w:proofErr w:type="spellStart"/>
      <w:r>
        <w:rPr>
          <w:lang w:val="en-GB"/>
        </w:rPr>
        <w:t>i</w:t>
      </w:r>
      <w:proofErr w:type="spellEnd"/>
      <w:r>
        <w:rPr>
          <w:lang w:val="en-GB"/>
        </w:rPr>
        <w:t xml:space="preserve">) what services were procured in each case and (ii) what is the total amount that was paid to the specified company in each case; </w:t>
      </w:r>
    </w:p>
    <w:p w:rsidR="003977F0" w:rsidRDefault="003977F0" w:rsidP="003977F0">
      <w:pPr>
        <w:spacing w:before="100" w:beforeAutospacing="1" w:after="100" w:afterAutospacing="1"/>
        <w:jc w:val="both"/>
        <w:rPr>
          <w:b/>
          <w:bCs/>
          <w:lang w:val="en-GB"/>
        </w:rPr>
      </w:pPr>
      <w:r>
        <w:rPr>
          <w:lang w:val="en-GB"/>
        </w:rPr>
        <w:t>(2)      whether the specified company provided services related to international travel to (a) his department and/or (b) entities reporting to him; if so, (</w:t>
      </w:r>
      <w:proofErr w:type="spellStart"/>
      <w:r>
        <w:rPr>
          <w:lang w:val="en-GB"/>
        </w:rPr>
        <w:t>i</w:t>
      </w:r>
      <w:proofErr w:type="spellEnd"/>
      <w:r>
        <w:rPr>
          <w:lang w:val="en-GB"/>
        </w:rPr>
        <w:t xml:space="preserve">) what is the name of each person who travelled, (ii) what was the travel route and (iii) what is the total amount that was paid for each person?                        </w:t>
      </w:r>
      <w:r>
        <w:rPr>
          <w:b/>
          <w:bCs/>
          <w:lang w:val="en-GB"/>
        </w:rPr>
        <w:t>NW4223E</w:t>
      </w:r>
    </w:p>
    <w:p w:rsidR="003977F0" w:rsidRDefault="003977F0" w:rsidP="003977F0">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546135" w:rsidRPr="00546135" w:rsidRDefault="00546135" w:rsidP="00546135">
      <w:pPr>
        <w:jc w:val="both"/>
        <w:rPr>
          <w:b/>
          <w:u w:val="single"/>
        </w:rPr>
      </w:pPr>
      <w:r w:rsidRPr="00546135">
        <w:rPr>
          <w:b/>
          <w:u w:val="single"/>
        </w:rPr>
        <w:t>DAFF</w:t>
      </w:r>
    </w:p>
    <w:p w:rsidR="00546135" w:rsidRPr="00546135" w:rsidRDefault="00546135" w:rsidP="00546135">
      <w:pPr>
        <w:spacing w:before="100" w:beforeAutospacing="1" w:after="100" w:afterAutospacing="1"/>
        <w:ind w:left="720" w:hanging="294"/>
        <w:jc w:val="both"/>
      </w:pPr>
      <w:r w:rsidRPr="00546135">
        <w:t>1 (a) Yes, Department of Agriculture, Forestry and Fisheries has appointed Travel with Flair with effect from November 2014 and also got appointed from 01 October 2017 through tender processes as per guidelines set by National Treasury to administer travel services on its behalf.</w:t>
      </w:r>
    </w:p>
    <w:p w:rsidR="00546135" w:rsidRPr="00546135" w:rsidRDefault="00546135" w:rsidP="00546135">
      <w:pPr>
        <w:spacing w:before="100" w:beforeAutospacing="1" w:after="100" w:afterAutospacing="1"/>
        <w:ind w:left="720" w:hanging="294"/>
        <w:jc w:val="both"/>
      </w:pPr>
      <w:r w:rsidRPr="00546135">
        <w:tab/>
        <w:t>The following travel services were procured through Travel with Flair;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587"/>
        <w:gridCol w:w="2236"/>
      </w:tblGrid>
      <w:tr w:rsidR="00546135" w:rsidRPr="00546135" w:rsidTr="00546135">
        <w:tc>
          <w:tcPr>
            <w:tcW w:w="2893" w:type="dxa"/>
            <w:shd w:val="clear" w:color="auto" w:fill="D99594"/>
          </w:tcPr>
          <w:p w:rsidR="00546135" w:rsidRPr="00546135" w:rsidRDefault="00546135" w:rsidP="00546135">
            <w:pPr>
              <w:spacing w:after="0" w:line="240" w:lineRule="auto"/>
              <w:rPr>
                <w:b/>
              </w:rPr>
            </w:pPr>
            <w:r w:rsidRPr="00546135">
              <w:rPr>
                <w:b/>
              </w:rPr>
              <w:t>(a)(</w:t>
            </w:r>
            <w:proofErr w:type="spellStart"/>
            <w:r w:rsidRPr="00546135">
              <w:rPr>
                <w:b/>
              </w:rPr>
              <w:t>i</w:t>
            </w:r>
            <w:proofErr w:type="spellEnd"/>
            <w:r w:rsidRPr="00546135">
              <w:rPr>
                <w:b/>
              </w:rPr>
              <w:t>) PROCURED SERVICES</w:t>
            </w:r>
          </w:p>
        </w:tc>
        <w:tc>
          <w:tcPr>
            <w:tcW w:w="2587" w:type="dxa"/>
            <w:shd w:val="clear" w:color="auto" w:fill="D99594"/>
          </w:tcPr>
          <w:p w:rsidR="00546135" w:rsidRPr="00546135" w:rsidRDefault="00546135" w:rsidP="00546135">
            <w:pPr>
              <w:spacing w:after="0" w:line="240" w:lineRule="auto"/>
              <w:jc w:val="center"/>
              <w:rPr>
                <w:b/>
              </w:rPr>
            </w:pPr>
            <w:r w:rsidRPr="00546135">
              <w:rPr>
                <w:b/>
              </w:rPr>
              <w:t>PAID TO SUPPLIERS</w:t>
            </w:r>
          </w:p>
        </w:tc>
        <w:tc>
          <w:tcPr>
            <w:tcW w:w="2236" w:type="dxa"/>
            <w:shd w:val="clear" w:color="auto" w:fill="D99594"/>
          </w:tcPr>
          <w:p w:rsidR="00546135" w:rsidRPr="00546135" w:rsidRDefault="00546135" w:rsidP="00546135">
            <w:pPr>
              <w:spacing w:after="0" w:line="240" w:lineRule="auto"/>
              <w:jc w:val="center"/>
              <w:rPr>
                <w:b/>
              </w:rPr>
            </w:pPr>
            <w:r w:rsidRPr="00546135">
              <w:rPr>
                <w:b/>
              </w:rPr>
              <w:t>PAID TO TRAVEL WITH FLAIR</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Conference</w:t>
            </w:r>
          </w:p>
        </w:tc>
        <w:tc>
          <w:tcPr>
            <w:tcW w:w="2587" w:type="dxa"/>
            <w:shd w:val="clear" w:color="auto" w:fill="auto"/>
          </w:tcPr>
          <w:p w:rsidR="00546135" w:rsidRPr="00546135" w:rsidRDefault="00546135" w:rsidP="00546135">
            <w:pPr>
              <w:spacing w:after="0" w:line="240" w:lineRule="auto"/>
              <w:jc w:val="right"/>
            </w:pPr>
            <w:r w:rsidRPr="00546135">
              <w:t>115 304 658</w:t>
            </w:r>
          </w:p>
        </w:tc>
        <w:tc>
          <w:tcPr>
            <w:tcW w:w="2236" w:type="dxa"/>
          </w:tcPr>
          <w:p w:rsidR="00546135" w:rsidRPr="00546135" w:rsidRDefault="00546135" w:rsidP="00546135">
            <w:pPr>
              <w:spacing w:after="0" w:line="240" w:lineRule="auto"/>
              <w:jc w:val="right"/>
            </w:pPr>
            <w:r w:rsidRPr="00546135">
              <w:t xml:space="preserve"> 7 146 700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Domestic Air Travel</w:t>
            </w:r>
          </w:p>
        </w:tc>
        <w:tc>
          <w:tcPr>
            <w:tcW w:w="2587" w:type="dxa"/>
            <w:shd w:val="clear" w:color="auto" w:fill="auto"/>
          </w:tcPr>
          <w:p w:rsidR="00546135" w:rsidRPr="00546135" w:rsidRDefault="00546135" w:rsidP="00546135">
            <w:pPr>
              <w:spacing w:after="0" w:line="240" w:lineRule="auto"/>
              <w:jc w:val="right"/>
            </w:pPr>
            <w:r w:rsidRPr="00546135">
              <w:t xml:space="preserve">   71 249 939 </w:t>
            </w:r>
          </w:p>
        </w:tc>
        <w:tc>
          <w:tcPr>
            <w:tcW w:w="2236" w:type="dxa"/>
          </w:tcPr>
          <w:p w:rsidR="00546135" w:rsidRPr="00546135" w:rsidRDefault="00546135" w:rsidP="00546135">
            <w:pPr>
              <w:spacing w:after="0" w:line="240" w:lineRule="auto"/>
              <w:jc w:val="right"/>
            </w:pPr>
            <w:r w:rsidRPr="00546135">
              <w:t xml:space="preserve"> 4 416 144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Accommodation</w:t>
            </w:r>
          </w:p>
        </w:tc>
        <w:tc>
          <w:tcPr>
            <w:tcW w:w="2587" w:type="dxa"/>
            <w:shd w:val="clear" w:color="auto" w:fill="auto"/>
          </w:tcPr>
          <w:p w:rsidR="00546135" w:rsidRPr="00546135" w:rsidRDefault="00546135" w:rsidP="00546135">
            <w:pPr>
              <w:spacing w:after="0" w:line="240" w:lineRule="auto"/>
              <w:jc w:val="right"/>
            </w:pPr>
            <w:r w:rsidRPr="00546135">
              <w:t xml:space="preserve">   51 750 011 </w:t>
            </w:r>
          </w:p>
        </w:tc>
        <w:tc>
          <w:tcPr>
            <w:tcW w:w="2236" w:type="dxa"/>
          </w:tcPr>
          <w:p w:rsidR="00546135" w:rsidRPr="00546135" w:rsidRDefault="00546135" w:rsidP="00546135">
            <w:pPr>
              <w:spacing w:after="0" w:line="240" w:lineRule="auto"/>
              <w:jc w:val="right"/>
            </w:pPr>
            <w:r w:rsidRPr="00546135">
              <w:t xml:space="preserve"> 3 207 518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Transfers</w:t>
            </w:r>
          </w:p>
        </w:tc>
        <w:tc>
          <w:tcPr>
            <w:tcW w:w="2587" w:type="dxa"/>
            <w:shd w:val="clear" w:color="auto" w:fill="auto"/>
          </w:tcPr>
          <w:p w:rsidR="00546135" w:rsidRPr="00546135" w:rsidRDefault="00546135" w:rsidP="00546135">
            <w:pPr>
              <w:spacing w:after="0" w:line="240" w:lineRule="auto"/>
              <w:jc w:val="right"/>
            </w:pPr>
            <w:r w:rsidRPr="00546135">
              <w:t xml:space="preserve">   27 062 541 </w:t>
            </w:r>
          </w:p>
        </w:tc>
        <w:tc>
          <w:tcPr>
            <w:tcW w:w="2236" w:type="dxa"/>
          </w:tcPr>
          <w:p w:rsidR="00546135" w:rsidRPr="00546135" w:rsidRDefault="00546135" w:rsidP="00546135">
            <w:pPr>
              <w:spacing w:after="0" w:line="240" w:lineRule="auto"/>
              <w:jc w:val="right"/>
            </w:pPr>
            <w:r w:rsidRPr="00546135">
              <w:t xml:space="preserve"> 1 677 364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Car Hire</w:t>
            </w:r>
          </w:p>
        </w:tc>
        <w:tc>
          <w:tcPr>
            <w:tcW w:w="2587" w:type="dxa"/>
            <w:shd w:val="clear" w:color="auto" w:fill="auto"/>
          </w:tcPr>
          <w:p w:rsidR="00546135" w:rsidRPr="00546135" w:rsidRDefault="00546135" w:rsidP="00546135">
            <w:pPr>
              <w:spacing w:after="0" w:line="240" w:lineRule="auto"/>
              <w:jc w:val="right"/>
            </w:pPr>
            <w:r w:rsidRPr="00546135">
              <w:t xml:space="preserve">   22 195 080</w:t>
            </w:r>
          </w:p>
        </w:tc>
        <w:tc>
          <w:tcPr>
            <w:tcW w:w="2236" w:type="dxa"/>
          </w:tcPr>
          <w:p w:rsidR="00546135" w:rsidRPr="00546135" w:rsidRDefault="00546135" w:rsidP="00546135">
            <w:pPr>
              <w:spacing w:after="0" w:line="240" w:lineRule="auto"/>
              <w:jc w:val="right"/>
            </w:pPr>
            <w:r w:rsidRPr="00546135">
              <w:t xml:space="preserve"> 1 375 674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International Air Travel</w:t>
            </w:r>
          </w:p>
        </w:tc>
        <w:tc>
          <w:tcPr>
            <w:tcW w:w="2587" w:type="dxa"/>
            <w:shd w:val="clear" w:color="auto" w:fill="auto"/>
          </w:tcPr>
          <w:p w:rsidR="00546135" w:rsidRPr="00546135" w:rsidRDefault="00546135" w:rsidP="00546135">
            <w:pPr>
              <w:spacing w:after="0" w:line="240" w:lineRule="auto"/>
              <w:jc w:val="right"/>
            </w:pPr>
            <w:r w:rsidRPr="00546135">
              <w:t xml:space="preserve">   18 716 644</w:t>
            </w:r>
          </w:p>
        </w:tc>
        <w:tc>
          <w:tcPr>
            <w:tcW w:w="2236" w:type="dxa"/>
          </w:tcPr>
          <w:p w:rsidR="00546135" w:rsidRPr="00546135" w:rsidRDefault="00546135" w:rsidP="00546135">
            <w:pPr>
              <w:spacing w:after="0" w:line="240" w:lineRule="auto"/>
              <w:jc w:val="right"/>
            </w:pPr>
            <w:r w:rsidRPr="00546135">
              <w:t xml:space="preserve"> 1 160 077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lastRenderedPageBreak/>
              <w:t>Airport Parking</w:t>
            </w:r>
          </w:p>
        </w:tc>
        <w:tc>
          <w:tcPr>
            <w:tcW w:w="2587" w:type="dxa"/>
            <w:shd w:val="clear" w:color="auto" w:fill="auto"/>
          </w:tcPr>
          <w:p w:rsidR="00546135" w:rsidRPr="00546135" w:rsidRDefault="00546135" w:rsidP="00546135">
            <w:pPr>
              <w:spacing w:after="0" w:line="240" w:lineRule="auto"/>
              <w:jc w:val="right"/>
            </w:pPr>
            <w:r w:rsidRPr="00546135">
              <w:t xml:space="preserve">       909 167 </w:t>
            </w:r>
          </w:p>
        </w:tc>
        <w:tc>
          <w:tcPr>
            <w:tcW w:w="2236" w:type="dxa"/>
          </w:tcPr>
          <w:p w:rsidR="00546135" w:rsidRPr="00546135" w:rsidRDefault="00546135" w:rsidP="00546135">
            <w:pPr>
              <w:spacing w:after="0" w:line="240" w:lineRule="auto"/>
              <w:jc w:val="right"/>
            </w:pPr>
            <w:r w:rsidRPr="00546135">
              <w:t xml:space="preserve"> 56 351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Accommodation International</w:t>
            </w:r>
          </w:p>
        </w:tc>
        <w:tc>
          <w:tcPr>
            <w:tcW w:w="2587" w:type="dxa"/>
            <w:shd w:val="clear" w:color="auto" w:fill="auto"/>
          </w:tcPr>
          <w:p w:rsidR="00546135" w:rsidRPr="00546135" w:rsidRDefault="00546135" w:rsidP="00546135">
            <w:pPr>
              <w:spacing w:after="0" w:line="240" w:lineRule="auto"/>
              <w:jc w:val="right"/>
            </w:pPr>
            <w:r w:rsidRPr="00546135">
              <w:t xml:space="preserve">       717 457 </w:t>
            </w:r>
          </w:p>
        </w:tc>
        <w:tc>
          <w:tcPr>
            <w:tcW w:w="2236" w:type="dxa"/>
          </w:tcPr>
          <w:p w:rsidR="00546135" w:rsidRPr="00546135" w:rsidRDefault="00546135" w:rsidP="00546135">
            <w:pPr>
              <w:spacing w:after="0" w:line="240" w:lineRule="auto"/>
              <w:jc w:val="right"/>
            </w:pPr>
            <w:r w:rsidRPr="00546135">
              <w:t xml:space="preserve"> 44 469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Railways, Bus , Ferry Res</w:t>
            </w:r>
          </w:p>
        </w:tc>
        <w:tc>
          <w:tcPr>
            <w:tcW w:w="2587" w:type="dxa"/>
            <w:shd w:val="clear" w:color="auto" w:fill="auto"/>
          </w:tcPr>
          <w:p w:rsidR="00546135" w:rsidRPr="00546135" w:rsidRDefault="00546135" w:rsidP="00546135">
            <w:pPr>
              <w:spacing w:after="0" w:line="240" w:lineRule="auto"/>
              <w:jc w:val="right"/>
            </w:pPr>
            <w:r w:rsidRPr="00546135">
              <w:t xml:space="preserve">       319 993 </w:t>
            </w:r>
          </w:p>
        </w:tc>
        <w:tc>
          <w:tcPr>
            <w:tcW w:w="2236" w:type="dxa"/>
          </w:tcPr>
          <w:p w:rsidR="00546135" w:rsidRPr="00546135" w:rsidRDefault="00546135" w:rsidP="00546135">
            <w:pPr>
              <w:spacing w:after="0" w:line="240" w:lineRule="auto"/>
              <w:jc w:val="right"/>
            </w:pPr>
            <w:r w:rsidRPr="00546135">
              <w:t xml:space="preserve"> 19 833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Insurance (International)</w:t>
            </w:r>
          </w:p>
        </w:tc>
        <w:tc>
          <w:tcPr>
            <w:tcW w:w="2587" w:type="dxa"/>
            <w:shd w:val="clear" w:color="auto" w:fill="auto"/>
          </w:tcPr>
          <w:p w:rsidR="00546135" w:rsidRPr="00546135" w:rsidRDefault="00546135" w:rsidP="00546135">
            <w:pPr>
              <w:spacing w:after="0" w:line="240" w:lineRule="auto"/>
              <w:jc w:val="right"/>
            </w:pPr>
            <w:r w:rsidRPr="00546135">
              <w:t xml:space="preserve">       317 550 </w:t>
            </w:r>
          </w:p>
        </w:tc>
        <w:tc>
          <w:tcPr>
            <w:tcW w:w="2236" w:type="dxa"/>
          </w:tcPr>
          <w:p w:rsidR="00546135" w:rsidRPr="00546135" w:rsidRDefault="00546135" w:rsidP="00546135">
            <w:pPr>
              <w:spacing w:after="0" w:line="240" w:lineRule="auto"/>
              <w:jc w:val="right"/>
            </w:pPr>
            <w:r w:rsidRPr="00546135">
              <w:t xml:space="preserve"> 19 682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Air Charter Domestic</w:t>
            </w:r>
          </w:p>
        </w:tc>
        <w:tc>
          <w:tcPr>
            <w:tcW w:w="2587" w:type="dxa"/>
            <w:shd w:val="clear" w:color="auto" w:fill="auto"/>
          </w:tcPr>
          <w:p w:rsidR="00546135" w:rsidRPr="00546135" w:rsidRDefault="00546135" w:rsidP="00546135">
            <w:pPr>
              <w:spacing w:after="0" w:line="240" w:lineRule="auto"/>
              <w:jc w:val="right"/>
            </w:pPr>
            <w:r w:rsidRPr="00546135">
              <w:t xml:space="preserve">       153 476 </w:t>
            </w:r>
          </w:p>
        </w:tc>
        <w:tc>
          <w:tcPr>
            <w:tcW w:w="2236" w:type="dxa"/>
          </w:tcPr>
          <w:p w:rsidR="00546135" w:rsidRPr="00546135" w:rsidRDefault="00546135" w:rsidP="00546135">
            <w:pPr>
              <w:spacing w:after="0" w:line="240" w:lineRule="auto"/>
              <w:jc w:val="right"/>
            </w:pPr>
            <w:r w:rsidRPr="00546135">
              <w:t xml:space="preserve"> 9 513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Regional Air Travel</w:t>
            </w:r>
          </w:p>
        </w:tc>
        <w:tc>
          <w:tcPr>
            <w:tcW w:w="2587" w:type="dxa"/>
            <w:shd w:val="clear" w:color="auto" w:fill="auto"/>
          </w:tcPr>
          <w:p w:rsidR="00546135" w:rsidRPr="00546135" w:rsidRDefault="00546135" w:rsidP="00546135">
            <w:pPr>
              <w:spacing w:after="0" w:line="240" w:lineRule="auto"/>
              <w:jc w:val="right"/>
            </w:pPr>
            <w:r w:rsidRPr="00546135">
              <w:t xml:space="preserve">         19 604 </w:t>
            </w:r>
          </w:p>
        </w:tc>
        <w:tc>
          <w:tcPr>
            <w:tcW w:w="2236" w:type="dxa"/>
          </w:tcPr>
          <w:p w:rsidR="00546135" w:rsidRPr="00546135" w:rsidRDefault="00546135" w:rsidP="00546135">
            <w:pPr>
              <w:spacing w:after="0" w:line="240" w:lineRule="auto"/>
              <w:jc w:val="right"/>
            </w:pPr>
            <w:r w:rsidRPr="00546135">
              <w:t xml:space="preserve"> 1 215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Cargo</w:t>
            </w:r>
          </w:p>
        </w:tc>
        <w:tc>
          <w:tcPr>
            <w:tcW w:w="2587" w:type="dxa"/>
            <w:shd w:val="clear" w:color="auto" w:fill="auto"/>
          </w:tcPr>
          <w:p w:rsidR="00546135" w:rsidRPr="00546135" w:rsidRDefault="00546135" w:rsidP="00546135">
            <w:pPr>
              <w:spacing w:after="0" w:line="240" w:lineRule="auto"/>
              <w:jc w:val="right"/>
            </w:pPr>
            <w:r w:rsidRPr="00546135">
              <w:t xml:space="preserve">           6 138 </w:t>
            </w:r>
          </w:p>
        </w:tc>
        <w:tc>
          <w:tcPr>
            <w:tcW w:w="2236" w:type="dxa"/>
          </w:tcPr>
          <w:p w:rsidR="00546135" w:rsidRPr="00546135" w:rsidRDefault="00546135" w:rsidP="00546135">
            <w:pPr>
              <w:spacing w:after="0" w:line="240" w:lineRule="auto"/>
              <w:jc w:val="right"/>
            </w:pPr>
            <w:r w:rsidRPr="00546135">
              <w:t xml:space="preserve"> 380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Parking</w:t>
            </w:r>
          </w:p>
        </w:tc>
        <w:tc>
          <w:tcPr>
            <w:tcW w:w="2587" w:type="dxa"/>
            <w:shd w:val="clear" w:color="auto" w:fill="auto"/>
          </w:tcPr>
          <w:p w:rsidR="00546135" w:rsidRPr="00546135" w:rsidRDefault="00546135" w:rsidP="00546135">
            <w:pPr>
              <w:spacing w:after="0" w:line="240" w:lineRule="auto"/>
              <w:jc w:val="right"/>
            </w:pPr>
            <w:r w:rsidRPr="00546135">
              <w:t xml:space="preserve">           2 440 </w:t>
            </w:r>
          </w:p>
        </w:tc>
        <w:tc>
          <w:tcPr>
            <w:tcW w:w="2236" w:type="dxa"/>
          </w:tcPr>
          <w:p w:rsidR="00546135" w:rsidRPr="00546135" w:rsidRDefault="00546135" w:rsidP="00546135">
            <w:pPr>
              <w:spacing w:after="0" w:line="240" w:lineRule="auto"/>
              <w:jc w:val="right"/>
            </w:pPr>
            <w:r w:rsidRPr="00546135">
              <w:t xml:space="preserve"> 151 </w:t>
            </w:r>
          </w:p>
        </w:tc>
      </w:tr>
      <w:tr w:rsidR="00546135" w:rsidRPr="00546135" w:rsidTr="00546135">
        <w:tc>
          <w:tcPr>
            <w:tcW w:w="2893" w:type="dxa"/>
            <w:shd w:val="clear" w:color="auto" w:fill="auto"/>
          </w:tcPr>
          <w:p w:rsidR="00546135" w:rsidRPr="00546135" w:rsidRDefault="00546135" w:rsidP="00546135">
            <w:pPr>
              <w:spacing w:after="0" w:line="240" w:lineRule="auto"/>
            </w:pPr>
            <w:r w:rsidRPr="00546135">
              <w:t>Tours</w:t>
            </w:r>
          </w:p>
        </w:tc>
        <w:tc>
          <w:tcPr>
            <w:tcW w:w="2587" w:type="dxa"/>
            <w:shd w:val="clear" w:color="auto" w:fill="auto"/>
          </w:tcPr>
          <w:p w:rsidR="00546135" w:rsidRPr="00546135" w:rsidRDefault="00546135" w:rsidP="00546135">
            <w:pPr>
              <w:spacing w:after="0" w:line="240" w:lineRule="auto"/>
              <w:jc w:val="right"/>
            </w:pPr>
            <w:r w:rsidRPr="00546135">
              <w:t xml:space="preserve">              240</w:t>
            </w:r>
          </w:p>
        </w:tc>
        <w:tc>
          <w:tcPr>
            <w:tcW w:w="2236" w:type="dxa"/>
          </w:tcPr>
          <w:p w:rsidR="00546135" w:rsidRPr="00546135" w:rsidRDefault="00546135" w:rsidP="00546135">
            <w:pPr>
              <w:spacing w:after="0" w:line="240" w:lineRule="auto"/>
              <w:jc w:val="right"/>
            </w:pPr>
            <w:r w:rsidRPr="00546135">
              <w:t xml:space="preserve"> 15 </w:t>
            </w:r>
          </w:p>
        </w:tc>
      </w:tr>
      <w:tr w:rsidR="00546135" w:rsidRPr="00546135" w:rsidTr="00546135">
        <w:tc>
          <w:tcPr>
            <w:tcW w:w="2893" w:type="dxa"/>
            <w:shd w:val="clear" w:color="auto" w:fill="auto"/>
          </w:tcPr>
          <w:p w:rsidR="00546135" w:rsidRPr="00546135" w:rsidRDefault="00546135" w:rsidP="00546135">
            <w:pPr>
              <w:spacing w:after="0" w:line="240" w:lineRule="auto"/>
              <w:rPr>
                <w:b/>
              </w:rPr>
            </w:pPr>
            <w:r w:rsidRPr="00546135">
              <w:rPr>
                <w:b/>
              </w:rPr>
              <w:t>TOTAL</w:t>
            </w:r>
          </w:p>
        </w:tc>
        <w:tc>
          <w:tcPr>
            <w:tcW w:w="2587" w:type="dxa"/>
            <w:shd w:val="clear" w:color="auto" w:fill="auto"/>
          </w:tcPr>
          <w:p w:rsidR="00546135" w:rsidRPr="00546135" w:rsidRDefault="00546135" w:rsidP="00546135">
            <w:pPr>
              <w:spacing w:after="0" w:line="240" w:lineRule="auto"/>
              <w:jc w:val="right"/>
              <w:rPr>
                <w:b/>
              </w:rPr>
            </w:pPr>
            <w:r w:rsidRPr="00546135">
              <w:rPr>
                <w:b/>
              </w:rPr>
              <w:t xml:space="preserve"> R308 724 938</w:t>
            </w:r>
          </w:p>
          <w:p w:rsidR="00546135" w:rsidRPr="00546135" w:rsidRDefault="00546135" w:rsidP="00546135">
            <w:pPr>
              <w:spacing w:after="0" w:line="240" w:lineRule="auto"/>
              <w:jc w:val="right"/>
              <w:rPr>
                <w:b/>
              </w:rPr>
            </w:pPr>
          </w:p>
        </w:tc>
        <w:tc>
          <w:tcPr>
            <w:tcW w:w="2236" w:type="dxa"/>
          </w:tcPr>
          <w:p w:rsidR="00546135" w:rsidRPr="00546135" w:rsidRDefault="00546135" w:rsidP="00546135">
            <w:pPr>
              <w:spacing w:after="0" w:line="240" w:lineRule="auto"/>
              <w:jc w:val="right"/>
              <w:rPr>
                <w:b/>
                <w:color w:val="FF0000"/>
              </w:rPr>
            </w:pPr>
            <w:r w:rsidRPr="00546135">
              <w:rPr>
                <w:b/>
                <w:color w:val="FF0000"/>
              </w:rPr>
              <w:t>(a)(ii)19 135 086</w:t>
            </w:r>
          </w:p>
        </w:tc>
      </w:tr>
    </w:tbl>
    <w:p w:rsidR="00546135" w:rsidRPr="00546135" w:rsidRDefault="00546135" w:rsidP="00546135">
      <w:pPr>
        <w:tabs>
          <w:tab w:val="left" w:pos="567"/>
        </w:tabs>
        <w:spacing w:after="0"/>
        <w:jc w:val="both"/>
      </w:pPr>
    </w:p>
    <w:p w:rsidR="00546135" w:rsidRPr="00546135" w:rsidRDefault="00546135" w:rsidP="00546135">
      <w:pPr>
        <w:tabs>
          <w:tab w:val="left" w:pos="567"/>
        </w:tabs>
        <w:spacing w:after="0"/>
        <w:jc w:val="both"/>
      </w:pPr>
    </w:p>
    <w:p w:rsidR="00546135" w:rsidRPr="00546135" w:rsidRDefault="00546135" w:rsidP="00546135">
      <w:pPr>
        <w:tabs>
          <w:tab w:val="left" w:pos="567"/>
        </w:tabs>
        <w:spacing w:after="0"/>
        <w:ind w:left="851" w:hanging="284"/>
        <w:jc w:val="both"/>
      </w:pPr>
      <w:r w:rsidRPr="00546135">
        <w:t>2(a</w:t>
      </w:r>
      <w:proofErr w:type="gramStart"/>
      <w:r w:rsidRPr="00546135">
        <w:t>)(</w:t>
      </w:r>
      <w:proofErr w:type="spellStart"/>
      <w:proofErr w:type="gramEnd"/>
      <w:r w:rsidRPr="00546135">
        <w:t>i</w:t>
      </w:r>
      <w:proofErr w:type="spellEnd"/>
      <w:r w:rsidRPr="00546135">
        <w:t>)(ii)</w:t>
      </w:r>
      <w:r w:rsidRPr="00546135">
        <w:tab/>
        <w:t>See attachment</w:t>
      </w:r>
    </w:p>
    <w:p w:rsidR="00546135" w:rsidRPr="00546135" w:rsidRDefault="00546135" w:rsidP="00546135">
      <w:pPr>
        <w:tabs>
          <w:tab w:val="left" w:pos="567"/>
        </w:tabs>
        <w:spacing w:after="0"/>
        <w:ind w:left="851" w:hanging="284"/>
        <w:jc w:val="both"/>
      </w:pPr>
    </w:p>
    <w:p w:rsidR="00546135" w:rsidRPr="00546135" w:rsidRDefault="00546135" w:rsidP="00546135">
      <w:pPr>
        <w:tabs>
          <w:tab w:val="left" w:pos="567"/>
        </w:tabs>
        <w:spacing w:after="0"/>
        <w:ind w:left="1440" w:hanging="873"/>
        <w:jc w:val="both"/>
        <w:rPr>
          <w:sz w:val="22"/>
          <w:szCs w:val="22"/>
        </w:rPr>
      </w:pPr>
      <w:r w:rsidRPr="00546135">
        <w:t>2(a</w:t>
      </w:r>
      <w:proofErr w:type="gramStart"/>
      <w:r w:rsidRPr="00546135">
        <w:t>)(</w:t>
      </w:r>
      <w:proofErr w:type="gramEnd"/>
      <w:r w:rsidRPr="00546135">
        <w:t>iii)</w:t>
      </w:r>
      <w:r w:rsidRPr="00546135">
        <w:tab/>
        <w:t>Travel with Flair was paid R1 375 674.00 for administering international travel on behalf of DAFF.</w:t>
      </w:r>
    </w:p>
    <w:p w:rsidR="00546135" w:rsidRPr="00546135" w:rsidRDefault="00546135" w:rsidP="00546135">
      <w:pPr>
        <w:jc w:val="both"/>
        <w:rPr>
          <w:b/>
          <w:u w:val="single"/>
        </w:rPr>
      </w:pPr>
    </w:p>
    <w:p w:rsidR="00546135" w:rsidRPr="00546135" w:rsidRDefault="00546135" w:rsidP="00546135">
      <w:pPr>
        <w:jc w:val="both"/>
        <w:rPr>
          <w:b/>
          <w:u w:val="single"/>
        </w:rPr>
      </w:pPr>
      <w:r w:rsidRPr="00546135">
        <w:rPr>
          <w:b/>
          <w:u w:val="single"/>
        </w:rPr>
        <w:t>NCERA</w:t>
      </w:r>
      <w:r w:rsidR="006962F6">
        <w:rPr>
          <w:b/>
          <w:u w:val="single"/>
        </w:rPr>
        <w:t xml:space="preserve"> FARMS</w:t>
      </w:r>
    </w:p>
    <w:p w:rsidR="00546135" w:rsidRDefault="00546135" w:rsidP="00483741">
      <w:proofErr w:type="spellStart"/>
      <w:r w:rsidRPr="00546135">
        <w:t>Ncera</w:t>
      </w:r>
      <w:proofErr w:type="spellEnd"/>
      <w:r w:rsidRPr="00546135">
        <w:t xml:space="preserve"> Farms has not procured any services from Travel with Flair</w:t>
      </w:r>
      <w:r>
        <w:t>.</w:t>
      </w:r>
    </w:p>
    <w:p w:rsidR="00483741" w:rsidRPr="00483741" w:rsidRDefault="00483741" w:rsidP="00483741"/>
    <w:p w:rsidR="00546135" w:rsidRPr="00483741" w:rsidRDefault="00483741" w:rsidP="00546135">
      <w:pPr>
        <w:tabs>
          <w:tab w:val="left" w:pos="567"/>
        </w:tabs>
        <w:spacing w:after="0"/>
        <w:jc w:val="both"/>
        <w:rPr>
          <w:b/>
          <w:u w:val="single"/>
        </w:rPr>
      </w:pPr>
      <w:r>
        <w:rPr>
          <w:b/>
          <w:u w:val="single"/>
        </w:rPr>
        <w:t>PPECB</w:t>
      </w:r>
    </w:p>
    <w:p w:rsidR="00546135" w:rsidRDefault="00546135" w:rsidP="00546135">
      <w:r w:rsidRPr="00546135">
        <w:t>PPECB has not procured any services from Travel with Flair</w:t>
      </w:r>
      <w:r>
        <w:t>.</w:t>
      </w:r>
    </w:p>
    <w:p w:rsidR="00483741" w:rsidRPr="00546135" w:rsidRDefault="00483741" w:rsidP="00546135"/>
    <w:p w:rsidR="00546135" w:rsidRPr="00546135" w:rsidRDefault="00546135" w:rsidP="00546135">
      <w:pPr>
        <w:rPr>
          <w:b/>
          <w:u w:val="single"/>
        </w:rPr>
      </w:pPr>
      <w:r>
        <w:rPr>
          <w:b/>
          <w:u w:val="single"/>
        </w:rPr>
        <w:t>N</w:t>
      </w:r>
      <w:r w:rsidRPr="00546135">
        <w:rPr>
          <w:b/>
          <w:u w:val="single"/>
        </w:rPr>
        <w:t>AMC</w:t>
      </w:r>
    </w:p>
    <w:p w:rsidR="00546135" w:rsidRDefault="00546135" w:rsidP="00546135">
      <w:r w:rsidRPr="00546135">
        <w:t>NAMC has not procured any services through Travel with Flair</w:t>
      </w:r>
      <w:r>
        <w:t>.</w:t>
      </w:r>
    </w:p>
    <w:p w:rsidR="00483741" w:rsidRPr="00546135" w:rsidRDefault="00483741" w:rsidP="00546135"/>
    <w:p w:rsidR="00546135" w:rsidRPr="00546135" w:rsidRDefault="00546135" w:rsidP="00546135">
      <w:pPr>
        <w:rPr>
          <w:b/>
          <w:u w:val="single"/>
        </w:rPr>
      </w:pPr>
      <w:r w:rsidRPr="00546135">
        <w:rPr>
          <w:b/>
          <w:u w:val="single"/>
        </w:rPr>
        <w:t>OBP</w:t>
      </w:r>
    </w:p>
    <w:p w:rsidR="00546135" w:rsidRPr="00546135" w:rsidRDefault="00546135" w:rsidP="00546135">
      <w:pPr>
        <w:jc w:val="both"/>
      </w:pPr>
      <w:r w:rsidRPr="00546135">
        <w:t xml:space="preserve">1 (b) Yes OBP used Travel with Flair </w:t>
      </w:r>
    </w:p>
    <w:p w:rsidR="00546135" w:rsidRPr="00546135" w:rsidRDefault="00546135" w:rsidP="00546135">
      <w:pPr>
        <w:jc w:val="both"/>
      </w:pPr>
      <w:r w:rsidRPr="00546135">
        <w:t xml:space="preserve">1 (b) </w:t>
      </w:r>
      <w:r w:rsidRPr="00546135">
        <w:tab/>
      </w:r>
      <w:proofErr w:type="gramStart"/>
      <w:r w:rsidRPr="00546135">
        <w:t xml:space="preserve">( </w:t>
      </w:r>
      <w:proofErr w:type="spellStart"/>
      <w:r w:rsidRPr="00546135">
        <w:t>i</w:t>
      </w:r>
      <w:proofErr w:type="spellEnd"/>
      <w:proofErr w:type="gramEnd"/>
      <w:r w:rsidRPr="00546135">
        <w:t xml:space="preserve"> )-  for travel services</w:t>
      </w:r>
    </w:p>
    <w:p w:rsidR="00546135" w:rsidRPr="00546135" w:rsidRDefault="00546135" w:rsidP="00546135">
      <w:pPr>
        <w:tabs>
          <w:tab w:val="left" w:pos="709"/>
        </w:tabs>
        <w:ind w:firstLine="720"/>
        <w:jc w:val="both"/>
      </w:pPr>
      <w:r w:rsidRPr="00546135">
        <w:t> (ii) Total of R13 million over seven year period (see attached spreadsheet for yearly break down)</w:t>
      </w:r>
    </w:p>
    <w:p w:rsidR="00546135" w:rsidRPr="00546135" w:rsidRDefault="00546135" w:rsidP="00546135">
      <w:pPr>
        <w:jc w:val="both"/>
      </w:pPr>
      <w:r w:rsidRPr="00546135">
        <w:t>2 Yes the international travel services was provided</w:t>
      </w:r>
    </w:p>
    <w:p w:rsidR="00546135" w:rsidRPr="00546135" w:rsidRDefault="00546135" w:rsidP="00546135">
      <w:pPr>
        <w:jc w:val="both"/>
      </w:pPr>
      <w:r w:rsidRPr="00546135">
        <w:t xml:space="preserve">               2(b) Entity – </w:t>
      </w:r>
      <w:proofErr w:type="spellStart"/>
      <w:r w:rsidRPr="00546135">
        <w:t>Onderstepoort</w:t>
      </w:r>
      <w:proofErr w:type="spellEnd"/>
      <w:r w:rsidRPr="00546135">
        <w:t xml:space="preserve"> Biological Products SOC Ltd</w:t>
      </w:r>
    </w:p>
    <w:p w:rsidR="00546135" w:rsidRPr="00546135" w:rsidRDefault="00546135" w:rsidP="00546135">
      <w:pPr>
        <w:jc w:val="both"/>
      </w:pPr>
      <w:r w:rsidRPr="00546135">
        <w:t>               2(b) (</w:t>
      </w:r>
      <w:proofErr w:type="spellStart"/>
      <w:r w:rsidRPr="00546135">
        <w:t>i</w:t>
      </w:r>
      <w:proofErr w:type="spellEnd"/>
      <w:r w:rsidRPr="00546135">
        <w:t>), (ii), (iii) See spreadsheet attached</w:t>
      </w:r>
    </w:p>
    <w:p w:rsidR="00546135" w:rsidRPr="00546135" w:rsidRDefault="00546135" w:rsidP="00546135">
      <w:pPr>
        <w:rPr>
          <w:b/>
          <w:u w:val="single"/>
        </w:rPr>
      </w:pPr>
    </w:p>
    <w:p w:rsidR="00546135" w:rsidRPr="00546135" w:rsidRDefault="00546135" w:rsidP="00546135">
      <w:pPr>
        <w:tabs>
          <w:tab w:val="left" w:pos="567"/>
        </w:tabs>
        <w:spacing w:after="0"/>
        <w:jc w:val="both"/>
        <w:rPr>
          <w:b/>
        </w:rPr>
      </w:pPr>
      <w:r>
        <w:rPr>
          <w:noProof/>
          <w:lang w:eastAsia="en-ZA"/>
        </w:rPr>
        <w:lastRenderedPageBreak/>
        <w:drawing>
          <wp:inline distT="0" distB="0" distL="0" distR="0">
            <wp:extent cx="5934710" cy="397700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3977005"/>
                    </a:xfrm>
                    <a:prstGeom prst="rect">
                      <a:avLst/>
                    </a:prstGeom>
                    <a:noFill/>
                    <a:ln>
                      <a:noFill/>
                    </a:ln>
                  </pic:spPr>
                </pic:pic>
              </a:graphicData>
            </a:graphic>
          </wp:inline>
        </w:drawing>
      </w:r>
    </w:p>
    <w:p w:rsidR="00546135" w:rsidRPr="00546135" w:rsidRDefault="00546135" w:rsidP="00546135">
      <w:pPr>
        <w:tabs>
          <w:tab w:val="left" w:pos="567"/>
        </w:tabs>
        <w:spacing w:after="0"/>
        <w:jc w:val="both"/>
        <w:rPr>
          <w:b/>
        </w:rPr>
      </w:pPr>
    </w:p>
    <w:p w:rsidR="00546135" w:rsidRPr="00546135" w:rsidRDefault="00546135" w:rsidP="00546135">
      <w:pPr>
        <w:tabs>
          <w:tab w:val="left" w:pos="567"/>
        </w:tabs>
        <w:spacing w:after="0"/>
        <w:jc w:val="both"/>
        <w:rPr>
          <w:b/>
        </w:rPr>
      </w:pPr>
    </w:p>
    <w:tbl>
      <w:tblPr>
        <w:tblW w:w="10221" w:type="dxa"/>
        <w:tblInd w:w="93" w:type="dxa"/>
        <w:tblLook w:val="04A0" w:firstRow="1" w:lastRow="0" w:firstColumn="1" w:lastColumn="0" w:noHBand="0" w:noVBand="1"/>
      </w:tblPr>
      <w:tblGrid>
        <w:gridCol w:w="1858"/>
        <w:gridCol w:w="1700"/>
        <w:gridCol w:w="1702"/>
        <w:gridCol w:w="1276"/>
        <w:gridCol w:w="1843"/>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ind w:right="-392"/>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International travel</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r>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2011/12</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
        </w:tc>
      </w:tr>
      <w:tr w:rsidR="00546135" w:rsidRPr="00546135" w:rsidTr="00546135">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TK Smit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10 056.00 </w:t>
            </w:r>
          </w:p>
        </w:tc>
        <w:tc>
          <w:tcPr>
            <w:tcW w:w="1276"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385.00 </w:t>
            </w:r>
          </w:p>
        </w:tc>
        <w:tc>
          <w:tcPr>
            <w:tcW w:w="1843"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16 685.00 </w:t>
            </w:r>
          </w:p>
        </w:tc>
        <w:tc>
          <w:tcPr>
            <w:tcW w:w="184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1 070.96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2 877.10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554.75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3 001.96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887.89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4 763.96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593.18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3 715.67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732.62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3 047.67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4 154.67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591.84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1 371.90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von </w:t>
            </w:r>
            <w:proofErr w:type="spellStart"/>
            <w:r w:rsidRPr="00546135">
              <w:rPr>
                <w:rFonts w:ascii="Calibri" w:eastAsia="Times New Roman" w:hAnsi="Calibri"/>
                <w:sz w:val="22"/>
                <w:szCs w:val="22"/>
                <w:lang w:eastAsia="en-ZA"/>
              </w:rPr>
              <w:t>Teichman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Swaziland</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687.86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JH Prinsloo</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10 056.00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385.00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16 685.00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610.13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LG </w:t>
            </w:r>
            <w:proofErr w:type="spellStart"/>
            <w:r w:rsidRPr="00546135">
              <w:rPr>
                <w:rFonts w:ascii="Calibri" w:eastAsia="Times New Roman" w:hAnsi="Calibri"/>
                <w:sz w:val="22"/>
                <w:szCs w:val="22"/>
                <w:lang w:eastAsia="en-ZA"/>
              </w:rPr>
              <w:t>Zondi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10 056.00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385.00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16 685.00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610.13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LG </w:t>
            </w:r>
            <w:proofErr w:type="spellStart"/>
            <w:r w:rsidRPr="00546135">
              <w:rPr>
                <w:rFonts w:ascii="Calibri" w:eastAsia="Times New Roman" w:hAnsi="Calibri"/>
                <w:sz w:val="22"/>
                <w:szCs w:val="22"/>
                <w:lang w:eastAsia="en-ZA"/>
              </w:rPr>
              <w:t>Zondi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7 401.00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16 555.00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2 220.16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 S </w:t>
            </w:r>
            <w:proofErr w:type="spellStart"/>
            <w:r w:rsidRPr="00546135">
              <w:rPr>
                <w:rFonts w:ascii="Calibri" w:eastAsia="Times New Roman" w:hAnsi="Calibri"/>
                <w:sz w:val="22"/>
                <w:szCs w:val="22"/>
                <w:lang w:eastAsia="en-ZA"/>
              </w:rPr>
              <w:t>Mudau</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7 401.00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16 555.00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898.99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 Keogh</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7 401.00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16 555.00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1 522.03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Shandu</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6 004.00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2 482.95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nil"/>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 </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79 936.03 </w:t>
            </w:r>
          </w:p>
        </w:tc>
        <w:tc>
          <w:tcPr>
            <w:tcW w:w="1276" w:type="dxa"/>
            <w:tcBorders>
              <w:top w:val="nil"/>
              <w:left w:val="nil"/>
              <w:bottom w:val="nil"/>
              <w:right w:val="nil"/>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4 015.00 </w:t>
            </w:r>
          </w:p>
        </w:tc>
        <w:tc>
          <w:tcPr>
            <w:tcW w:w="1843" w:type="dxa"/>
            <w:tcBorders>
              <w:top w:val="nil"/>
              <w:left w:val="nil"/>
              <w:bottom w:val="nil"/>
              <w:right w:val="nil"/>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102 794.79 </w:t>
            </w:r>
          </w:p>
        </w:tc>
        <w:tc>
          <w:tcPr>
            <w:tcW w:w="1842" w:type="dxa"/>
            <w:tcBorders>
              <w:top w:val="nil"/>
              <w:left w:val="nil"/>
              <w:bottom w:val="nil"/>
              <w:right w:val="nil"/>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11 760.60 </w:t>
            </w:r>
          </w:p>
        </w:tc>
      </w:tr>
      <w:tr w:rsidR="00546135" w:rsidRPr="00546135" w:rsidTr="00546135">
        <w:trPr>
          <w:trHeight w:val="300"/>
        </w:trPr>
        <w:tc>
          <w:tcPr>
            <w:tcW w:w="1858" w:type="dxa"/>
            <w:tcBorders>
              <w:top w:val="nil"/>
              <w:left w:val="single" w:sz="4" w:space="0" w:color="auto"/>
              <w:bottom w:val="nil"/>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2012/13</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r>
      <w:tr w:rsidR="00546135" w:rsidRPr="00546135" w:rsidTr="00546135">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France/Spain</w:t>
            </w:r>
          </w:p>
        </w:tc>
        <w:tc>
          <w:tcPr>
            <w:tcW w:w="170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13 852.00 </w:t>
            </w:r>
          </w:p>
        </w:tc>
        <w:tc>
          <w:tcPr>
            <w:tcW w:w="1276"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875.00 </w:t>
            </w:r>
          </w:p>
        </w:tc>
        <w:tc>
          <w:tcPr>
            <w:tcW w:w="1843"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19 277.21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United Arab Emirates</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7 930.82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8 952.55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4 000.00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lastRenderedPageBreak/>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3 280.67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2 368.42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1 437.58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3 267.67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2 257.63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1 353.12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5 182.82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14 196.40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2 761.85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Ms. DN </w:t>
            </w:r>
            <w:proofErr w:type="spellStart"/>
            <w:r w:rsidRPr="00546135">
              <w:rPr>
                <w:rFonts w:ascii="Calibri" w:eastAsia="Times New Roman" w:hAnsi="Calibri"/>
                <w:sz w:val="22"/>
                <w:szCs w:val="22"/>
                <w:lang w:eastAsia="en-ZA"/>
              </w:rPr>
              <w:t>Mosima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France/Spain</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13 907.36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875.00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19 137.21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Dr J </w:t>
            </w:r>
            <w:proofErr w:type="spellStart"/>
            <w:r w:rsidRPr="00546135">
              <w:rPr>
                <w:rFonts w:ascii="Calibri" w:eastAsia="Times New Roman" w:hAnsi="Calibri" w:cs="Times New Roman"/>
                <w:color w:val="000000"/>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France/Spain</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13 852.00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875.00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19 137.21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3 926.67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5 524.77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1 590.23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Dr J </w:t>
            </w:r>
            <w:proofErr w:type="spellStart"/>
            <w:r w:rsidRPr="00546135">
              <w:rPr>
                <w:rFonts w:ascii="Calibri" w:eastAsia="Times New Roman" w:hAnsi="Calibri" w:cs="Times New Roman"/>
                <w:color w:val="000000"/>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2 238.00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1 463.89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Ms Z </w:t>
            </w:r>
            <w:proofErr w:type="spellStart"/>
            <w:r w:rsidRPr="00546135">
              <w:rPr>
                <w:rFonts w:ascii="Calibri" w:eastAsia="Times New Roman" w:hAnsi="Calibri"/>
                <w:sz w:val="22"/>
                <w:szCs w:val="22"/>
                <w:lang w:eastAsia="en-ZA"/>
              </w:rPr>
              <w:t>Kutumela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7 664.82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20 080.00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 Keogh</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11 560.37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360.00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3 352.74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J Prinsloo</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11 560.37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360.00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3 352.74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MK </w:t>
            </w:r>
            <w:proofErr w:type="spellStart"/>
            <w:r w:rsidRPr="00546135">
              <w:rPr>
                <w:rFonts w:ascii="Calibri" w:eastAsia="Times New Roman" w:hAnsi="Calibri"/>
                <w:sz w:val="22"/>
                <w:szCs w:val="22"/>
                <w:lang w:eastAsia="en-ZA"/>
              </w:rPr>
              <w:t>Guffar</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11 560.37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425.00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3 352.74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Mlilo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11 560.37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360.00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3 352.74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E </w:t>
            </w:r>
            <w:proofErr w:type="spellStart"/>
            <w:r w:rsidRPr="00546135">
              <w:rPr>
                <w:rFonts w:ascii="Calibri" w:eastAsia="Times New Roman" w:hAnsi="Calibri"/>
                <w:sz w:val="22"/>
                <w:szCs w:val="22"/>
                <w:lang w:eastAsia="en-ZA"/>
              </w:rPr>
              <w:t>Dyalaza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11 560.37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360.00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3 352.74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J Heath</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Kenya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7 388.87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335.00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3 055.00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140 293.55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6 745.00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132 213.99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11 142.78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221" w:type="dxa"/>
        <w:tblInd w:w="93" w:type="dxa"/>
        <w:tblLook w:val="04A0" w:firstRow="1" w:lastRow="0" w:firstColumn="1" w:lastColumn="0" w:noHBand="0" w:noVBand="1"/>
      </w:tblPr>
      <w:tblGrid>
        <w:gridCol w:w="1858"/>
        <w:gridCol w:w="1700"/>
        <w:gridCol w:w="1702"/>
        <w:gridCol w:w="1276"/>
        <w:gridCol w:w="1843"/>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single" w:sz="4" w:space="0" w:color="auto"/>
              <w:bottom w:val="nil"/>
              <w:right w:val="single" w:sz="4" w:space="0" w:color="auto"/>
            </w:tcBorders>
            <w:shd w:val="clear" w:color="auto" w:fill="auto"/>
          </w:tcPr>
          <w:p w:rsidR="00546135" w:rsidRPr="00546135" w:rsidRDefault="00546135" w:rsidP="00546135">
            <w:pPr>
              <w:spacing w:after="0" w:line="240" w:lineRule="auto"/>
              <w:rPr>
                <w:rFonts w:ascii="Calibri" w:eastAsia="Times New Roman" w:hAnsi="Calibri"/>
                <w:sz w:val="22"/>
                <w:szCs w:val="22"/>
                <w:lang w:eastAsia="en-ZA"/>
              </w:rPr>
            </w:pPr>
          </w:p>
        </w:tc>
        <w:tc>
          <w:tcPr>
            <w:tcW w:w="1700" w:type="dxa"/>
            <w:tcBorders>
              <w:top w:val="nil"/>
              <w:left w:val="nil"/>
              <w:bottom w:val="nil"/>
              <w:right w:val="nil"/>
            </w:tcBorders>
            <w:shd w:val="clear" w:color="auto" w:fill="auto"/>
            <w:noWrap/>
            <w:vAlign w:val="bottom"/>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noWrap/>
            <w:vAlign w:val="bottom"/>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276" w:type="dxa"/>
            <w:tcBorders>
              <w:top w:val="nil"/>
              <w:left w:val="nil"/>
              <w:bottom w:val="nil"/>
              <w:right w:val="nil"/>
            </w:tcBorders>
            <w:shd w:val="clear" w:color="auto" w:fill="auto"/>
            <w:noWrap/>
            <w:vAlign w:val="bottom"/>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3" w:type="dxa"/>
            <w:tcBorders>
              <w:top w:val="nil"/>
              <w:left w:val="nil"/>
              <w:bottom w:val="nil"/>
              <w:right w:val="nil"/>
            </w:tcBorders>
            <w:shd w:val="clear" w:color="auto" w:fill="auto"/>
            <w:noWrap/>
            <w:vAlign w:val="bottom"/>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2" w:type="dxa"/>
            <w:tcBorders>
              <w:top w:val="nil"/>
              <w:left w:val="nil"/>
              <w:bottom w:val="nil"/>
              <w:right w:val="nil"/>
            </w:tcBorders>
            <w:shd w:val="clear" w:color="auto" w:fill="auto"/>
            <w:noWrap/>
            <w:vAlign w:val="bottom"/>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r>
      <w:tr w:rsidR="00546135" w:rsidRPr="00546135" w:rsidTr="00546135">
        <w:trPr>
          <w:trHeight w:val="300"/>
        </w:trPr>
        <w:tc>
          <w:tcPr>
            <w:tcW w:w="1858" w:type="dxa"/>
            <w:tcBorders>
              <w:top w:val="nil"/>
              <w:left w:val="single" w:sz="4" w:space="0" w:color="auto"/>
              <w:bottom w:val="nil"/>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2013/14</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r>
      <w:tr w:rsidR="00546135" w:rsidRPr="00546135" w:rsidTr="00546135">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Lesotho</w:t>
            </w:r>
          </w:p>
        </w:tc>
        <w:tc>
          <w:tcPr>
            <w:tcW w:w="170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5 039.96 </w:t>
            </w:r>
          </w:p>
        </w:tc>
        <w:tc>
          <w:tcPr>
            <w:tcW w:w="1276"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642.61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4 705.96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723.69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6 048.96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4 391.05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817.33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Swaziland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4 697.96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4 697.96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Zambia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9 664.26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4 839.95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743.46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Zimbabwe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8 182.26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2 536.44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4 391.05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Angola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5 575.26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6 283.03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3 233.96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1 611.00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1 330.10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4 351.00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Israel</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13 963.26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335.00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16 535.02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Tanzania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8 370.26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455.00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A </w:t>
            </w:r>
            <w:proofErr w:type="spellStart"/>
            <w:r w:rsidRPr="00546135">
              <w:rPr>
                <w:rFonts w:ascii="Calibri" w:eastAsia="Times New Roman" w:hAnsi="Calibri"/>
                <w:sz w:val="22"/>
                <w:szCs w:val="22"/>
                <w:lang w:eastAsia="en-ZA"/>
              </w:rPr>
              <w:t>Dladla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6 200.96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3 893.09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80 523.01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7 682.96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40 344.09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7 904.78 </w:t>
            </w:r>
          </w:p>
        </w:tc>
      </w:tr>
      <w:tr w:rsidR="00546135" w:rsidRPr="00546135" w:rsidTr="00546135">
        <w:trPr>
          <w:trHeight w:val="315"/>
        </w:trPr>
        <w:tc>
          <w:tcPr>
            <w:tcW w:w="1858" w:type="dxa"/>
            <w:tcBorders>
              <w:top w:val="nil"/>
              <w:left w:val="single" w:sz="8" w:space="0" w:color="auto"/>
              <w:bottom w:val="single" w:sz="8"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2014/15</w:t>
            </w:r>
          </w:p>
        </w:tc>
        <w:tc>
          <w:tcPr>
            <w:tcW w:w="1700"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8" w:space="0" w:color="auto"/>
              <w:right w:val="single" w:sz="8"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54 180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695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8 392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Cuba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25 044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405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1 143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roofErr w:type="spellStart"/>
            <w:r w:rsidRPr="00546135">
              <w:rPr>
                <w:rFonts w:ascii="Calibri" w:eastAsia="Times New Roman" w:hAnsi="Calibri" w:cs="Times New Roman"/>
                <w:color w:val="000000"/>
                <w:sz w:val="22"/>
                <w:szCs w:val="22"/>
                <w:lang w:eastAsia="en-ZA"/>
              </w:rPr>
              <w:t>Mozambiek</w:t>
            </w:r>
            <w:proofErr w:type="spellEnd"/>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6 313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2 325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2 718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455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1 742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1 387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Uganda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7 296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335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6 093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1 706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4 352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1 963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Swaziland</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4 351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9 352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3 114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3 030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Zambia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5 899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6 814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Z </w:t>
            </w:r>
            <w:proofErr w:type="spellStart"/>
            <w:r w:rsidRPr="00546135">
              <w:rPr>
                <w:rFonts w:ascii="Calibri" w:eastAsia="Times New Roman" w:hAnsi="Calibri" w:cs="Times New Roman"/>
                <w:color w:val="000000"/>
                <w:sz w:val="22"/>
                <w:szCs w:val="22"/>
                <w:lang w:eastAsia="en-ZA"/>
              </w:rPr>
              <w:t>Poni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4 122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185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A </w:t>
            </w:r>
            <w:proofErr w:type="spellStart"/>
            <w:r w:rsidRPr="00546135">
              <w:rPr>
                <w:rFonts w:ascii="Calibri" w:eastAsia="Times New Roman" w:hAnsi="Calibri" w:cs="Times New Roman"/>
                <w:color w:val="000000"/>
                <w:sz w:val="22"/>
                <w:szCs w:val="22"/>
                <w:lang w:eastAsia="en-ZA"/>
              </w:rPr>
              <w:t>Dladla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Uganda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7 646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270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6 093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566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A </w:t>
            </w:r>
            <w:proofErr w:type="spellStart"/>
            <w:r w:rsidRPr="00546135">
              <w:rPr>
                <w:rFonts w:ascii="Calibri" w:eastAsia="Times New Roman" w:hAnsi="Calibri" w:cs="Times New Roman"/>
                <w:color w:val="000000"/>
                <w:sz w:val="22"/>
                <w:szCs w:val="22"/>
                <w:lang w:eastAsia="en-ZA"/>
              </w:rPr>
              <w:t>Dladla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Zimbabwe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4 669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7 785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Dr J </w:t>
            </w:r>
            <w:proofErr w:type="spellStart"/>
            <w:r w:rsidRPr="00546135">
              <w:rPr>
                <w:rFonts w:ascii="Calibri" w:eastAsia="Times New Roman" w:hAnsi="Calibri" w:cs="Times New Roman"/>
                <w:color w:val="000000"/>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Kenya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15 273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7 156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221" w:type="dxa"/>
        <w:tblInd w:w="93" w:type="dxa"/>
        <w:tblLook w:val="04A0" w:firstRow="1" w:lastRow="0" w:firstColumn="1" w:lastColumn="0" w:noHBand="0" w:noVBand="1"/>
      </w:tblPr>
      <w:tblGrid>
        <w:gridCol w:w="1858"/>
        <w:gridCol w:w="1700"/>
        <w:gridCol w:w="1702"/>
        <w:gridCol w:w="1418"/>
        <w:gridCol w:w="1722"/>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41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70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Dr J </w:t>
            </w:r>
            <w:proofErr w:type="spellStart"/>
            <w:r w:rsidRPr="00546135">
              <w:rPr>
                <w:rFonts w:ascii="Calibri" w:eastAsia="Times New Roman" w:hAnsi="Calibri" w:cs="Times New Roman"/>
                <w:color w:val="000000"/>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22 074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555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4 158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8 392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KG </w:t>
            </w:r>
            <w:proofErr w:type="spellStart"/>
            <w:r w:rsidRPr="00546135">
              <w:rPr>
                <w:rFonts w:ascii="Calibri" w:eastAsia="Times New Roman" w:hAnsi="Calibri"/>
                <w:sz w:val="22"/>
                <w:szCs w:val="22"/>
                <w:lang w:eastAsia="en-ZA"/>
              </w:rPr>
              <w:t>Ramongana</w:t>
            </w:r>
            <w:proofErr w:type="spellEnd"/>
            <w:r w:rsidRPr="00546135">
              <w:rPr>
                <w:rFonts w:ascii="Calibri" w:eastAsia="Times New Roman" w:hAnsi="Calibri"/>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4 352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3 114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90 180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3 074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Cuba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26 231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595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11 321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54 180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695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8 392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Cuba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24 044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405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Cuba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25 229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380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4 129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404 096 </w:t>
            </w:r>
          </w:p>
        </w:tc>
        <w:tc>
          <w:tcPr>
            <w:tcW w:w="1418"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7 295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77 899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38 045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color w:val="000000"/>
                <w:sz w:val="22"/>
                <w:szCs w:val="22"/>
                <w:lang w:eastAsia="en-ZA"/>
              </w:rPr>
            </w:pPr>
            <w:r w:rsidRPr="00546135">
              <w:rPr>
                <w:rFonts w:ascii="Calibri" w:eastAsia="Times New Roman" w:hAnsi="Calibri" w:cs="Times New Roman"/>
                <w:b/>
                <w:color w:val="000000"/>
                <w:sz w:val="22"/>
                <w:szCs w:val="22"/>
                <w:lang w:eastAsia="en-ZA"/>
              </w:rPr>
              <w:t>2015/16</w:t>
            </w:r>
          </w:p>
        </w:tc>
        <w:tc>
          <w:tcPr>
            <w:tcW w:w="1700" w:type="dxa"/>
            <w:tcBorders>
              <w:top w:val="nil"/>
              <w:left w:val="nil"/>
              <w:bottom w:val="single" w:sz="4" w:space="0" w:color="auto"/>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418" w:type="dxa"/>
            <w:tcBorders>
              <w:top w:val="nil"/>
              <w:left w:val="nil"/>
              <w:bottom w:val="single" w:sz="4" w:space="0" w:color="auto"/>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Zambia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5 488.16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5 488.16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1 766.15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1 766.15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8 761.28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335.00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3 145.39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Saudi Arabia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1 351.69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24 872.02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1 300.00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4 115.47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2 189.91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2 189.91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Azerbaijan</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8 297.28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3 032.02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1 220.00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4 450.47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2 998.21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740.73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Tanzania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7 760.28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5 830.26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Zimbabwe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7 183.28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2 374.12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4 210.00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4 709.47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936.11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6 348.47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1 251.32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2 811.09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Turkey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11 684.28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15 238.16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1 220.00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3 731.47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2 404.82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1 024.91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Kenya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10 913.28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12 646.05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1 220.00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Uganda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6 479.39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10 631.23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Tanzania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11 818.28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16 150.70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1 580.00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Nigeria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7 510.31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15 999.44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5 443.86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4 104.47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3 334.47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2 403.69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4 139.47 </w:t>
            </w:r>
          </w:p>
        </w:tc>
        <w:tc>
          <w:tcPr>
            <w:tcW w:w="141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1"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3 048.02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3 098.70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221" w:type="dxa"/>
        <w:tblInd w:w="93" w:type="dxa"/>
        <w:tblLook w:val="04A0" w:firstRow="1" w:lastRow="0" w:firstColumn="1" w:lastColumn="0" w:noHBand="0" w:noVBand="1"/>
      </w:tblPr>
      <w:tblGrid>
        <w:gridCol w:w="1858"/>
        <w:gridCol w:w="1700"/>
        <w:gridCol w:w="1702"/>
        <w:gridCol w:w="1276"/>
        <w:gridCol w:w="1843"/>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Swaziland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6 123.47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1 321.49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2 415.86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3 734.47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290.00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1 720.00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864.90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6 348.47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225.00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1 189.91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2 668.86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7 146.47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5 146.05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2 113.95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3 334.47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1 780.00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23 803.95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45 680.28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32 947.37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37 800.28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46 676.32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Uruguay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73 091.28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19 049.56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15 396.28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18 598.28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25 970.61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1 280.00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3 731.47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2 404.82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1 200.00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16 516.28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28 973.25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1 200.00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 Mobeng</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Uruguay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73 091.28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34 488.16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1 240.00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MJ Gololo</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15 398.28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MJ Gololo</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21 216.28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31 715.35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L </w:t>
            </w:r>
            <w:proofErr w:type="spellStart"/>
            <w:r w:rsidRPr="00546135">
              <w:rPr>
                <w:rFonts w:ascii="Calibri" w:eastAsia="Times New Roman" w:hAnsi="Calibri" w:cs="Times New Roman"/>
                <w:color w:val="000000"/>
                <w:sz w:val="22"/>
                <w:szCs w:val="22"/>
                <w:lang w:eastAsia="en-ZA"/>
              </w:rPr>
              <w:t>Serfontein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15 396.28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470.00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L </w:t>
            </w:r>
            <w:proofErr w:type="spellStart"/>
            <w:r w:rsidRPr="00546135">
              <w:rPr>
                <w:rFonts w:ascii="Calibri" w:eastAsia="Times New Roman" w:hAnsi="Calibri" w:cs="Times New Roman"/>
                <w:color w:val="000000"/>
                <w:sz w:val="22"/>
                <w:szCs w:val="22"/>
                <w:lang w:eastAsia="en-ZA"/>
              </w:rPr>
              <w:t>Serfontein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25 909.21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L </w:t>
            </w:r>
            <w:proofErr w:type="spellStart"/>
            <w:r w:rsidRPr="00546135">
              <w:rPr>
                <w:rFonts w:ascii="Calibri" w:eastAsia="Times New Roman" w:hAnsi="Calibri" w:cs="Times New Roman"/>
                <w:color w:val="000000"/>
                <w:sz w:val="22"/>
                <w:szCs w:val="22"/>
                <w:lang w:eastAsia="en-ZA"/>
              </w:rPr>
              <w:t>Serfontein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25 909.21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10 778.45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L </w:t>
            </w:r>
            <w:proofErr w:type="spellStart"/>
            <w:r w:rsidRPr="00546135">
              <w:rPr>
                <w:rFonts w:ascii="Calibri" w:eastAsia="Times New Roman" w:hAnsi="Calibri" w:cs="Times New Roman"/>
                <w:color w:val="000000"/>
                <w:sz w:val="22"/>
                <w:szCs w:val="22"/>
                <w:lang w:eastAsia="en-ZA"/>
              </w:rPr>
              <w:t>Serfontein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21 216.28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33 289.04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Djibouti</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380.00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8 500.00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23 803.95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19 711.28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25 970.61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14 162.28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22 491.23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Moetlhoa</w:t>
            </w:r>
            <w:proofErr w:type="spellEnd"/>
            <w:r w:rsidRPr="00546135">
              <w:rPr>
                <w:rFonts w:ascii="Calibri" w:eastAsia="Times New Roman" w:hAnsi="Calibri"/>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Djibouti</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380.00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8 500.00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970.00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S </w:t>
            </w:r>
            <w:proofErr w:type="spellStart"/>
            <w:r w:rsidRPr="00546135">
              <w:rPr>
                <w:rFonts w:ascii="Calibri" w:eastAsia="Times New Roman" w:hAnsi="Calibri" w:cs="Times New Roman"/>
                <w:color w:val="000000"/>
                <w:sz w:val="22"/>
                <w:szCs w:val="22"/>
                <w:lang w:eastAsia="en-ZA"/>
              </w:rPr>
              <w:t>Booysen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12 173.28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12 173.28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Lukhwareni</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12 173.28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11 838.57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970.00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 </w:t>
            </w:r>
            <w:proofErr w:type="spellStart"/>
            <w:r w:rsidRPr="00546135">
              <w:rPr>
                <w:rFonts w:ascii="Calibri" w:eastAsia="Times New Roman" w:hAnsi="Calibri"/>
                <w:sz w:val="22"/>
                <w:szCs w:val="22"/>
                <w:lang w:eastAsia="en-ZA"/>
              </w:rPr>
              <w:t>Mudau</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56 327.28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11 838.57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720.00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FM </w:t>
            </w:r>
            <w:proofErr w:type="spellStart"/>
            <w:r w:rsidRPr="00546135">
              <w:rPr>
                <w:rFonts w:ascii="Calibri" w:eastAsia="Times New Roman" w:hAnsi="Calibri"/>
                <w:sz w:val="22"/>
                <w:szCs w:val="22"/>
                <w:lang w:eastAsia="en-ZA"/>
              </w:rPr>
              <w:t>Mochaba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23 803.95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MC </w:t>
            </w:r>
            <w:proofErr w:type="spellStart"/>
            <w:r w:rsidRPr="00546135">
              <w:rPr>
                <w:rFonts w:ascii="Calibri" w:eastAsia="Times New Roman" w:hAnsi="Calibri"/>
                <w:sz w:val="22"/>
                <w:szCs w:val="22"/>
                <w:lang w:eastAsia="en-ZA"/>
              </w:rPr>
              <w:t>Ntsumele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23 803.95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WM </w:t>
            </w:r>
            <w:proofErr w:type="spellStart"/>
            <w:r w:rsidRPr="00546135">
              <w:rPr>
                <w:rFonts w:ascii="Calibri" w:eastAsia="Times New Roman" w:hAnsi="Calibri"/>
                <w:sz w:val="22"/>
                <w:szCs w:val="22"/>
                <w:lang w:eastAsia="en-ZA"/>
              </w:rPr>
              <w:t>Sebogwane</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7 468.91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23 803.95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SB Mohamed</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Kuwait</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12 134.28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6 930.92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18 598.28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58 189.91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348" w:type="dxa"/>
        <w:tblInd w:w="-34" w:type="dxa"/>
        <w:tblLook w:val="04A0" w:firstRow="1" w:lastRow="0" w:firstColumn="1" w:lastColumn="0" w:noHBand="0" w:noVBand="1"/>
      </w:tblPr>
      <w:tblGrid>
        <w:gridCol w:w="1985"/>
        <w:gridCol w:w="1700"/>
        <w:gridCol w:w="1702"/>
        <w:gridCol w:w="1276"/>
        <w:gridCol w:w="1843"/>
        <w:gridCol w:w="1842"/>
      </w:tblGrid>
      <w:tr w:rsidR="00546135" w:rsidRPr="00546135" w:rsidTr="00546135">
        <w:trPr>
          <w:trHeight w:val="300"/>
        </w:trPr>
        <w:tc>
          <w:tcPr>
            <w:tcW w:w="1985"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18 200.28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32 947.37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Uruguay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72 942.56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19 049.56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19 049.56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1 636.51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I </w:t>
            </w:r>
            <w:proofErr w:type="spellStart"/>
            <w:r w:rsidRPr="00546135">
              <w:rPr>
                <w:rFonts w:ascii="Calibri" w:eastAsia="Times New Roman" w:hAnsi="Calibri"/>
                <w:sz w:val="22"/>
                <w:szCs w:val="22"/>
                <w:lang w:eastAsia="en-ZA"/>
              </w:rPr>
              <w:t>Louw</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18 052.28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22 491.23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Sibanda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13 087.28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10 778.45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Z </w:t>
            </w:r>
            <w:proofErr w:type="spellStart"/>
            <w:r w:rsidRPr="00546135">
              <w:rPr>
                <w:rFonts w:ascii="Calibri" w:eastAsia="Times New Roman" w:hAnsi="Calibri"/>
                <w:sz w:val="22"/>
                <w:szCs w:val="22"/>
                <w:lang w:eastAsia="en-ZA"/>
              </w:rPr>
              <w:t>Kutumela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Singapore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9 514.28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10 891.67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Monah</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Singapore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10 883.28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8 382.89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1 640.00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 Naidoo</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Singapore/China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13 173.28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28 868.19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 Keogh</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13 087.28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10 778.45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 Miya</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10 778.45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10 778.45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2 340.00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NV </w:t>
            </w:r>
            <w:proofErr w:type="spellStart"/>
            <w:r w:rsidRPr="00546135">
              <w:rPr>
                <w:rFonts w:ascii="Calibri" w:eastAsia="Times New Roman" w:hAnsi="Calibri"/>
                <w:sz w:val="22"/>
                <w:szCs w:val="22"/>
                <w:lang w:eastAsia="en-ZA"/>
              </w:rPr>
              <w:t>Khuzwayo</w:t>
            </w:r>
            <w:proofErr w:type="spellEnd"/>
            <w:r w:rsidRPr="00546135">
              <w:rPr>
                <w:rFonts w:ascii="Calibri" w:eastAsia="Times New Roman" w:hAnsi="Calibri"/>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Argentina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14 162.28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27 000.00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NV </w:t>
            </w:r>
            <w:proofErr w:type="spellStart"/>
            <w:r w:rsidRPr="00546135">
              <w:rPr>
                <w:rFonts w:ascii="Calibri" w:eastAsia="Times New Roman" w:hAnsi="Calibri"/>
                <w:sz w:val="22"/>
                <w:szCs w:val="22"/>
                <w:lang w:eastAsia="en-ZA"/>
              </w:rPr>
              <w:t>Khuzwayo</w:t>
            </w:r>
            <w:proofErr w:type="spellEnd"/>
            <w:r w:rsidRPr="00546135">
              <w:rPr>
                <w:rFonts w:ascii="Calibri" w:eastAsia="Times New Roman" w:hAnsi="Calibri"/>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India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21 216.28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31 715.35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1 200.00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 Modise</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2 614.00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2 173.61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890.00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945 445.65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9 536.69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929 438.30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70 778.11 </w:t>
            </w:r>
          </w:p>
        </w:tc>
      </w:tr>
      <w:tr w:rsidR="00546135" w:rsidRPr="00546135" w:rsidTr="00546135">
        <w:trPr>
          <w:trHeight w:val="300"/>
        </w:trPr>
        <w:tc>
          <w:tcPr>
            <w:tcW w:w="1985" w:type="dxa"/>
            <w:tcBorders>
              <w:top w:val="nil"/>
              <w:left w:val="single" w:sz="4" w:space="0" w:color="auto"/>
              <w:bottom w:val="nil"/>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2016/17</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r>
      <w:tr w:rsidR="00546135" w:rsidRPr="00546135" w:rsidTr="0054613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Turkey/Georgia</w:t>
            </w:r>
          </w:p>
        </w:tc>
        <w:tc>
          <w:tcPr>
            <w:tcW w:w="170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25 447.89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10 930.10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15 575.97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4 793.98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2 232.54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2 600.15 </w:t>
            </w:r>
          </w:p>
        </w:tc>
      </w:tr>
      <w:tr w:rsidR="00546135" w:rsidRPr="00546135" w:rsidTr="00546135">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center"/>
              <w:rPr>
                <w:rFonts w:ascii="Calibri" w:eastAsia="Times New Roman" w:hAnsi="Calibri"/>
                <w:sz w:val="22"/>
                <w:szCs w:val="22"/>
                <w:lang w:eastAsia="en-ZA"/>
              </w:rPr>
            </w:pPr>
            <w:r w:rsidRPr="00546135">
              <w:rPr>
                <w:rFonts w:ascii="Calibri" w:eastAsia="Times New Roman" w:hAnsi="Calibri"/>
                <w:sz w:val="22"/>
                <w:szCs w:val="22"/>
                <w:lang w:eastAsia="en-ZA"/>
              </w:rPr>
              <w:t>Cyprus, Greece &amp; Bulgaria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22 065.79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20 710.04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6 403.19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Egypt</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10 777.79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21 153.60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1 502.58 </w:t>
            </w:r>
          </w:p>
        </w:tc>
      </w:tr>
      <w:tr w:rsidR="00546135" w:rsidRPr="00546135" w:rsidTr="00546135">
        <w:trPr>
          <w:trHeight w:val="102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 Germany, Netherlands, Austria, Belgium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16 989.79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17 596.84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1 561.58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United Kingdom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10 820.79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8 890.53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1 296.58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Netherland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7 119.00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roofErr w:type="spellStart"/>
            <w:r w:rsidRPr="00546135">
              <w:rPr>
                <w:rFonts w:ascii="Calibri" w:eastAsia="Times New Roman" w:hAnsi="Calibri" w:cs="Times New Roman"/>
                <w:color w:val="000000"/>
                <w:sz w:val="22"/>
                <w:szCs w:val="22"/>
                <w:lang w:eastAsia="en-ZA"/>
              </w:rPr>
              <w:t>Slovinia</w:t>
            </w:r>
            <w:proofErr w:type="spellEnd"/>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14 890.00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Austria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8 498.00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Hungary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7 940.00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29 055.79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4 426.32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4 647.98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2 324.72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6 523.98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1 544.28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Chad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12 210.79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37 057.11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23 747.79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15 653.60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1 165.00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KG </w:t>
            </w:r>
            <w:proofErr w:type="spellStart"/>
            <w:r w:rsidRPr="00546135">
              <w:rPr>
                <w:rFonts w:ascii="Calibri" w:eastAsia="Times New Roman" w:hAnsi="Calibri" w:cs="Times New Roman"/>
                <w:color w:val="000000"/>
                <w:sz w:val="22"/>
                <w:szCs w:val="22"/>
                <w:lang w:eastAsia="en-ZA"/>
              </w:rPr>
              <w:t>Ramongana</w:t>
            </w:r>
            <w:proofErr w:type="spellEnd"/>
            <w:r w:rsidRPr="00546135">
              <w:rPr>
                <w:rFonts w:ascii="Calibri" w:eastAsia="Times New Roman" w:hAnsi="Calibri" w:cs="Times New Roman"/>
                <w:color w:val="000000"/>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7 371.29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6 443.77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3 337.86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Golovko</w:t>
            </w:r>
            <w:proofErr w:type="spellEnd"/>
            <w:r w:rsidRPr="00546135">
              <w:rPr>
                <w:rFonts w:ascii="Calibri" w:eastAsia="Times New Roman" w:hAnsi="Calibri"/>
                <w:sz w:val="22"/>
                <w:szCs w:val="22"/>
                <w:lang w:eastAsia="en-ZA"/>
              </w:rPr>
              <w:t xml:space="preserve">, </w:t>
            </w:r>
            <w:proofErr w:type="spellStart"/>
            <w:r w:rsidRPr="00546135">
              <w:rPr>
                <w:rFonts w:ascii="Calibri" w:eastAsia="Times New Roman" w:hAnsi="Calibri"/>
                <w:sz w:val="22"/>
                <w:szCs w:val="22"/>
                <w:lang w:eastAsia="en-ZA"/>
              </w:rPr>
              <w:t>Napnenko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62 674.47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6 992.37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Cyprus, Greece &amp; Bulgaria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84 405.79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13 149.21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102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 Germany, Netherlands, Austria, Belgium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p>
          <w:p w:rsidR="00546135" w:rsidRPr="00546135" w:rsidRDefault="00546135" w:rsidP="00546135">
            <w:pPr>
              <w:spacing w:after="0" w:line="240" w:lineRule="auto"/>
              <w:jc w:val="right"/>
              <w:rPr>
                <w:rFonts w:ascii="Calibri" w:eastAsia="Times New Roman" w:hAnsi="Calibri"/>
                <w:sz w:val="22"/>
                <w:szCs w:val="22"/>
                <w:lang w:eastAsia="en-ZA"/>
              </w:rPr>
            </w:pP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108 923.94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w:t>
            </w:r>
          </w:p>
          <w:p w:rsidR="00546135" w:rsidRPr="00546135" w:rsidRDefault="00546135" w:rsidP="00546135">
            <w:pPr>
              <w:spacing w:after="0" w:line="240" w:lineRule="auto"/>
              <w:jc w:val="right"/>
              <w:rPr>
                <w:rFonts w:ascii="Calibri" w:eastAsia="Times New Roman" w:hAnsi="Calibri"/>
                <w:sz w:val="22"/>
                <w:szCs w:val="22"/>
                <w:lang w:eastAsia="en-ZA"/>
              </w:rPr>
            </w:pPr>
          </w:p>
          <w:p w:rsidR="00546135" w:rsidRPr="00546135" w:rsidRDefault="00546135" w:rsidP="00546135">
            <w:pPr>
              <w:spacing w:after="0" w:line="240" w:lineRule="auto"/>
              <w:jc w:val="right"/>
              <w:rPr>
                <w:rFonts w:ascii="Calibri" w:eastAsia="Times New Roman" w:hAnsi="Calibri"/>
                <w:sz w:val="22"/>
                <w:szCs w:val="22"/>
                <w:lang w:eastAsia="en-ZA"/>
              </w:rPr>
            </w:pPr>
          </w:p>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16 816.26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4 685.74 </w:t>
            </w:r>
          </w:p>
        </w:tc>
      </w:tr>
      <w:tr w:rsidR="00546135" w:rsidRPr="00546135" w:rsidTr="00546135">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Hungary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7 940.00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44 921.99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221" w:type="dxa"/>
        <w:tblInd w:w="93" w:type="dxa"/>
        <w:tblLook w:val="04A0" w:firstRow="1" w:lastRow="0" w:firstColumn="1" w:lastColumn="0" w:noHBand="0" w:noVBand="1"/>
      </w:tblPr>
      <w:tblGrid>
        <w:gridCol w:w="1858"/>
        <w:gridCol w:w="1700"/>
        <w:gridCol w:w="1702"/>
        <w:gridCol w:w="1276"/>
        <w:gridCol w:w="1843"/>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center"/>
              <w:rPr>
                <w:rFonts w:ascii="Calibri" w:eastAsia="Times New Roman" w:hAnsi="Calibri"/>
                <w:sz w:val="22"/>
                <w:szCs w:val="22"/>
                <w:lang w:eastAsia="en-ZA"/>
              </w:rPr>
            </w:pPr>
            <w:r w:rsidRPr="00546135">
              <w:rPr>
                <w:rFonts w:ascii="Calibri" w:eastAsia="Times New Roman" w:hAnsi="Calibri"/>
                <w:sz w:val="22"/>
                <w:szCs w:val="22"/>
                <w:lang w:eastAsia="en-ZA"/>
              </w:rPr>
              <w:t>Uruguay and Brazil</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83 573.79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15 849.05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80 445.79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37 883.42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45 939.79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102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DN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 Germany, Netherlands, Austria, Belgium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111 914.79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17 596.84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3 959.84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DN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Uruguay and Brazil</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17 596.84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12 061.25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1 696.53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DN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43 720.79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26 907.98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1 520.79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DN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46 999.79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Switzerland, Germany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22 466.79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21 399.21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1 541.58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Uruguay and Brazil</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50 078.79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21 278.16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1 476.58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30 733.79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24 518.51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1 476.58 </w:t>
            </w:r>
          </w:p>
        </w:tc>
      </w:tr>
      <w:tr w:rsidR="00546135" w:rsidRPr="00546135" w:rsidTr="00546135">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L </w:t>
            </w:r>
            <w:proofErr w:type="spellStart"/>
            <w:r w:rsidRPr="00546135">
              <w:rPr>
                <w:rFonts w:ascii="Calibri" w:eastAsia="Times New Roman" w:hAnsi="Calibri"/>
                <w:sz w:val="22"/>
                <w:szCs w:val="22"/>
                <w:lang w:eastAsia="en-ZA"/>
              </w:rPr>
              <w:t>Serfontein</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Switzerland, Germany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22 466.79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25 636.05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r>
      <w:tr w:rsidR="00546135" w:rsidRPr="00546135" w:rsidTr="00546135">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Cyprus, Greece &amp; Bulgaria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23 817.79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12 132.38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Zimbabwe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6 835.79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16 451.37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16 177.45 </w:t>
            </w:r>
          </w:p>
        </w:tc>
      </w:tr>
      <w:tr w:rsidR="00546135" w:rsidRPr="00546135" w:rsidTr="00546135">
        <w:trPr>
          <w:trHeight w:val="765"/>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Germany, Netherlands, Austria, Belgium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54 636.79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19 956.58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680.79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United Kingdom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11 413.79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10 032.54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B Nthangeni</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Namibia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5 529.95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7 217.29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910.79 </w:t>
            </w:r>
          </w:p>
        </w:tc>
      </w:tr>
      <w:tr w:rsidR="00546135" w:rsidRPr="00546135" w:rsidTr="00546135">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Cyprus, Greece &amp; Bulgaria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23 750.97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515.00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7 780.79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1 761.58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Madagascar</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10 395.00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10 837.81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880.79 </w:t>
            </w:r>
          </w:p>
        </w:tc>
      </w:tr>
      <w:tr w:rsidR="00546135" w:rsidRPr="00546135" w:rsidTr="00546135">
        <w:trPr>
          <w:trHeight w:val="102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 Germany, Netherlands, Austria, Belgium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54 636.79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19 956.58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35 663.79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MJ Gololo</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4 647.98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MJ Gololo</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Brazil</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37 464.79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12 257.45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MJ Gololo</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35 663.79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N Mokoena </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United Kingdom</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20 496.79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335.00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710.79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N Mokoena </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Canada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23 775.79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710.79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B </w:t>
            </w:r>
            <w:proofErr w:type="spellStart"/>
            <w:r w:rsidRPr="00546135">
              <w:rPr>
                <w:rFonts w:ascii="Calibri" w:eastAsia="Times New Roman" w:hAnsi="Calibri"/>
                <w:sz w:val="22"/>
                <w:szCs w:val="22"/>
                <w:lang w:eastAsia="en-ZA"/>
              </w:rPr>
              <w:t>Moetlhoa</w:t>
            </w:r>
            <w:proofErr w:type="spellEnd"/>
            <w:r w:rsidRPr="00546135">
              <w:rPr>
                <w:rFonts w:ascii="Calibri" w:eastAsia="Times New Roman" w:hAnsi="Calibri"/>
                <w:sz w:val="22"/>
                <w:szCs w:val="22"/>
                <w:lang w:eastAsia="en-ZA"/>
              </w:rPr>
              <w:t xml:space="preserve"> </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USA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17 342.79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I </w:t>
            </w:r>
            <w:proofErr w:type="spellStart"/>
            <w:r w:rsidRPr="00546135">
              <w:rPr>
                <w:rFonts w:ascii="Calibri" w:eastAsia="Times New Roman" w:hAnsi="Calibri"/>
                <w:sz w:val="22"/>
                <w:szCs w:val="22"/>
                <w:lang w:eastAsia="en-ZA"/>
              </w:rPr>
              <w:t>Louw</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Canada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23 775.79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43 309.79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117 887.58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12 052.28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14 107.74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59 767.79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JM </w:t>
            </w:r>
            <w:proofErr w:type="spellStart"/>
            <w:r w:rsidRPr="00546135">
              <w:rPr>
                <w:rFonts w:ascii="Calibri" w:eastAsia="Times New Roman" w:hAnsi="Calibri"/>
                <w:sz w:val="22"/>
                <w:szCs w:val="22"/>
                <w:lang w:eastAsia="en-ZA"/>
              </w:rPr>
              <w:t>Mashaba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Uruguay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79 822.79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8 680.93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710.79 </w:t>
            </w:r>
          </w:p>
        </w:tc>
      </w:tr>
    </w:tbl>
    <w:p w:rsidR="00546135" w:rsidRPr="00546135" w:rsidRDefault="00546135" w:rsidP="00546135">
      <w:pPr>
        <w:rPr>
          <w:rFonts w:ascii="Calibri" w:hAnsi="Calibri"/>
          <w:sz w:val="22"/>
          <w:szCs w:val="22"/>
        </w:rPr>
      </w:pPr>
      <w:r w:rsidRPr="00546135">
        <w:rPr>
          <w:rFonts w:ascii="Calibri" w:hAnsi="Calibri"/>
          <w:sz w:val="22"/>
          <w:szCs w:val="22"/>
        </w:rPr>
        <w:br w:type="page"/>
      </w:r>
    </w:p>
    <w:tbl>
      <w:tblPr>
        <w:tblW w:w="10221" w:type="dxa"/>
        <w:tblInd w:w="93" w:type="dxa"/>
        <w:tblLook w:val="04A0" w:firstRow="1" w:lastRow="0" w:firstColumn="1" w:lastColumn="0" w:noHBand="0" w:noVBand="1"/>
      </w:tblPr>
      <w:tblGrid>
        <w:gridCol w:w="1858"/>
        <w:gridCol w:w="1700"/>
        <w:gridCol w:w="1702"/>
        <w:gridCol w:w="1276"/>
        <w:gridCol w:w="1843"/>
        <w:gridCol w:w="1842"/>
      </w:tblGrid>
      <w:tr w:rsidR="00546135" w:rsidRPr="00546135" w:rsidTr="00546135">
        <w:trPr>
          <w:trHeight w:val="300"/>
        </w:trPr>
        <w:tc>
          <w:tcPr>
            <w:tcW w:w="185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lastRenderedPageBreak/>
              <w:t>Name</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Route</w:t>
            </w: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flight</w:t>
            </w: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Insurance</w:t>
            </w: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Accommodation</w:t>
            </w: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Transport</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JM </w:t>
            </w:r>
            <w:proofErr w:type="spellStart"/>
            <w:r w:rsidRPr="00546135">
              <w:rPr>
                <w:rFonts w:ascii="Calibri" w:eastAsia="Times New Roman" w:hAnsi="Calibri"/>
                <w:sz w:val="22"/>
                <w:szCs w:val="22"/>
                <w:lang w:eastAsia="en-ZA"/>
              </w:rPr>
              <w:t>Mashaba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50 237.79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23 153.60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Ms </w:t>
            </w:r>
            <w:proofErr w:type="spellStart"/>
            <w:r w:rsidRPr="00546135">
              <w:rPr>
                <w:rFonts w:ascii="Calibri" w:eastAsia="Times New Roman" w:hAnsi="Calibri"/>
                <w:sz w:val="22"/>
                <w:szCs w:val="22"/>
                <w:lang w:eastAsia="en-ZA"/>
              </w:rPr>
              <w:t>Mdlulwa</w:t>
            </w:r>
            <w:proofErr w:type="spellEnd"/>
            <w:r w:rsidRPr="00546135">
              <w:rPr>
                <w:rFonts w:ascii="Calibri" w:eastAsia="Times New Roman" w:hAnsi="Calibri"/>
                <w:sz w:val="22"/>
                <w:szCs w:val="22"/>
                <w:lang w:eastAsia="en-ZA"/>
              </w:rPr>
              <w:t xml:space="preserve"> TK</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76 411.02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940.00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33 283.54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M </w:t>
            </w:r>
            <w:proofErr w:type="spellStart"/>
            <w:r w:rsidRPr="00546135">
              <w:rPr>
                <w:rFonts w:ascii="Calibri" w:eastAsia="Times New Roman" w:hAnsi="Calibri"/>
                <w:sz w:val="22"/>
                <w:szCs w:val="22"/>
                <w:lang w:eastAsia="en-ZA"/>
              </w:rPr>
              <w:t>Mashego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Switzerland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59 879.79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M </w:t>
            </w:r>
            <w:proofErr w:type="spellStart"/>
            <w:r w:rsidRPr="00546135">
              <w:rPr>
                <w:rFonts w:ascii="Calibri" w:eastAsia="Times New Roman" w:hAnsi="Calibri"/>
                <w:sz w:val="22"/>
                <w:szCs w:val="22"/>
                <w:lang w:eastAsia="en-ZA"/>
              </w:rPr>
              <w:t>Mashego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50 647.79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26 685.18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1 960 595.31 </w:t>
            </w:r>
          </w:p>
        </w:tc>
        <w:tc>
          <w:tcPr>
            <w:tcW w:w="1276"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2 820.00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601 234.76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b/>
                <w:bCs/>
                <w:sz w:val="22"/>
                <w:szCs w:val="22"/>
                <w:lang w:eastAsia="en-ZA"/>
              </w:rPr>
            </w:pPr>
            <w:r w:rsidRPr="00546135">
              <w:rPr>
                <w:rFonts w:ascii="Calibri" w:eastAsia="Times New Roman" w:hAnsi="Calibri"/>
                <w:b/>
                <w:bCs/>
                <w:sz w:val="22"/>
                <w:szCs w:val="22"/>
                <w:lang w:eastAsia="en-ZA"/>
              </w:rPr>
              <w:t xml:space="preserve">         139 669.37 </w:t>
            </w:r>
          </w:p>
        </w:tc>
      </w:tr>
      <w:tr w:rsidR="00546135" w:rsidRPr="00546135" w:rsidTr="00546135">
        <w:trPr>
          <w:trHeight w:val="300"/>
        </w:trPr>
        <w:tc>
          <w:tcPr>
            <w:tcW w:w="1858" w:type="dxa"/>
            <w:tcBorders>
              <w:top w:val="nil"/>
              <w:left w:val="single" w:sz="4" w:space="0" w:color="auto"/>
              <w:bottom w:val="nil"/>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b/>
                <w:sz w:val="22"/>
                <w:szCs w:val="22"/>
                <w:lang w:eastAsia="en-ZA"/>
              </w:rPr>
            </w:pPr>
            <w:r w:rsidRPr="00546135">
              <w:rPr>
                <w:rFonts w:ascii="Calibri" w:eastAsia="Times New Roman" w:hAnsi="Calibri"/>
                <w:b/>
                <w:sz w:val="22"/>
                <w:szCs w:val="22"/>
                <w:lang w:eastAsia="en-ZA"/>
              </w:rPr>
              <w:t>2017/18</w:t>
            </w:r>
          </w:p>
        </w:tc>
        <w:tc>
          <w:tcPr>
            <w:tcW w:w="1700"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0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276"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c>
          <w:tcPr>
            <w:tcW w:w="1842"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p>
        </w:tc>
      </w:tr>
      <w:tr w:rsidR="00546135" w:rsidRPr="00546135" w:rsidTr="00546135">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Uganda</w:t>
            </w:r>
          </w:p>
        </w:tc>
        <w:tc>
          <w:tcPr>
            <w:tcW w:w="1702"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19 269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single" w:sz="4" w:space="0" w:color="auto"/>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9 118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3 437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4 298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2 952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Swaziland</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5 020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2 158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2 408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Zambia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5 585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4 520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Zimbabwe</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4 308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2 116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1 323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Mozambiek</w:t>
            </w:r>
            <w:proofErr w:type="spellEnd"/>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Tanzania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Kenya/Uganda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Namibia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 Bam</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Ivory Coast</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Mdlulwa</w:t>
            </w:r>
            <w:proofErr w:type="spellEnd"/>
            <w:r w:rsidRPr="00546135">
              <w:rPr>
                <w:rFonts w:ascii="Calibri" w:eastAsia="Times New Roman" w:hAnsi="Calibri"/>
                <w:sz w:val="22"/>
                <w:szCs w:val="22"/>
                <w:lang w:eastAsia="en-ZA"/>
              </w:rPr>
              <w:t xml:space="preserve"> TK</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231 612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58 130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Mashego</w:t>
            </w:r>
            <w:proofErr w:type="spellEnd"/>
            <w:r w:rsidRPr="00546135">
              <w:rPr>
                <w:rFonts w:ascii="Calibri" w:eastAsia="Times New Roman" w:hAnsi="Calibri"/>
                <w:sz w:val="22"/>
                <w:szCs w:val="22"/>
                <w:lang w:eastAsia="en-ZA"/>
              </w:rPr>
              <w:t xml:space="preserve"> MR</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147 783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53 515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1 344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Adams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100 271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34 224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14 811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 Mobeng</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78 633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62 790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1 723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153 717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49 817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1 344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S </w:t>
            </w:r>
            <w:proofErr w:type="spellStart"/>
            <w:r w:rsidRPr="00546135">
              <w:rPr>
                <w:rFonts w:ascii="Calibri" w:eastAsia="Times New Roman" w:hAnsi="Calibri"/>
                <w:sz w:val="22"/>
                <w:szCs w:val="22"/>
                <w:lang w:eastAsia="en-ZA"/>
              </w:rPr>
              <w:t>Ntombela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Spain</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Ngubane</w:t>
            </w:r>
            <w:proofErr w:type="spellEnd"/>
            <w:r w:rsidRPr="00546135">
              <w:rPr>
                <w:rFonts w:ascii="Calibri" w:eastAsia="Times New Roman" w:hAnsi="Calibri"/>
                <w:sz w:val="22"/>
                <w:szCs w:val="22"/>
                <w:lang w:eastAsia="en-ZA"/>
              </w:rPr>
              <w:t xml:space="preserve"> ZZ</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17 234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9 837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1 344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Khumalo</w:t>
            </w:r>
            <w:proofErr w:type="spellEnd"/>
            <w:r w:rsidRPr="00546135">
              <w:rPr>
                <w:rFonts w:ascii="Calibri" w:eastAsia="Times New Roman" w:hAnsi="Calibri"/>
                <w:sz w:val="22"/>
                <w:szCs w:val="22"/>
                <w:lang w:eastAsia="en-ZA"/>
              </w:rPr>
              <w:t xml:space="preserve"> BD</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17 234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11 912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1 344 </w:t>
            </w:r>
          </w:p>
        </w:tc>
      </w:tr>
      <w:tr w:rsidR="00546135" w:rsidRPr="00546135" w:rsidTr="00546135">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Khumalo</w:t>
            </w:r>
            <w:proofErr w:type="spellEnd"/>
            <w:r w:rsidRPr="00546135">
              <w:rPr>
                <w:rFonts w:ascii="Calibri" w:eastAsia="Times New Roman" w:hAnsi="Calibri"/>
                <w:sz w:val="22"/>
                <w:szCs w:val="22"/>
                <w:lang w:eastAsia="en-ZA"/>
              </w:rPr>
              <w:t xml:space="preserve"> BD</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China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Khumalo</w:t>
            </w:r>
            <w:proofErr w:type="spellEnd"/>
            <w:r w:rsidRPr="00546135">
              <w:rPr>
                <w:rFonts w:ascii="Calibri" w:eastAsia="Times New Roman" w:hAnsi="Calibri"/>
                <w:sz w:val="22"/>
                <w:szCs w:val="22"/>
                <w:lang w:eastAsia="en-ZA"/>
              </w:rPr>
              <w:t xml:space="preserve"> BD</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Austria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Khumalo</w:t>
            </w:r>
            <w:proofErr w:type="spellEnd"/>
            <w:r w:rsidRPr="00546135">
              <w:rPr>
                <w:rFonts w:ascii="Calibri" w:eastAsia="Times New Roman" w:hAnsi="Calibri"/>
                <w:sz w:val="22"/>
                <w:szCs w:val="22"/>
                <w:lang w:eastAsia="en-ZA"/>
              </w:rPr>
              <w:t xml:space="preserve"> BD</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Spain</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proofErr w:type="spellStart"/>
            <w:r w:rsidRPr="00546135">
              <w:rPr>
                <w:rFonts w:ascii="Calibri" w:eastAsia="Times New Roman" w:hAnsi="Calibri"/>
                <w:sz w:val="22"/>
                <w:szCs w:val="22"/>
                <w:lang w:eastAsia="en-ZA"/>
              </w:rPr>
              <w:t>Ntsumele</w:t>
            </w:r>
            <w:proofErr w:type="spellEnd"/>
            <w:r w:rsidRPr="00546135">
              <w:rPr>
                <w:rFonts w:ascii="Calibri" w:eastAsia="Times New Roman" w:hAnsi="Calibri"/>
                <w:sz w:val="22"/>
                <w:szCs w:val="22"/>
                <w:lang w:eastAsia="en-ZA"/>
              </w:rPr>
              <w:t xml:space="preserve"> MC</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Germany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10 694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37 454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1 244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Dr J </w:t>
            </w:r>
            <w:proofErr w:type="spellStart"/>
            <w:r w:rsidRPr="00546135">
              <w:rPr>
                <w:rFonts w:ascii="Calibri" w:eastAsia="Times New Roman" w:hAnsi="Calibri"/>
                <w:sz w:val="22"/>
                <w:szCs w:val="22"/>
                <w:lang w:eastAsia="en-ZA"/>
              </w:rPr>
              <w:t>Modumo</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13 671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771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A </w:t>
            </w:r>
            <w:proofErr w:type="spellStart"/>
            <w:r w:rsidRPr="00546135">
              <w:rPr>
                <w:rFonts w:ascii="Calibri" w:eastAsia="Times New Roman" w:hAnsi="Calibri"/>
                <w:sz w:val="22"/>
                <w:szCs w:val="22"/>
                <w:lang w:eastAsia="en-ZA"/>
              </w:rPr>
              <w:t>Dladla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Botswana</w:t>
            </w:r>
          </w:p>
        </w:tc>
        <w:tc>
          <w:tcPr>
            <w:tcW w:w="170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 xml:space="preserve">A </w:t>
            </w:r>
            <w:proofErr w:type="spellStart"/>
            <w:r w:rsidRPr="00546135">
              <w:rPr>
                <w:rFonts w:ascii="Calibri" w:eastAsia="Times New Roman" w:hAnsi="Calibri"/>
                <w:sz w:val="22"/>
                <w:szCs w:val="22"/>
                <w:lang w:eastAsia="en-ZA"/>
              </w:rPr>
              <w:t>Dladla</w:t>
            </w:r>
            <w:proofErr w:type="spellEnd"/>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Namibia</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Dr ST Cornelius</w:t>
            </w:r>
          </w:p>
        </w:tc>
        <w:tc>
          <w:tcPr>
            <w:tcW w:w="1700"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rPr>
                <w:rFonts w:ascii="Calibri" w:eastAsia="Times New Roman" w:hAnsi="Calibri"/>
                <w:sz w:val="22"/>
                <w:szCs w:val="22"/>
                <w:lang w:eastAsia="en-ZA"/>
              </w:rPr>
            </w:pPr>
            <w:r w:rsidRPr="00546135">
              <w:rPr>
                <w:rFonts w:ascii="Calibri" w:eastAsia="Times New Roman" w:hAnsi="Calibri"/>
                <w:sz w:val="22"/>
                <w:szCs w:val="22"/>
                <w:lang w:eastAsia="en-ZA"/>
              </w:rPr>
              <w:t>Paraguay</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843" w:type="dxa"/>
            <w:tcBorders>
              <w:top w:val="nil"/>
              <w:left w:val="nil"/>
              <w:bottom w:val="single" w:sz="4" w:space="0" w:color="auto"/>
              <w:right w:val="single" w:sz="4" w:space="0" w:color="auto"/>
            </w:tcBorders>
            <w:shd w:val="clear" w:color="auto" w:fill="auto"/>
            <w:hideMark/>
          </w:tcPr>
          <w:p w:rsidR="00546135" w:rsidRPr="00546135" w:rsidRDefault="00546135" w:rsidP="00546135">
            <w:pPr>
              <w:spacing w:after="0" w:line="240" w:lineRule="auto"/>
              <w:jc w:val="right"/>
              <w:rPr>
                <w:rFonts w:ascii="Calibri" w:eastAsia="Times New Roman" w:hAnsi="Calibri"/>
                <w:sz w:val="22"/>
                <w:szCs w:val="22"/>
                <w:lang w:eastAsia="en-ZA"/>
              </w:rPr>
            </w:pPr>
            <w:r w:rsidRPr="00546135">
              <w:rPr>
                <w:rFonts w:ascii="Calibri" w:eastAsia="Times New Roman" w:hAnsi="Calibri"/>
                <w:sz w:val="22"/>
                <w:szCs w:val="22"/>
                <w:lang w:eastAsia="en-ZA"/>
              </w:rPr>
              <w:t xml:space="preserve">         14 513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r>
      <w:tr w:rsidR="00546135" w:rsidRPr="00546135" w:rsidTr="00546135">
        <w:trPr>
          <w:trHeight w:val="288"/>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0"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0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xml:space="preserve">              794 797 </w:t>
            </w:r>
          </w:p>
        </w:tc>
        <w:tc>
          <w:tcPr>
            <w:tcW w:w="1276"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xml:space="preserve">          378 365 </w:t>
            </w:r>
          </w:p>
        </w:tc>
        <w:tc>
          <w:tcPr>
            <w:tcW w:w="1842"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xml:space="preserve">                    20 316 </w:t>
            </w:r>
          </w:p>
        </w:tc>
      </w:tr>
    </w:tbl>
    <w:p w:rsidR="00546135" w:rsidRPr="00546135" w:rsidRDefault="00546135" w:rsidP="00546135">
      <w:pPr>
        <w:tabs>
          <w:tab w:val="left" w:pos="567"/>
        </w:tabs>
        <w:spacing w:after="0"/>
        <w:jc w:val="both"/>
        <w:rPr>
          <w:rFonts w:ascii="Calibri" w:hAnsi="Calibri"/>
          <w:b/>
          <w:sz w:val="22"/>
          <w:szCs w:val="22"/>
        </w:rPr>
      </w:pPr>
    </w:p>
    <w:p w:rsidR="00546135" w:rsidRPr="00546135" w:rsidRDefault="00546135" w:rsidP="00546135">
      <w:pPr>
        <w:tabs>
          <w:tab w:val="left" w:pos="567"/>
        </w:tabs>
        <w:spacing w:after="0"/>
        <w:jc w:val="both"/>
        <w:rPr>
          <w:rFonts w:ascii="Calibri" w:hAnsi="Calibri"/>
          <w:b/>
          <w:sz w:val="22"/>
          <w:szCs w:val="22"/>
        </w:rPr>
      </w:pPr>
    </w:p>
    <w:p w:rsidR="00546135" w:rsidRPr="00546135" w:rsidRDefault="00546135" w:rsidP="00546135">
      <w:pPr>
        <w:tabs>
          <w:tab w:val="left" w:pos="567"/>
        </w:tabs>
        <w:spacing w:after="0"/>
        <w:jc w:val="both"/>
        <w:rPr>
          <w:rFonts w:ascii="Calibri" w:hAnsi="Calibri"/>
          <w:b/>
          <w:sz w:val="22"/>
          <w:szCs w:val="22"/>
        </w:rPr>
      </w:pPr>
    </w:p>
    <w:p w:rsidR="00546135" w:rsidRPr="00546135" w:rsidRDefault="00546135" w:rsidP="00546135">
      <w:pPr>
        <w:tabs>
          <w:tab w:val="left" w:pos="567"/>
        </w:tabs>
        <w:spacing w:after="0"/>
        <w:jc w:val="both"/>
        <w:rPr>
          <w:rFonts w:ascii="Calibri" w:hAnsi="Calibri"/>
          <w:b/>
          <w:sz w:val="22"/>
          <w:szCs w:val="22"/>
        </w:rPr>
      </w:pPr>
    </w:p>
    <w:p w:rsidR="00546135" w:rsidRPr="00546135" w:rsidRDefault="00546135" w:rsidP="00546135">
      <w:pPr>
        <w:rPr>
          <w:rFonts w:ascii="Calibri" w:hAnsi="Calibri"/>
          <w:color w:val="1F497D"/>
          <w:sz w:val="22"/>
          <w:szCs w:val="22"/>
        </w:rPr>
      </w:pPr>
    </w:p>
    <w:p w:rsidR="00546135" w:rsidRDefault="00546135" w:rsidP="00546135">
      <w:pPr>
        <w:rPr>
          <w:rFonts w:ascii="Calibri" w:hAnsi="Calibri"/>
          <w:color w:val="1F497D"/>
          <w:sz w:val="22"/>
          <w:szCs w:val="22"/>
        </w:rPr>
      </w:pPr>
    </w:p>
    <w:p w:rsidR="00546135" w:rsidRPr="00546135" w:rsidRDefault="006962F6" w:rsidP="00546135">
      <w:pPr>
        <w:rPr>
          <w:b/>
          <w:sz w:val="22"/>
          <w:szCs w:val="22"/>
          <w:u w:val="single"/>
        </w:rPr>
      </w:pPr>
      <w:r>
        <w:rPr>
          <w:b/>
          <w:sz w:val="22"/>
          <w:szCs w:val="22"/>
          <w:u w:val="single"/>
        </w:rPr>
        <w:lastRenderedPageBreak/>
        <w:t>Agricultural Research Council (</w:t>
      </w:r>
      <w:r w:rsidR="00546135" w:rsidRPr="00546135">
        <w:rPr>
          <w:b/>
          <w:sz w:val="22"/>
          <w:szCs w:val="22"/>
          <w:u w:val="single"/>
        </w:rPr>
        <w:t>ARC</w:t>
      </w:r>
      <w:r>
        <w:rPr>
          <w:b/>
          <w:sz w:val="22"/>
          <w:szCs w:val="22"/>
          <w:u w:val="single"/>
        </w:rPr>
        <w:t>)</w:t>
      </w:r>
    </w:p>
    <w:tbl>
      <w:tblPr>
        <w:tblW w:w="12728" w:type="dxa"/>
        <w:tblInd w:w="108" w:type="dxa"/>
        <w:tblLook w:val="04A0" w:firstRow="1" w:lastRow="0" w:firstColumn="1" w:lastColumn="0" w:noHBand="0" w:noVBand="1"/>
      </w:tblPr>
      <w:tblGrid>
        <w:gridCol w:w="795"/>
        <w:gridCol w:w="3198"/>
        <w:gridCol w:w="1171"/>
        <w:gridCol w:w="1798"/>
        <w:gridCol w:w="1317"/>
        <w:gridCol w:w="1003"/>
        <w:gridCol w:w="1003"/>
        <w:gridCol w:w="988"/>
        <w:gridCol w:w="983"/>
        <w:gridCol w:w="983"/>
      </w:tblGrid>
      <w:tr w:rsidR="00546135" w:rsidRPr="00546135" w:rsidTr="00546135">
        <w:trPr>
          <w:trHeight w:val="300"/>
        </w:trPr>
        <w:tc>
          <w:tcPr>
            <w:tcW w:w="2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Client: ARC</w:t>
            </w:r>
          </w:p>
        </w:tc>
        <w:tc>
          <w:tcPr>
            <w:tcW w:w="3198" w:type="dxa"/>
            <w:tcBorders>
              <w:top w:val="single" w:sz="8"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171" w:type="dxa"/>
            <w:tcBorders>
              <w:top w:val="single" w:sz="8"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98" w:type="dxa"/>
            <w:tcBorders>
              <w:top w:val="single" w:sz="8" w:space="0" w:color="auto"/>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317" w:type="dxa"/>
            <w:tcBorders>
              <w:top w:val="single" w:sz="8" w:space="0" w:color="auto"/>
              <w:left w:val="nil"/>
              <w:bottom w:val="single" w:sz="4" w:space="0" w:color="auto"/>
              <w:right w:val="single" w:sz="8"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15"/>
        </w:trPr>
        <w:tc>
          <w:tcPr>
            <w:tcW w:w="284" w:type="dxa"/>
            <w:tcBorders>
              <w:top w:val="nil"/>
              <w:left w:val="single" w:sz="8" w:space="0" w:color="auto"/>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April 2016 - March 2017</w:t>
            </w:r>
          </w:p>
        </w:tc>
        <w:tc>
          <w:tcPr>
            <w:tcW w:w="3198"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171"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98" w:type="dxa"/>
            <w:tcBorders>
              <w:top w:val="nil"/>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317" w:type="dxa"/>
            <w:tcBorders>
              <w:top w:val="nil"/>
              <w:left w:val="nil"/>
              <w:bottom w:val="single" w:sz="8" w:space="0" w:color="auto"/>
              <w:right w:val="single" w:sz="8"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Category Procured</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proofErr w:type="spellStart"/>
            <w:r w:rsidRPr="00546135">
              <w:rPr>
                <w:rFonts w:ascii="Calibri" w:eastAsia="Times New Roman" w:hAnsi="Calibri" w:cs="Times New Roman"/>
                <w:b/>
                <w:bCs/>
                <w:color w:val="000000"/>
                <w:sz w:val="22"/>
                <w:szCs w:val="22"/>
                <w:lang w:eastAsia="en-ZA"/>
              </w:rPr>
              <w:t>Trns</w:t>
            </w:r>
            <w:proofErr w:type="spellEnd"/>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xml:space="preserve">Total Fare </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Accommodation</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1 412</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3 835 481</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3</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Conference Package</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97</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2 631 320</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4</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International Air Travel</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344</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1 941 018</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Domestic Air Travel</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532</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1 206 553</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6</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Car Hire</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261</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504 053</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7</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Accommodation International</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18</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249 417</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8</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Corporate Management Fee</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5 523</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93 307</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9</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Food And Beverage</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3</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73 775</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10</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Audio Visual</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55 100</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11</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Transfers</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130</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53 556</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12</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Railways, Bus , Ferry Res</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45</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20 013</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13</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Transfers International And Cr</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2 850</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bookmarkStart w:id="0" w:name="_GoBack" w:colFirst="1" w:colLast="1"/>
            <w:r w:rsidRPr="00546135">
              <w:rPr>
                <w:rFonts w:ascii="Calibri" w:eastAsia="Times New Roman" w:hAnsi="Calibri" w:cs="Times New Roman"/>
                <w:color w:val="000000"/>
                <w:sz w:val="22"/>
                <w:szCs w:val="22"/>
                <w:lang w:eastAsia="en-ZA"/>
              </w:rPr>
              <w:t>14</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CB3B1D">
            <w:pPr>
              <w:spacing w:after="0" w:line="240" w:lineRule="auto"/>
              <w:ind w:left="-761"/>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Accommodation No Show</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4</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2 309</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bookmarkEnd w:id="0"/>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15</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Airport Parking</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4</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1 298</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16</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Insurance</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540</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1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17</w:t>
            </w:r>
          </w:p>
        </w:tc>
        <w:tc>
          <w:tcPr>
            <w:tcW w:w="3198" w:type="dxa"/>
            <w:tcBorders>
              <w:top w:val="nil"/>
              <w:left w:val="nil"/>
              <w:bottom w:val="nil"/>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Internet Bookings</w:t>
            </w:r>
          </w:p>
        </w:tc>
        <w:tc>
          <w:tcPr>
            <w:tcW w:w="1171" w:type="dxa"/>
            <w:tcBorders>
              <w:top w:val="nil"/>
              <w:left w:val="nil"/>
              <w:bottom w:val="nil"/>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1</w:t>
            </w:r>
          </w:p>
        </w:tc>
        <w:tc>
          <w:tcPr>
            <w:tcW w:w="1798" w:type="dxa"/>
            <w:tcBorders>
              <w:top w:val="nil"/>
              <w:left w:val="nil"/>
              <w:bottom w:val="nil"/>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228</w:t>
            </w:r>
          </w:p>
        </w:tc>
        <w:tc>
          <w:tcPr>
            <w:tcW w:w="1317" w:type="dxa"/>
            <w:tcBorders>
              <w:top w:val="nil"/>
              <w:left w:val="nil"/>
              <w:bottom w:val="nil"/>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15"/>
        </w:trPr>
        <w:tc>
          <w:tcPr>
            <w:tcW w:w="2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 </w:t>
            </w:r>
          </w:p>
        </w:tc>
        <w:tc>
          <w:tcPr>
            <w:tcW w:w="3198" w:type="dxa"/>
            <w:tcBorders>
              <w:top w:val="single" w:sz="8" w:space="0" w:color="auto"/>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Grand Total</w:t>
            </w:r>
          </w:p>
        </w:tc>
        <w:tc>
          <w:tcPr>
            <w:tcW w:w="1171" w:type="dxa"/>
            <w:tcBorders>
              <w:top w:val="single" w:sz="8" w:space="0" w:color="auto"/>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8 377</w:t>
            </w:r>
          </w:p>
        </w:tc>
        <w:tc>
          <w:tcPr>
            <w:tcW w:w="1798" w:type="dxa"/>
            <w:tcBorders>
              <w:top w:val="single" w:sz="8" w:space="0" w:color="auto"/>
              <w:left w:val="nil"/>
              <w:bottom w:val="single" w:sz="8" w:space="0" w:color="auto"/>
              <w:right w:val="single" w:sz="4" w:space="0" w:color="auto"/>
            </w:tcBorders>
            <w:shd w:val="clear" w:color="auto" w:fill="auto"/>
            <w:noWrap/>
            <w:vAlign w:val="bottom"/>
            <w:hideMark/>
          </w:tcPr>
          <w:p w:rsidR="00546135" w:rsidRPr="00546135" w:rsidRDefault="00546135" w:rsidP="00546135">
            <w:pPr>
              <w:spacing w:after="0" w:line="240" w:lineRule="auto"/>
              <w:jc w:val="right"/>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10 670 818</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31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171"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798"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317" w:type="dxa"/>
            <w:tcBorders>
              <w:top w:val="nil"/>
              <w:left w:val="nil"/>
              <w:bottom w:val="single" w:sz="4" w:space="0" w:color="auto"/>
              <w:right w:val="single" w:sz="4" w:space="0" w:color="auto"/>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288"/>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Question 1</w:t>
            </w: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b/>
                <w:bCs/>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288"/>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9490" w:type="dxa"/>
            <w:gridSpan w:val="6"/>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 The Agricultural Research Council has procured the services from Travel With Flair (PTY) LTD.</w:t>
            </w: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9490" w:type="dxa"/>
            <w:gridSpan w:val="6"/>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(b) Payment per month for particular services is in the detailed report, an amount of R10</w:t>
            </w:r>
            <w:proofErr w:type="gramStart"/>
            <w:r w:rsidRPr="00546135">
              <w:rPr>
                <w:rFonts w:ascii="Calibri" w:eastAsia="Times New Roman" w:hAnsi="Calibri" w:cs="Times New Roman"/>
                <w:color w:val="000000"/>
                <w:sz w:val="22"/>
                <w:szCs w:val="22"/>
                <w:lang w:eastAsia="en-ZA"/>
              </w:rPr>
              <w:t>,670,018.00</w:t>
            </w:r>
            <w:proofErr w:type="gramEnd"/>
            <w:r w:rsidRPr="00546135">
              <w:rPr>
                <w:rFonts w:ascii="Calibri" w:eastAsia="Times New Roman" w:hAnsi="Calibri" w:cs="Times New Roman"/>
                <w:color w:val="000000"/>
                <w:sz w:val="22"/>
                <w:szCs w:val="22"/>
                <w:lang w:eastAsia="en-ZA"/>
              </w:rPr>
              <w:t>.</w:t>
            </w: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7484" w:type="dxa"/>
            <w:gridSpan w:val="4"/>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w:t>
            </w:r>
            <w:proofErr w:type="gramStart"/>
            <w:r w:rsidRPr="00546135">
              <w:rPr>
                <w:rFonts w:ascii="Calibri" w:eastAsia="Times New Roman" w:hAnsi="Calibri" w:cs="Times New Roman"/>
                <w:color w:val="000000"/>
                <w:sz w:val="22"/>
                <w:szCs w:val="22"/>
                <w:lang w:eastAsia="en-ZA"/>
              </w:rPr>
              <w:t>c )</w:t>
            </w:r>
            <w:proofErr w:type="gramEnd"/>
            <w:r w:rsidRPr="00546135">
              <w:rPr>
                <w:rFonts w:ascii="Calibri" w:eastAsia="Times New Roman" w:hAnsi="Calibri" w:cs="Times New Roman"/>
                <w:color w:val="000000"/>
                <w:sz w:val="22"/>
                <w:szCs w:val="22"/>
                <w:lang w:eastAsia="en-ZA"/>
              </w:rPr>
              <w:t xml:space="preserve"> The breakdown of payments per category is provided in the detailed report.</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288"/>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b/>
                <w:bCs/>
                <w:color w:val="000000"/>
                <w:sz w:val="22"/>
                <w:szCs w:val="22"/>
                <w:lang w:eastAsia="en-ZA"/>
              </w:rPr>
            </w:pPr>
            <w:r w:rsidRPr="00546135">
              <w:rPr>
                <w:rFonts w:ascii="Calibri" w:eastAsia="Times New Roman" w:hAnsi="Calibri" w:cs="Times New Roman"/>
                <w:b/>
                <w:bCs/>
                <w:color w:val="000000"/>
                <w:sz w:val="22"/>
                <w:szCs w:val="22"/>
                <w:lang w:eastAsia="en-ZA"/>
              </w:rPr>
              <w:t>Question 2</w:t>
            </w: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b/>
                <w:bCs/>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288"/>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31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171"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79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317"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0478" w:type="dxa"/>
            <w:gridSpan w:val="7"/>
            <w:tcBorders>
              <w:top w:val="nil"/>
              <w:left w:val="nil"/>
              <w:bottom w:val="nil"/>
              <w:right w:val="nil"/>
            </w:tcBorders>
            <w:shd w:val="clear" w:color="auto" w:fill="auto"/>
            <w:noWrap/>
            <w:vAlign w:val="bottom"/>
            <w:hideMark/>
          </w:tcPr>
          <w:p w:rsidR="00546135" w:rsidRPr="00546135" w:rsidRDefault="00546135" w:rsidP="00546135">
            <w:pPr>
              <w:numPr>
                <w:ilvl w:val="0"/>
                <w:numId w:val="28"/>
              </w:numPr>
              <w:spacing w:after="0" w:line="240" w:lineRule="auto"/>
              <w:ind w:hanging="720"/>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The names of the travellers are not provided in the report, but will be on the submissions and</w:t>
            </w:r>
          </w:p>
          <w:p w:rsidR="00546135" w:rsidRPr="00546135" w:rsidRDefault="00546135" w:rsidP="00546135">
            <w:pPr>
              <w:spacing w:after="0" w:line="240" w:lineRule="auto"/>
              <w:ind w:left="720"/>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w:t>
            </w:r>
            <w:proofErr w:type="gramStart"/>
            <w:r w:rsidRPr="00546135">
              <w:rPr>
                <w:rFonts w:ascii="Calibri" w:eastAsia="Times New Roman" w:hAnsi="Calibri" w:cs="Times New Roman"/>
                <w:color w:val="000000"/>
                <w:sz w:val="22"/>
                <w:szCs w:val="22"/>
                <w:lang w:eastAsia="en-ZA"/>
              </w:rPr>
              <w:t>purchase</w:t>
            </w:r>
            <w:proofErr w:type="gramEnd"/>
            <w:r w:rsidRPr="00546135">
              <w:rPr>
                <w:rFonts w:ascii="Calibri" w:eastAsia="Times New Roman" w:hAnsi="Calibri" w:cs="Times New Roman"/>
                <w:color w:val="000000"/>
                <w:sz w:val="22"/>
                <w:szCs w:val="22"/>
                <w:lang w:eastAsia="en-ZA"/>
              </w:rPr>
              <w:t xml:space="preserve"> orders.</w:t>
            </w: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12444" w:type="dxa"/>
            <w:gridSpan w:val="9"/>
            <w:tcBorders>
              <w:top w:val="nil"/>
              <w:left w:val="nil"/>
              <w:bottom w:val="nil"/>
              <w:right w:val="nil"/>
            </w:tcBorders>
            <w:shd w:val="clear" w:color="auto" w:fill="auto"/>
            <w:noWrap/>
            <w:vAlign w:val="bottom"/>
            <w:hideMark/>
          </w:tcPr>
          <w:p w:rsidR="00546135" w:rsidRPr="00546135" w:rsidRDefault="00546135" w:rsidP="00546135">
            <w:pPr>
              <w:numPr>
                <w:ilvl w:val="0"/>
                <w:numId w:val="28"/>
              </w:numPr>
              <w:spacing w:after="0" w:line="240" w:lineRule="auto"/>
              <w:ind w:hanging="720"/>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The report does not provide details of the routes, this could only be picked up on approved</w:t>
            </w:r>
          </w:p>
          <w:p w:rsidR="00546135" w:rsidRPr="00546135" w:rsidRDefault="00546135" w:rsidP="00546135">
            <w:pPr>
              <w:spacing w:after="0" w:line="240" w:lineRule="auto"/>
              <w:ind w:left="720"/>
              <w:jc w:val="both"/>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 xml:space="preserve"> </w:t>
            </w:r>
            <w:proofErr w:type="gramStart"/>
            <w:r w:rsidRPr="00546135">
              <w:rPr>
                <w:rFonts w:ascii="Calibri" w:eastAsia="Times New Roman" w:hAnsi="Calibri" w:cs="Times New Roman"/>
                <w:color w:val="000000"/>
                <w:sz w:val="22"/>
                <w:szCs w:val="22"/>
                <w:lang w:eastAsia="en-ZA"/>
              </w:rPr>
              <w:t>submission</w:t>
            </w:r>
            <w:proofErr w:type="gramEnd"/>
            <w:r w:rsidRPr="00546135">
              <w:rPr>
                <w:rFonts w:ascii="Calibri" w:eastAsia="Times New Roman" w:hAnsi="Calibri" w:cs="Times New Roman"/>
                <w:color w:val="000000"/>
                <w:sz w:val="22"/>
                <w:szCs w:val="22"/>
                <w:lang w:eastAsia="en-ZA"/>
              </w:rPr>
              <w:t xml:space="preserve"> and the relevant purchase order.</w:t>
            </w:r>
          </w:p>
        </w:tc>
      </w:tr>
      <w:tr w:rsidR="00546135" w:rsidRPr="00546135" w:rsidTr="00546135">
        <w:trPr>
          <w:trHeight w:val="300"/>
        </w:trPr>
        <w:tc>
          <w:tcPr>
            <w:tcW w:w="284"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p>
        </w:tc>
        <w:tc>
          <w:tcPr>
            <w:tcW w:w="7484" w:type="dxa"/>
            <w:gridSpan w:val="4"/>
            <w:tcBorders>
              <w:top w:val="nil"/>
              <w:left w:val="nil"/>
              <w:bottom w:val="nil"/>
              <w:right w:val="nil"/>
            </w:tcBorders>
            <w:shd w:val="clear" w:color="auto" w:fill="auto"/>
            <w:noWrap/>
            <w:vAlign w:val="bottom"/>
            <w:hideMark/>
          </w:tcPr>
          <w:p w:rsidR="00546135" w:rsidRPr="00546135" w:rsidRDefault="00546135" w:rsidP="00546135">
            <w:pPr>
              <w:spacing w:after="0" w:line="240" w:lineRule="auto"/>
              <w:jc w:val="both"/>
              <w:rPr>
                <w:rFonts w:ascii="Calibri" w:eastAsia="Times New Roman" w:hAnsi="Calibri" w:cs="Times New Roman"/>
                <w:color w:val="000000"/>
                <w:sz w:val="22"/>
                <w:szCs w:val="22"/>
                <w:lang w:eastAsia="en-ZA"/>
              </w:rPr>
            </w:pPr>
            <w:r>
              <w:rPr>
                <w:rFonts w:ascii="Calibri" w:eastAsia="Times New Roman" w:hAnsi="Calibri" w:cs="Times New Roman"/>
                <w:color w:val="000000"/>
                <w:sz w:val="22"/>
                <w:szCs w:val="22"/>
                <w:lang w:eastAsia="en-ZA"/>
              </w:rPr>
              <w:t>(c</w:t>
            </w:r>
            <w:r w:rsidRPr="00546135">
              <w:rPr>
                <w:rFonts w:ascii="Calibri" w:eastAsia="Times New Roman" w:hAnsi="Calibri" w:cs="Times New Roman"/>
                <w:color w:val="000000"/>
                <w:sz w:val="22"/>
                <w:szCs w:val="22"/>
                <w:lang w:eastAsia="en-ZA"/>
              </w:rPr>
              <w:t>)         The total amount spent on international travel is R1</w:t>
            </w:r>
            <w:proofErr w:type="gramStart"/>
            <w:r w:rsidRPr="00546135">
              <w:rPr>
                <w:rFonts w:ascii="Calibri" w:eastAsia="Times New Roman" w:hAnsi="Calibri" w:cs="Times New Roman"/>
                <w:color w:val="000000"/>
                <w:sz w:val="22"/>
                <w:szCs w:val="22"/>
                <w:lang w:eastAsia="en-ZA"/>
              </w:rPr>
              <w:t>,941,018.00</w:t>
            </w:r>
            <w:proofErr w:type="gramEnd"/>
            <w:r w:rsidRPr="00546135">
              <w:rPr>
                <w:rFonts w:ascii="Calibri" w:eastAsia="Times New Roman" w:hAnsi="Calibri" w:cs="Times New Roman"/>
                <w:color w:val="000000"/>
                <w:sz w:val="22"/>
                <w:szCs w:val="22"/>
                <w:lang w:eastAsia="en-ZA"/>
              </w:rPr>
              <w:t>.</w:t>
            </w: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100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r w:rsidRPr="00546135">
              <w:rPr>
                <w:rFonts w:ascii="Calibri" w:eastAsia="Times New Roman" w:hAnsi="Calibri" w:cs="Times New Roman"/>
                <w:color w:val="000000"/>
                <w:sz w:val="22"/>
                <w:szCs w:val="22"/>
                <w:lang w:eastAsia="en-ZA"/>
              </w:rPr>
              <w:tab/>
            </w:r>
          </w:p>
        </w:tc>
        <w:tc>
          <w:tcPr>
            <w:tcW w:w="988"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c>
          <w:tcPr>
            <w:tcW w:w="983" w:type="dxa"/>
            <w:tcBorders>
              <w:top w:val="nil"/>
              <w:left w:val="nil"/>
              <w:bottom w:val="nil"/>
              <w:right w:val="nil"/>
            </w:tcBorders>
            <w:shd w:val="clear" w:color="auto" w:fill="auto"/>
            <w:noWrap/>
            <w:vAlign w:val="bottom"/>
            <w:hideMark/>
          </w:tcPr>
          <w:p w:rsidR="00546135" w:rsidRPr="00546135" w:rsidRDefault="00546135" w:rsidP="00546135">
            <w:pPr>
              <w:spacing w:after="0" w:line="240" w:lineRule="auto"/>
              <w:rPr>
                <w:rFonts w:ascii="Calibri" w:eastAsia="Times New Roman" w:hAnsi="Calibri" w:cs="Times New Roman"/>
                <w:color w:val="000000"/>
                <w:sz w:val="22"/>
                <w:szCs w:val="22"/>
                <w:lang w:eastAsia="en-ZA"/>
              </w:rPr>
            </w:pPr>
          </w:p>
        </w:tc>
      </w:tr>
    </w:tbl>
    <w:p w:rsidR="00546135" w:rsidRDefault="00546135" w:rsidP="00546135">
      <w:pPr>
        <w:rPr>
          <w:rFonts w:ascii="Calibri" w:hAnsi="Calibri"/>
          <w:color w:val="1F497D"/>
          <w:sz w:val="22"/>
          <w:szCs w:val="22"/>
        </w:rPr>
      </w:pPr>
    </w:p>
    <w:p w:rsidR="006962F6" w:rsidRPr="00546135" w:rsidRDefault="006962F6" w:rsidP="00546135">
      <w:pPr>
        <w:rPr>
          <w:rFonts w:ascii="Calibri" w:hAnsi="Calibri"/>
          <w:color w:val="1F497D"/>
          <w:sz w:val="22"/>
          <w:szCs w:val="22"/>
        </w:rPr>
      </w:pPr>
    </w:p>
    <w:p w:rsidR="00546135" w:rsidRDefault="00546135" w:rsidP="00546135">
      <w:pPr>
        <w:jc w:val="both"/>
        <w:rPr>
          <w:rFonts w:ascii="Calibri" w:hAnsi="Calibri"/>
          <w:color w:val="1F497D"/>
          <w:sz w:val="22"/>
          <w:szCs w:val="22"/>
        </w:rPr>
      </w:pPr>
    </w:p>
    <w:p w:rsidR="00546135" w:rsidRPr="00483741" w:rsidRDefault="006962F6" w:rsidP="00483741">
      <w:pPr>
        <w:jc w:val="both"/>
        <w:rPr>
          <w:b/>
          <w:sz w:val="22"/>
          <w:szCs w:val="22"/>
          <w:u w:val="single"/>
        </w:rPr>
      </w:pPr>
      <w:r w:rsidRPr="00483741">
        <w:rPr>
          <w:b/>
          <w:sz w:val="22"/>
          <w:szCs w:val="22"/>
          <w:u w:val="single"/>
        </w:rPr>
        <w:lastRenderedPageBreak/>
        <w:t>Marine Living Resources Fund (</w:t>
      </w:r>
      <w:r w:rsidR="00546135" w:rsidRPr="00483741">
        <w:rPr>
          <w:b/>
          <w:sz w:val="22"/>
          <w:szCs w:val="22"/>
          <w:u w:val="single"/>
        </w:rPr>
        <w:t>MLRF</w:t>
      </w:r>
      <w:r w:rsidRPr="00483741">
        <w:rPr>
          <w:b/>
          <w:sz w:val="22"/>
          <w:szCs w:val="22"/>
          <w:u w:val="single"/>
        </w:rPr>
        <w:t>)</w:t>
      </w:r>
    </w:p>
    <w:p w:rsidR="00546135" w:rsidRPr="00483741" w:rsidRDefault="00546135" w:rsidP="00546135">
      <w:pPr>
        <w:spacing w:after="0" w:line="240" w:lineRule="auto"/>
        <w:jc w:val="both"/>
        <w:rPr>
          <w:color w:val="000000"/>
          <w:sz w:val="22"/>
          <w:szCs w:val="22"/>
          <w:u w:val="single"/>
          <w:lang w:val="en-US" w:eastAsia="en-ZA"/>
        </w:rPr>
      </w:pPr>
      <w:r w:rsidRPr="00483741">
        <w:rPr>
          <w:color w:val="000000"/>
          <w:sz w:val="22"/>
          <w:szCs w:val="22"/>
          <w:u w:val="single"/>
          <w:lang w:val="en-US" w:eastAsia="en-ZA"/>
        </w:rPr>
        <w:t>Our response as follows:</w:t>
      </w:r>
    </w:p>
    <w:p w:rsidR="00483741" w:rsidRPr="00483741" w:rsidRDefault="00483741" w:rsidP="00546135">
      <w:pPr>
        <w:spacing w:after="0" w:line="240" w:lineRule="auto"/>
        <w:jc w:val="both"/>
        <w:rPr>
          <w:color w:val="000000"/>
          <w:sz w:val="22"/>
          <w:szCs w:val="22"/>
          <w:lang w:val="en-US" w:eastAsia="en-ZA"/>
        </w:rPr>
      </w:pPr>
    </w:p>
    <w:p w:rsidR="00546135" w:rsidRPr="00483741" w:rsidRDefault="00546135" w:rsidP="00546135">
      <w:pPr>
        <w:spacing w:after="0" w:line="240" w:lineRule="auto"/>
        <w:ind w:left="567" w:hanging="567"/>
        <w:jc w:val="both"/>
        <w:rPr>
          <w:b/>
          <w:color w:val="000000"/>
          <w:sz w:val="22"/>
          <w:szCs w:val="22"/>
          <w:lang w:val="en-US" w:eastAsia="en-ZA"/>
        </w:rPr>
      </w:pPr>
      <w:r w:rsidRPr="00483741">
        <w:rPr>
          <w:b/>
          <w:color w:val="000000"/>
          <w:sz w:val="22"/>
          <w:szCs w:val="22"/>
          <w:lang w:val="en-US" w:eastAsia="en-ZA"/>
        </w:rPr>
        <w:t>1)      Whether (a) his department and/or (b) entities reporting to him procured services from a certain company (Travel with Flair); if so, (</w:t>
      </w:r>
      <w:proofErr w:type="spellStart"/>
      <w:r w:rsidRPr="00483741">
        <w:rPr>
          <w:b/>
          <w:color w:val="000000"/>
          <w:sz w:val="22"/>
          <w:szCs w:val="22"/>
          <w:lang w:val="en-US" w:eastAsia="en-ZA"/>
        </w:rPr>
        <w:t>i</w:t>
      </w:r>
      <w:proofErr w:type="spellEnd"/>
      <w:r w:rsidRPr="00483741">
        <w:rPr>
          <w:b/>
          <w:color w:val="000000"/>
          <w:sz w:val="22"/>
          <w:szCs w:val="22"/>
          <w:lang w:val="en-US" w:eastAsia="en-ZA"/>
        </w:rPr>
        <w:t>) what services were procured in each case and (ii) what is the total amount that was paid to the specified company in each case;</w:t>
      </w:r>
    </w:p>
    <w:p w:rsidR="00546135" w:rsidRPr="00483741" w:rsidRDefault="00546135" w:rsidP="00546135">
      <w:pPr>
        <w:spacing w:after="0" w:line="240" w:lineRule="auto"/>
        <w:jc w:val="both"/>
        <w:rPr>
          <w:color w:val="000000"/>
          <w:sz w:val="22"/>
          <w:szCs w:val="22"/>
          <w:lang w:val="en-US" w:eastAsia="en-ZA"/>
        </w:rPr>
      </w:pPr>
    </w:p>
    <w:p w:rsidR="00546135" w:rsidRPr="00483741" w:rsidRDefault="00546135" w:rsidP="00546135">
      <w:pPr>
        <w:tabs>
          <w:tab w:val="left" w:pos="709"/>
        </w:tabs>
        <w:spacing w:after="0" w:line="240" w:lineRule="auto"/>
        <w:jc w:val="both"/>
        <w:rPr>
          <w:color w:val="000000"/>
          <w:sz w:val="22"/>
          <w:szCs w:val="22"/>
          <w:lang w:val="en-US" w:eastAsia="en-ZA"/>
        </w:rPr>
      </w:pPr>
      <w:r w:rsidRPr="00483741">
        <w:rPr>
          <w:color w:val="000000"/>
          <w:sz w:val="22"/>
          <w:szCs w:val="22"/>
          <w:lang w:val="en-US" w:eastAsia="en-ZA"/>
        </w:rPr>
        <w:t>b)      The MLRF (entity) procured services via TWF</w:t>
      </w:r>
    </w:p>
    <w:p w:rsidR="00546135" w:rsidRPr="00483741" w:rsidRDefault="00546135" w:rsidP="00546135">
      <w:pPr>
        <w:spacing w:after="0" w:line="240" w:lineRule="auto"/>
        <w:jc w:val="both"/>
        <w:rPr>
          <w:color w:val="000000"/>
          <w:sz w:val="22"/>
          <w:szCs w:val="22"/>
          <w:lang w:val="en-US" w:eastAsia="en-ZA"/>
        </w:rPr>
      </w:pPr>
      <w:proofErr w:type="spellStart"/>
      <w:r w:rsidRPr="00483741">
        <w:rPr>
          <w:color w:val="000000"/>
          <w:sz w:val="22"/>
          <w:szCs w:val="22"/>
          <w:lang w:val="en-US" w:eastAsia="en-ZA"/>
        </w:rPr>
        <w:t>i</w:t>
      </w:r>
      <w:proofErr w:type="spellEnd"/>
      <w:r w:rsidRPr="00483741">
        <w:rPr>
          <w:color w:val="000000"/>
          <w:sz w:val="22"/>
          <w:szCs w:val="22"/>
          <w:lang w:val="en-US" w:eastAsia="en-ZA"/>
        </w:rPr>
        <w:t xml:space="preserve">)        </w:t>
      </w:r>
      <w:proofErr w:type="gramStart"/>
      <w:r w:rsidRPr="00483741">
        <w:rPr>
          <w:color w:val="000000"/>
          <w:sz w:val="22"/>
          <w:szCs w:val="22"/>
          <w:lang w:val="en-US" w:eastAsia="en-ZA"/>
        </w:rPr>
        <w:t>the</w:t>
      </w:r>
      <w:proofErr w:type="gramEnd"/>
      <w:r w:rsidRPr="00483741">
        <w:rPr>
          <w:color w:val="000000"/>
          <w:sz w:val="22"/>
          <w:szCs w:val="22"/>
          <w:lang w:val="en-US" w:eastAsia="en-ZA"/>
        </w:rPr>
        <w:t xml:space="preserve"> services procured was travel and accommodation</w:t>
      </w:r>
    </w:p>
    <w:p w:rsidR="00546135" w:rsidRPr="00483741" w:rsidRDefault="00546135" w:rsidP="00546135">
      <w:pPr>
        <w:spacing w:after="0" w:line="240" w:lineRule="auto"/>
        <w:jc w:val="both"/>
        <w:rPr>
          <w:color w:val="000000"/>
          <w:sz w:val="22"/>
          <w:szCs w:val="22"/>
          <w:lang w:val="en-US" w:eastAsia="en-ZA"/>
        </w:rPr>
      </w:pPr>
      <w:r w:rsidRPr="00483741">
        <w:rPr>
          <w:color w:val="000000"/>
          <w:sz w:val="22"/>
          <w:szCs w:val="22"/>
          <w:lang w:val="en-GB" w:eastAsia="en-ZA"/>
        </w:rPr>
        <w:t>ii)       </w:t>
      </w:r>
      <w:proofErr w:type="gramStart"/>
      <w:r w:rsidRPr="00483741">
        <w:rPr>
          <w:color w:val="000000"/>
          <w:sz w:val="22"/>
          <w:szCs w:val="22"/>
          <w:lang w:val="en-GB" w:eastAsia="en-ZA"/>
        </w:rPr>
        <w:t>the</w:t>
      </w:r>
      <w:proofErr w:type="gramEnd"/>
      <w:r w:rsidRPr="00483741">
        <w:rPr>
          <w:color w:val="000000"/>
          <w:sz w:val="22"/>
          <w:szCs w:val="22"/>
          <w:lang w:val="en-GB" w:eastAsia="en-ZA"/>
        </w:rPr>
        <w:t xml:space="preserve"> total amount for 2015/2016 – R27.679m; 2016/2017 - </w:t>
      </w:r>
      <w:r w:rsidRPr="00483741">
        <w:rPr>
          <w:color w:val="000000"/>
          <w:sz w:val="22"/>
          <w:szCs w:val="22"/>
          <w:lang w:val="en-US" w:eastAsia="en-ZA"/>
        </w:rPr>
        <w:t>R35.521m; Q2 2017/2018 – R 16.241m</w:t>
      </w:r>
    </w:p>
    <w:p w:rsidR="00546135" w:rsidRPr="00483741" w:rsidRDefault="00546135" w:rsidP="00546135">
      <w:pPr>
        <w:spacing w:after="0" w:line="240" w:lineRule="auto"/>
        <w:jc w:val="both"/>
        <w:rPr>
          <w:color w:val="000000"/>
          <w:sz w:val="22"/>
          <w:szCs w:val="22"/>
          <w:lang w:val="en-US" w:eastAsia="en-ZA"/>
        </w:rPr>
      </w:pPr>
    </w:p>
    <w:p w:rsidR="00546135" w:rsidRPr="00483741" w:rsidRDefault="00546135" w:rsidP="00546135">
      <w:pPr>
        <w:spacing w:after="0" w:line="240" w:lineRule="auto"/>
        <w:ind w:left="567" w:hanging="567"/>
        <w:jc w:val="both"/>
        <w:rPr>
          <w:color w:val="000000"/>
          <w:sz w:val="22"/>
          <w:szCs w:val="22"/>
          <w:lang w:val="en-US" w:eastAsia="en-ZA"/>
        </w:rPr>
      </w:pPr>
      <w:r w:rsidRPr="00483741">
        <w:rPr>
          <w:b/>
          <w:color w:val="000000"/>
          <w:sz w:val="22"/>
          <w:szCs w:val="22"/>
          <w:lang w:val="en-US" w:eastAsia="en-ZA"/>
        </w:rPr>
        <w:t xml:space="preserve">2)    </w:t>
      </w:r>
      <w:r w:rsidRPr="00483741">
        <w:rPr>
          <w:b/>
          <w:color w:val="000000"/>
          <w:sz w:val="22"/>
          <w:szCs w:val="22"/>
          <w:lang w:val="en-US" w:eastAsia="en-ZA"/>
        </w:rPr>
        <w:tab/>
        <w:t>whether the specified company provided services related to international travel to (a) his department and/or (b) entities reporting to him; if so, (</w:t>
      </w:r>
      <w:proofErr w:type="spellStart"/>
      <w:r w:rsidRPr="00483741">
        <w:rPr>
          <w:b/>
          <w:color w:val="000000"/>
          <w:sz w:val="22"/>
          <w:szCs w:val="22"/>
          <w:lang w:val="en-US" w:eastAsia="en-ZA"/>
        </w:rPr>
        <w:t>i</w:t>
      </w:r>
      <w:proofErr w:type="spellEnd"/>
      <w:r w:rsidRPr="00483741">
        <w:rPr>
          <w:b/>
          <w:color w:val="000000"/>
          <w:sz w:val="22"/>
          <w:szCs w:val="22"/>
          <w:lang w:val="en-US" w:eastAsia="en-ZA"/>
        </w:rPr>
        <w:t>) what is the name of each person who travelled, (ii) what was the travel route and (iii) what is the total amount that was paid for each person?</w:t>
      </w:r>
      <w:r w:rsidRPr="00483741">
        <w:rPr>
          <w:color w:val="000000"/>
          <w:sz w:val="22"/>
          <w:szCs w:val="22"/>
          <w:lang w:val="en-US" w:eastAsia="en-ZA"/>
        </w:rPr>
        <w:t>                                 </w:t>
      </w:r>
      <w:r w:rsidRPr="00483741">
        <w:rPr>
          <w:b/>
          <w:bCs/>
          <w:color w:val="000000"/>
          <w:sz w:val="22"/>
          <w:szCs w:val="22"/>
          <w:lang w:val="en-US" w:eastAsia="en-ZA"/>
        </w:rPr>
        <w:t>NW4223E</w:t>
      </w:r>
    </w:p>
    <w:p w:rsidR="00546135" w:rsidRPr="00483741" w:rsidRDefault="00546135" w:rsidP="00546135">
      <w:pPr>
        <w:spacing w:after="0" w:line="240" w:lineRule="auto"/>
        <w:jc w:val="both"/>
        <w:rPr>
          <w:color w:val="000000"/>
          <w:sz w:val="22"/>
          <w:szCs w:val="22"/>
          <w:lang w:val="en-US" w:eastAsia="en-ZA"/>
        </w:rPr>
      </w:pPr>
    </w:p>
    <w:p w:rsidR="00546135" w:rsidRPr="00483741" w:rsidRDefault="00546135" w:rsidP="00546135">
      <w:pPr>
        <w:spacing w:after="0" w:line="240" w:lineRule="auto"/>
        <w:jc w:val="both"/>
        <w:rPr>
          <w:color w:val="000000"/>
          <w:sz w:val="22"/>
          <w:szCs w:val="22"/>
          <w:lang w:val="en-US" w:eastAsia="en-ZA"/>
        </w:rPr>
      </w:pPr>
      <w:r w:rsidRPr="00483741">
        <w:rPr>
          <w:color w:val="000000"/>
          <w:sz w:val="22"/>
          <w:szCs w:val="22"/>
          <w:lang w:val="en-US" w:eastAsia="en-ZA"/>
        </w:rPr>
        <w:t>b)      </w:t>
      </w:r>
      <w:proofErr w:type="gramStart"/>
      <w:r w:rsidRPr="00483741">
        <w:rPr>
          <w:color w:val="000000"/>
          <w:sz w:val="22"/>
          <w:szCs w:val="22"/>
          <w:lang w:val="en-US" w:eastAsia="en-ZA"/>
        </w:rPr>
        <w:t>travel</w:t>
      </w:r>
      <w:proofErr w:type="gramEnd"/>
      <w:r w:rsidRPr="00483741">
        <w:rPr>
          <w:color w:val="000000"/>
          <w:sz w:val="22"/>
          <w:szCs w:val="22"/>
          <w:lang w:val="en-US" w:eastAsia="en-ZA"/>
        </w:rPr>
        <w:t xml:space="preserve"> services related to international travel was provided to the MLRF (entity)</w:t>
      </w:r>
    </w:p>
    <w:p w:rsidR="00546135" w:rsidRPr="00483741" w:rsidRDefault="00546135" w:rsidP="00546135">
      <w:pPr>
        <w:spacing w:after="0" w:line="240" w:lineRule="auto"/>
        <w:ind w:left="567" w:hanging="567"/>
        <w:jc w:val="both"/>
        <w:rPr>
          <w:color w:val="000000"/>
          <w:sz w:val="22"/>
          <w:szCs w:val="22"/>
          <w:lang w:val="en-US" w:eastAsia="en-ZA"/>
        </w:rPr>
      </w:pPr>
      <w:proofErr w:type="spellStart"/>
      <w:r w:rsidRPr="00483741">
        <w:rPr>
          <w:color w:val="000000"/>
          <w:sz w:val="22"/>
          <w:szCs w:val="22"/>
          <w:lang w:val="en-US" w:eastAsia="en-ZA"/>
        </w:rPr>
        <w:t>i</w:t>
      </w:r>
      <w:proofErr w:type="spellEnd"/>
      <w:r w:rsidRPr="00483741">
        <w:rPr>
          <w:color w:val="000000"/>
          <w:sz w:val="22"/>
          <w:szCs w:val="22"/>
          <w:lang w:val="en-US" w:eastAsia="en-ZA"/>
        </w:rPr>
        <w:t>)       </w:t>
      </w:r>
      <w:proofErr w:type="gramStart"/>
      <w:r w:rsidRPr="00483741">
        <w:rPr>
          <w:color w:val="000000"/>
          <w:sz w:val="22"/>
          <w:szCs w:val="22"/>
          <w:lang w:val="en-US" w:eastAsia="en-ZA"/>
        </w:rPr>
        <w:t>the</w:t>
      </w:r>
      <w:proofErr w:type="gramEnd"/>
      <w:r w:rsidRPr="00483741">
        <w:rPr>
          <w:color w:val="000000"/>
          <w:sz w:val="22"/>
          <w:szCs w:val="22"/>
          <w:lang w:val="en-US" w:eastAsia="en-ZA"/>
        </w:rPr>
        <w:t xml:space="preserve"> specified company provided travel and accommodation services for all Fisheries staff which include the DDG, all chief directors, all directors for activities/events related to the Fisheries branch and as </w:t>
      </w:r>
      <w:proofErr w:type="spellStart"/>
      <w:r w:rsidRPr="00483741">
        <w:rPr>
          <w:color w:val="000000"/>
          <w:sz w:val="22"/>
          <w:szCs w:val="22"/>
          <w:lang w:val="en-US" w:eastAsia="en-ZA"/>
        </w:rPr>
        <w:t>authorised</w:t>
      </w:r>
      <w:proofErr w:type="spellEnd"/>
      <w:r w:rsidRPr="00483741">
        <w:rPr>
          <w:color w:val="000000"/>
          <w:sz w:val="22"/>
          <w:szCs w:val="22"/>
          <w:lang w:val="en-US" w:eastAsia="en-ZA"/>
        </w:rPr>
        <w:t xml:space="preserve"> (see attached Intern Passengers Report)</w:t>
      </w:r>
    </w:p>
    <w:p w:rsidR="00546135" w:rsidRPr="00483741" w:rsidRDefault="00546135" w:rsidP="00546135">
      <w:pPr>
        <w:spacing w:after="0" w:line="240" w:lineRule="auto"/>
        <w:jc w:val="both"/>
        <w:rPr>
          <w:color w:val="000000"/>
          <w:sz w:val="22"/>
          <w:szCs w:val="22"/>
          <w:lang w:val="en-US" w:eastAsia="en-ZA"/>
        </w:rPr>
      </w:pPr>
      <w:r w:rsidRPr="00483741">
        <w:rPr>
          <w:color w:val="000000"/>
          <w:sz w:val="22"/>
          <w:szCs w:val="22"/>
          <w:lang w:val="en-US" w:eastAsia="en-ZA"/>
        </w:rPr>
        <w:t xml:space="preserve">ii)       </w:t>
      </w:r>
      <w:proofErr w:type="gramStart"/>
      <w:r w:rsidRPr="00483741">
        <w:rPr>
          <w:color w:val="000000"/>
          <w:sz w:val="22"/>
          <w:szCs w:val="22"/>
          <w:lang w:val="en-US" w:eastAsia="en-ZA"/>
        </w:rPr>
        <w:t>travel</w:t>
      </w:r>
      <w:proofErr w:type="gramEnd"/>
      <w:r w:rsidRPr="00483741">
        <w:rPr>
          <w:color w:val="000000"/>
          <w:sz w:val="22"/>
          <w:szCs w:val="22"/>
          <w:lang w:val="en-US" w:eastAsia="en-ZA"/>
        </w:rPr>
        <w:t xml:space="preserve"> routes include domestic and international travel</w:t>
      </w:r>
    </w:p>
    <w:p w:rsidR="00546135" w:rsidRDefault="00546135" w:rsidP="00483741">
      <w:pPr>
        <w:spacing w:after="0" w:line="240" w:lineRule="auto"/>
        <w:jc w:val="both"/>
        <w:rPr>
          <w:color w:val="000000"/>
          <w:sz w:val="22"/>
          <w:szCs w:val="22"/>
          <w:lang w:val="en-US" w:eastAsia="en-ZA"/>
        </w:rPr>
      </w:pPr>
      <w:r w:rsidRPr="00483741">
        <w:rPr>
          <w:color w:val="000000"/>
          <w:sz w:val="22"/>
          <w:szCs w:val="22"/>
          <w:lang w:val="en-US" w:eastAsia="en-ZA"/>
        </w:rPr>
        <w:t xml:space="preserve">iii)      </w:t>
      </w:r>
      <w:proofErr w:type="gramStart"/>
      <w:r w:rsidRPr="00483741">
        <w:rPr>
          <w:color w:val="000000"/>
          <w:sz w:val="22"/>
          <w:szCs w:val="22"/>
          <w:lang w:val="en-US" w:eastAsia="en-ZA"/>
        </w:rPr>
        <w:t>the</w:t>
      </w:r>
      <w:proofErr w:type="gramEnd"/>
      <w:r w:rsidRPr="00483741">
        <w:rPr>
          <w:color w:val="000000"/>
          <w:sz w:val="22"/>
          <w:szCs w:val="22"/>
          <w:lang w:val="en-US" w:eastAsia="en-ZA"/>
        </w:rPr>
        <w:t xml:space="preserve"> amounts paid per person is dependent on the cost and flight availability at the time </w:t>
      </w:r>
      <w:r w:rsidR="00483741">
        <w:rPr>
          <w:color w:val="000000"/>
          <w:sz w:val="22"/>
          <w:szCs w:val="22"/>
          <w:lang w:val="en-US" w:eastAsia="en-ZA"/>
        </w:rPr>
        <w:t xml:space="preserve">   </w:t>
      </w:r>
      <w:r w:rsidRPr="00483741">
        <w:rPr>
          <w:color w:val="000000"/>
          <w:sz w:val="22"/>
          <w:szCs w:val="22"/>
          <w:lang w:val="en-US" w:eastAsia="en-ZA"/>
        </w:rPr>
        <w:t>of booking</w:t>
      </w:r>
      <w:r w:rsidR="00483741">
        <w:rPr>
          <w:color w:val="000000"/>
          <w:sz w:val="22"/>
          <w:szCs w:val="22"/>
          <w:lang w:val="en-US" w:eastAsia="en-ZA"/>
        </w:rPr>
        <w:t>.</w:t>
      </w:r>
    </w:p>
    <w:p w:rsidR="00483741" w:rsidRDefault="00483741" w:rsidP="00483741">
      <w:pPr>
        <w:spacing w:after="0" w:line="240" w:lineRule="auto"/>
        <w:jc w:val="both"/>
        <w:rPr>
          <w:color w:val="000000"/>
          <w:sz w:val="22"/>
          <w:szCs w:val="22"/>
          <w:lang w:val="en-US" w:eastAsia="en-ZA"/>
        </w:rPr>
      </w:pPr>
    </w:p>
    <w:p w:rsidR="00483741" w:rsidRPr="00483741" w:rsidRDefault="00483741" w:rsidP="00483741">
      <w:pPr>
        <w:spacing w:after="0" w:line="240" w:lineRule="auto"/>
        <w:jc w:val="both"/>
        <w:rPr>
          <w:color w:val="000000"/>
          <w:sz w:val="22"/>
          <w:szCs w:val="22"/>
          <w:lang w:val="en-US" w:eastAsia="en-ZA"/>
        </w:rPr>
      </w:pPr>
    </w:p>
    <w:tbl>
      <w:tblPr>
        <w:tblW w:w="5340" w:type="dxa"/>
        <w:tblInd w:w="93" w:type="dxa"/>
        <w:tblLook w:val="04A0" w:firstRow="1" w:lastRow="0" w:firstColumn="1" w:lastColumn="0" w:noHBand="0" w:noVBand="1"/>
      </w:tblPr>
      <w:tblGrid>
        <w:gridCol w:w="3820"/>
        <w:gridCol w:w="1520"/>
      </w:tblGrid>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2015/2016</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2013 SUBS ACCOMMODATION DOMEST</w:t>
            </w:r>
          </w:p>
        </w:tc>
        <w:tc>
          <w:tcPr>
            <w:tcW w:w="1520" w:type="dxa"/>
            <w:tcBorders>
              <w:top w:val="nil"/>
              <w:left w:val="nil"/>
              <w:bottom w:val="nil"/>
              <w:right w:val="nil"/>
            </w:tcBorders>
            <w:shd w:val="clear" w:color="000000" w:fill="BFBFBF"/>
            <w:noWrap/>
            <w:vAlign w:val="bottom"/>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11 091 461</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2014 SUBS ACCOMMODATION FOREIG</w:t>
            </w:r>
          </w:p>
        </w:tc>
        <w:tc>
          <w:tcPr>
            <w:tcW w:w="1520" w:type="dxa"/>
            <w:tcBorders>
              <w:top w:val="nil"/>
              <w:left w:val="nil"/>
              <w:bottom w:val="nil"/>
              <w:right w:val="nil"/>
            </w:tcBorders>
            <w:shd w:val="clear" w:color="000000" w:fill="BFBFBF"/>
            <w:noWrap/>
            <w:vAlign w:val="bottom"/>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767 740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2018 PUBLIC TRANSPORT: DOMESTI</w:t>
            </w:r>
          </w:p>
        </w:tc>
        <w:tc>
          <w:tcPr>
            <w:tcW w:w="1520" w:type="dxa"/>
            <w:tcBorders>
              <w:top w:val="nil"/>
              <w:left w:val="nil"/>
              <w:bottom w:val="nil"/>
              <w:right w:val="nil"/>
            </w:tcBorders>
            <w:shd w:val="clear" w:color="000000" w:fill="BFBFBF"/>
            <w:noWrap/>
            <w:vAlign w:val="bottom"/>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14 038 366</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2019 PUBLIC TRANSPORT: FOREIGN</w:t>
            </w:r>
          </w:p>
        </w:tc>
        <w:tc>
          <w:tcPr>
            <w:tcW w:w="1520" w:type="dxa"/>
            <w:tcBorders>
              <w:top w:val="nil"/>
              <w:left w:val="nil"/>
              <w:bottom w:val="nil"/>
              <w:right w:val="nil"/>
            </w:tcBorders>
            <w:shd w:val="clear" w:color="000000" w:fill="BFBFBF"/>
            <w:noWrap/>
            <w:vAlign w:val="bottom"/>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1 782 357</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TOTAL</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b/>
                <w:bCs/>
                <w:sz w:val="18"/>
                <w:szCs w:val="18"/>
                <w:lang w:eastAsia="en-ZA"/>
              </w:rPr>
            </w:pPr>
            <w:r w:rsidRPr="00546135">
              <w:rPr>
                <w:rFonts w:eastAsia="Times New Roman"/>
                <w:b/>
                <w:bCs/>
                <w:sz w:val="18"/>
                <w:szCs w:val="18"/>
                <w:lang w:eastAsia="en-ZA"/>
              </w:rPr>
              <w:t>R 27 679 924.00</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2016/2017</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2013 SUBS ACCOMMODATION DOMEST</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R 16 566 485.00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2014 SUBS ACCOMMODATION FOREIG</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R 1 535 236.00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2018 PUBLIC TRANSPORT: DOMESTI</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R 16 339 828.00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2019 PUBLIC TRANSPORT: FOREIGN</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sz w:val="18"/>
                <w:szCs w:val="18"/>
                <w:lang w:eastAsia="en-ZA"/>
              </w:rPr>
            </w:pPr>
            <w:r w:rsidRPr="00546135">
              <w:rPr>
                <w:rFonts w:eastAsia="Times New Roman"/>
                <w:sz w:val="18"/>
                <w:szCs w:val="18"/>
                <w:lang w:eastAsia="en-ZA"/>
              </w:rPr>
              <w:t>R 1 079 749.00</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TOTAL</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b/>
                <w:bCs/>
                <w:sz w:val="18"/>
                <w:szCs w:val="18"/>
                <w:lang w:eastAsia="en-ZA"/>
              </w:rPr>
            </w:pPr>
            <w:r w:rsidRPr="00546135">
              <w:rPr>
                <w:rFonts w:eastAsia="Times New Roman"/>
                <w:b/>
                <w:bCs/>
                <w:sz w:val="18"/>
                <w:szCs w:val="18"/>
                <w:lang w:eastAsia="en-ZA"/>
              </w:rPr>
              <w:t>R 35 521 298.00</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Q2 2017/2018</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2013 SUBS ACCOMMODATION DOMEST</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color w:val="000000"/>
                <w:sz w:val="18"/>
                <w:szCs w:val="18"/>
                <w:lang w:eastAsia="en-ZA"/>
              </w:rPr>
            </w:pPr>
            <w:r w:rsidRPr="00546135">
              <w:rPr>
                <w:rFonts w:eastAsia="Times New Roman"/>
                <w:color w:val="000000"/>
                <w:sz w:val="18"/>
                <w:szCs w:val="18"/>
                <w:lang w:eastAsia="en-ZA"/>
              </w:rPr>
              <w:t>R 8 802 301.00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2014 SUBS ACCOMMODATION FOREIG</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color w:val="000000"/>
                <w:sz w:val="18"/>
                <w:szCs w:val="18"/>
                <w:lang w:eastAsia="en-ZA"/>
              </w:rPr>
            </w:pPr>
            <w:r w:rsidRPr="00546135">
              <w:rPr>
                <w:rFonts w:eastAsia="Times New Roman"/>
                <w:color w:val="000000"/>
                <w:sz w:val="18"/>
                <w:szCs w:val="18"/>
                <w:lang w:eastAsia="en-ZA"/>
              </w:rPr>
              <w:t>R 485 101.00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2018 PUBLIC TRANSPORT: DOMESTI</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color w:val="000000"/>
                <w:sz w:val="18"/>
                <w:szCs w:val="18"/>
                <w:lang w:eastAsia="en-ZA"/>
              </w:rPr>
            </w:pPr>
            <w:r w:rsidRPr="00546135">
              <w:rPr>
                <w:rFonts w:eastAsia="Times New Roman"/>
                <w:color w:val="000000"/>
                <w:sz w:val="18"/>
                <w:szCs w:val="18"/>
                <w:lang w:eastAsia="en-ZA"/>
              </w:rPr>
              <w:t>R 6 001 525.00</w:t>
            </w:r>
          </w:p>
        </w:tc>
      </w:tr>
      <w:tr w:rsidR="00546135" w:rsidRPr="00546135" w:rsidTr="00546135">
        <w:trPr>
          <w:trHeight w:val="288"/>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color w:val="800000"/>
                <w:sz w:val="18"/>
                <w:szCs w:val="18"/>
                <w:lang w:eastAsia="en-ZA"/>
              </w:rPr>
            </w:pPr>
            <w:r w:rsidRPr="00546135">
              <w:rPr>
                <w:rFonts w:eastAsia="Times New Roman"/>
                <w:color w:val="800000"/>
                <w:sz w:val="18"/>
                <w:szCs w:val="18"/>
                <w:lang w:eastAsia="en-ZA"/>
              </w:rPr>
              <w:t>   2019 PUBLIC TRANSPORT: FOREIGN</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color w:val="000000"/>
                <w:sz w:val="18"/>
                <w:szCs w:val="18"/>
                <w:lang w:eastAsia="en-ZA"/>
              </w:rPr>
            </w:pPr>
            <w:r w:rsidRPr="00546135">
              <w:rPr>
                <w:rFonts w:eastAsia="Times New Roman"/>
                <w:color w:val="000000"/>
                <w:sz w:val="18"/>
                <w:szCs w:val="18"/>
                <w:lang w:eastAsia="en-ZA"/>
              </w:rPr>
              <w:t>R 952 615.00</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b/>
                <w:bCs/>
                <w:sz w:val="18"/>
                <w:szCs w:val="18"/>
                <w:lang w:eastAsia="en-ZA"/>
              </w:rPr>
            </w:pPr>
            <w:r w:rsidRPr="00546135">
              <w:rPr>
                <w:rFonts w:eastAsia="Times New Roman"/>
                <w:b/>
                <w:bCs/>
                <w:sz w:val="18"/>
                <w:szCs w:val="18"/>
                <w:lang w:eastAsia="en-ZA"/>
              </w:rPr>
              <w:t>TOTAL</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b/>
                <w:bCs/>
                <w:sz w:val="18"/>
                <w:szCs w:val="18"/>
                <w:lang w:eastAsia="en-ZA"/>
              </w:rPr>
            </w:pPr>
            <w:r w:rsidRPr="00546135">
              <w:rPr>
                <w:rFonts w:eastAsia="Times New Roman"/>
                <w:b/>
                <w:bCs/>
                <w:sz w:val="18"/>
                <w:szCs w:val="18"/>
                <w:lang w:eastAsia="en-ZA"/>
              </w:rPr>
              <w:t>R 16 241 542.00</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r>
      <w:tr w:rsidR="00546135" w:rsidRPr="00546135" w:rsidTr="00546135">
        <w:trPr>
          <w:trHeight w:val="300"/>
        </w:trPr>
        <w:tc>
          <w:tcPr>
            <w:tcW w:w="38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rPr>
                <w:rFonts w:eastAsia="Times New Roman"/>
                <w:sz w:val="18"/>
                <w:szCs w:val="18"/>
                <w:lang w:eastAsia="en-ZA"/>
              </w:rPr>
            </w:pPr>
            <w:r w:rsidRPr="00546135">
              <w:rPr>
                <w:rFonts w:eastAsia="Times New Roman"/>
                <w:sz w:val="18"/>
                <w:szCs w:val="18"/>
                <w:lang w:eastAsia="en-ZA"/>
              </w:rPr>
              <w:t> </w:t>
            </w:r>
          </w:p>
        </w:tc>
        <w:tc>
          <w:tcPr>
            <w:tcW w:w="1520" w:type="dxa"/>
            <w:tcBorders>
              <w:top w:val="nil"/>
              <w:left w:val="nil"/>
              <w:bottom w:val="nil"/>
              <w:right w:val="nil"/>
            </w:tcBorders>
            <w:shd w:val="clear" w:color="000000" w:fill="BFBFBF"/>
            <w:noWrap/>
            <w:vAlign w:val="center"/>
            <w:hideMark/>
          </w:tcPr>
          <w:p w:rsidR="00546135" w:rsidRPr="00546135" w:rsidRDefault="00546135" w:rsidP="00546135">
            <w:pPr>
              <w:spacing w:after="0" w:line="240" w:lineRule="auto"/>
              <w:jc w:val="right"/>
              <w:rPr>
                <w:rFonts w:eastAsia="Times New Roman"/>
                <w:b/>
                <w:bCs/>
                <w:sz w:val="18"/>
                <w:szCs w:val="18"/>
                <w:lang w:eastAsia="en-ZA"/>
              </w:rPr>
            </w:pPr>
            <w:r w:rsidRPr="00546135">
              <w:rPr>
                <w:rFonts w:eastAsia="Times New Roman"/>
                <w:b/>
                <w:bCs/>
                <w:sz w:val="18"/>
                <w:szCs w:val="18"/>
                <w:lang w:eastAsia="en-ZA"/>
              </w:rPr>
              <w:t>R 79 442 764.00</w:t>
            </w:r>
          </w:p>
        </w:tc>
      </w:tr>
    </w:tbl>
    <w:p w:rsidR="00546135" w:rsidRDefault="00546135" w:rsidP="00546135">
      <w:pPr>
        <w:jc w:val="both"/>
      </w:pPr>
    </w:p>
    <w:sectPr w:rsidR="0054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F6"/>
    <w:multiLevelType w:val="hybridMultilevel"/>
    <w:tmpl w:val="C98ED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65232"/>
    <w:multiLevelType w:val="hybridMultilevel"/>
    <w:tmpl w:val="E78C8918"/>
    <w:lvl w:ilvl="0" w:tplc="E65A89EC">
      <w:start w:val="1"/>
      <w:numFmt w:val="decimal"/>
      <w:lvlText w:val="(%1)"/>
      <w:lvlJc w:val="left"/>
      <w:pPr>
        <w:ind w:left="555" w:hanging="555"/>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1D82"/>
    <w:multiLevelType w:val="hybridMultilevel"/>
    <w:tmpl w:val="7B305ACA"/>
    <w:lvl w:ilvl="0" w:tplc="0E0C2C5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D49F1"/>
    <w:multiLevelType w:val="hybridMultilevel"/>
    <w:tmpl w:val="214CD52E"/>
    <w:lvl w:ilvl="0" w:tplc="EE0A82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0F5D1792"/>
    <w:multiLevelType w:val="hybridMultilevel"/>
    <w:tmpl w:val="3F1EC3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FBE2A44"/>
    <w:multiLevelType w:val="hybridMultilevel"/>
    <w:tmpl w:val="401608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4885FFB"/>
    <w:multiLevelType w:val="hybridMultilevel"/>
    <w:tmpl w:val="77D0F9D2"/>
    <w:lvl w:ilvl="0" w:tplc="D704528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16CE1B2F"/>
    <w:multiLevelType w:val="hybridMultilevel"/>
    <w:tmpl w:val="3956E382"/>
    <w:lvl w:ilvl="0" w:tplc="BE36C29E">
      <w:start w:val="1"/>
      <w:numFmt w:val="decimal"/>
      <w:lvlText w:val="(%1)"/>
      <w:lvlJc w:val="left"/>
      <w:pPr>
        <w:ind w:left="855" w:hanging="49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291430E9"/>
    <w:multiLevelType w:val="hybridMultilevel"/>
    <w:tmpl w:val="47A885E4"/>
    <w:lvl w:ilvl="0" w:tplc="777C53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2CB27529"/>
    <w:multiLevelType w:val="hybridMultilevel"/>
    <w:tmpl w:val="251032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B1B3F68"/>
    <w:multiLevelType w:val="hybridMultilevel"/>
    <w:tmpl w:val="4F4214A8"/>
    <w:lvl w:ilvl="0" w:tplc="53B0E7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B15225"/>
    <w:multiLevelType w:val="hybridMultilevel"/>
    <w:tmpl w:val="B9F81986"/>
    <w:lvl w:ilvl="0" w:tplc="E89AE1C4">
      <w:start w:val="201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AF5DC5"/>
    <w:multiLevelType w:val="hybridMultilevel"/>
    <w:tmpl w:val="C248CD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39561FF"/>
    <w:multiLevelType w:val="hybridMultilevel"/>
    <w:tmpl w:val="FE34B4EC"/>
    <w:lvl w:ilvl="0" w:tplc="4F1E878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4F152936"/>
    <w:multiLevelType w:val="hybridMultilevel"/>
    <w:tmpl w:val="80802782"/>
    <w:lvl w:ilvl="0" w:tplc="1C09000F">
      <w:start w:val="1"/>
      <w:numFmt w:val="decimal"/>
      <w:lvlText w:val="%1."/>
      <w:lvlJc w:val="left"/>
      <w:pPr>
        <w:ind w:left="1572" w:hanging="360"/>
      </w:pPr>
    </w:lvl>
    <w:lvl w:ilvl="1" w:tplc="1C090019">
      <w:start w:val="1"/>
      <w:numFmt w:val="lowerLetter"/>
      <w:lvlText w:val="%2."/>
      <w:lvlJc w:val="left"/>
      <w:pPr>
        <w:ind w:left="2292" w:hanging="360"/>
      </w:pPr>
    </w:lvl>
    <w:lvl w:ilvl="2" w:tplc="1C09001B">
      <w:start w:val="1"/>
      <w:numFmt w:val="lowerRoman"/>
      <w:lvlText w:val="%3."/>
      <w:lvlJc w:val="right"/>
      <w:pPr>
        <w:ind w:left="3012" w:hanging="180"/>
      </w:pPr>
    </w:lvl>
    <w:lvl w:ilvl="3" w:tplc="1C09000F">
      <w:start w:val="1"/>
      <w:numFmt w:val="decimal"/>
      <w:lvlText w:val="%4."/>
      <w:lvlJc w:val="left"/>
      <w:pPr>
        <w:ind w:left="3732" w:hanging="360"/>
      </w:pPr>
    </w:lvl>
    <w:lvl w:ilvl="4" w:tplc="1C090019">
      <w:start w:val="1"/>
      <w:numFmt w:val="lowerLetter"/>
      <w:lvlText w:val="%5."/>
      <w:lvlJc w:val="left"/>
      <w:pPr>
        <w:ind w:left="4452" w:hanging="360"/>
      </w:pPr>
    </w:lvl>
    <w:lvl w:ilvl="5" w:tplc="1C09001B">
      <w:start w:val="1"/>
      <w:numFmt w:val="lowerRoman"/>
      <w:lvlText w:val="%6."/>
      <w:lvlJc w:val="right"/>
      <w:pPr>
        <w:ind w:left="5172" w:hanging="180"/>
      </w:pPr>
    </w:lvl>
    <w:lvl w:ilvl="6" w:tplc="1C09000F">
      <w:start w:val="1"/>
      <w:numFmt w:val="decimal"/>
      <w:lvlText w:val="%7."/>
      <w:lvlJc w:val="left"/>
      <w:pPr>
        <w:ind w:left="5892" w:hanging="360"/>
      </w:pPr>
    </w:lvl>
    <w:lvl w:ilvl="7" w:tplc="1C090019">
      <w:start w:val="1"/>
      <w:numFmt w:val="lowerLetter"/>
      <w:lvlText w:val="%8."/>
      <w:lvlJc w:val="left"/>
      <w:pPr>
        <w:ind w:left="6612" w:hanging="360"/>
      </w:pPr>
    </w:lvl>
    <w:lvl w:ilvl="8" w:tplc="1C09001B">
      <w:start w:val="1"/>
      <w:numFmt w:val="lowerRoman"/>
      <w:lvlText w:val="%9."/>
      <w:lvlJc w:val="right"/>
      <w:pPr>
        <w:ind w:left="7332" w:hanging="180"/>
      </w:pPr>
    </w:lvl>
  </w:abstractNum>
  <w:abstractNum w:abstractNumId="17">
    <w:nsid w:val="51F55E4D"/>
    <w:multiLevelType w:val="hybridMultilevel"/>
    <w:tmpl w:val="382673C2"/>
    <w:lvl w:ilvl="0" w:tplc="EA2E8D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6287FC5"/>
    <w:multiLevelType w:val="hybridMultilevel"/>
    <w:tmpl w:val="DB4C7058"/>
    <w:lvl w:ilvl="0" w:tplc="E02CA0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CC138E"/>
    <w:multiLevelType w:val="hybridMultilevel"/>
    <w:tmpl w:val="273ED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D4B4E5F"/>
    <w:multiLevelType w:val="hybridMultilevel"/>
    <w:tmpl w:val="ECF40556"/>
    <w:lvl w:ilvl="0" w:tplc="223EF6D8">
      <w:start w:val="1"/>
      <w:numFmt w:val="decimal"/>
      <w:lvlText w:val="%1."/>
      <w:lvlJc w:val="left"/>
      <w:pPr>
        <w:ind w:left="360" w:hanging="360"/>
      </w:pPr>
      <w:rPr>
        <w:rFonts w:hint="default"/>
        <w:color w:val="0000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F563832"/>
    <w:multiLevelType w:val="hybridMultilevel"/>
    <w:tmpl w:val="87AC60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3B275DC"/>
    <w:multiLevelType w:val="hybridMultilevel"/>
    <w:tmpl w:val="2FBCAB14"/>
    <w:lvl w:ilvl="0" w:tplc="6EB8E5FA">
      <w:start w:val="27"/>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6C816755"/>
    <w:multiLevelType w:val="hybridMultilevel"/>
    <w:tmpl w:val="F990D2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2A576D2"/>
    <w:multiLevelType w:val="hybridMultilevel"/>
    <w:tmpl w:val="5762DFA6"/>
    <w:lvl w:ilvl="0" w:tplc="1C090019">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5">
    <w:nsid w:val="7499712D"/>
    <w:multiLevelType w:val="hybridMultilevel"/>
    <w:tmpl w:val="E002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7386C85"/>
    <w:multiLevelType w:val="hybridMultilevel"/>
    <w:tmpl w:val="B2CCBE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C0C3ADF"/>
    <w:multiLevelType w:val="hybridMultilevel"/>
    <w:tmpl w:val="655CFC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8"/>
  </w:num>
  <w:num w:numId="3">
    <w:abstractNumId w:val="6"/>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27"/>
  </w:num>
  <w:num w:numId="9">
    <w:abstractNumId w:val="10"/>
  </w:num>
  <w:num w:numId="10">
    <w:abstractNumId w:val="13"/>
  </w:num>
  <w:num w:numId="11">
    <w:abstractNumId w:val="25"/>
  </w:num>
  <w:num w:numId="12">
    <w:abstractNumId w:val="21"/>
  </w:num>
  <w:num w:numId="13">
    <w:abstractNumId w:val="4"/>
  </w:num>
  <w:num w:numId="14">
    <w:abstractNumId w:val="26"/>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F0"/>
    <w:rsid w:val="00186AC3"/>
    <w:rsid w:val="003977F0"/>
    <w:rsid w:val="00483741"/>
    <w:rsid w:val="00546135"/>
    <w:rsid w:val="006962F6"/>
    <w:rsid w:val="00A57B8D"/>
    <w:rsid w:val="00CB3B1D"/>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F0"/>
    <w:pPr>
      <w:spacing w:after="120" w:line="360" w:lineRule="auto"/>
    </w:pPr>
    <w:rPr>
      <w:rFonts w:ascii="Arial" w:eastAsia="Calibri" w:hAnsi="Arial" w:cs="Arial"/>
      <w:sz w:val="20"/>
      <w:szCs w:val="20"/>
    </w:rPr>
  </w:style>
  <w:style w:type="paragraph" w:styleId="Heading1">
    <w:name w:val="heading 1"/>
    <w:basedOn w:val="Normal"/>
    <w:next w:val="Normal"/>
    <w:link w:val="Heading1Char"/>
    <w:uiPriority w:val="99"/>
    <w:qFormat/>
    <w:rsid w:val="003977F0"/>
    <w:pPr>
      <w:keepNext/>
      <w:tabs>
        <w:tab w:val="center" w:pos="4513"/>
      </w:tabs>
      <w:suppressAutoHyphens/>
      <w:spacing w:after="0" w:line="240" w:lineRule="auto"/>
      <w:jc w:val="both"/>
      <w:outlineLvl w:val="0"/>
    </w:pPr>
    <w:rPr>
      <w:rFonts w:ascii="Cambria"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77F0"/>
    <w:rPr>
      <w:rFonts w:ascii="Cambria" w:eastAsia="Calibri" w:hAnsi="Cambria" w:cs="Times New Roman"/>
      <w:b/>
      <w:bCs/>
      <w:kern w:val="32"/>
      <w:sz w:val="32"/>
      <w:szCs w:val="32"/>
      <w:lang w:val="x-none"/>
    </w:rPr>
  </w:style>
  <w:style w:type="numbering" w:customStyle="1" w:styleId="NoList1">
    <w:name w:val="No List1"/>
    <w:next w:val="NoList"/>
    <w:uiPriority w:val="99"/>
    <w:semiHidden/>
    <w:unhideWhenUsed/>
    <w:rsid w:val="003977F0"/>
  </w:style>
  <w:style w:type="numbering" w:customStyle="1" w:styleId="ListNo">
    <w:name w:val="List No"/>
    <w:uiPriority w:val="99"/>
    <w:semiHidden/>
    <w:unhideWhenUsed/>
    <w:rsid w:val="003977F0"/>
  </w:style>
  <w:style w:type="numbering" w:customStyle="1" w:styleId="ListNo1">
    <w:name w:val="List No1"/>
    <w:uiPriority w:val="99"/>
    <w:semiHidden/>
    <w:unhideWhenUsed/>
    <w:rsid w:val="003977F0"/>
  </w:style>
  <w:style w:type="numbering" w:customStyle="1" w:styleId="ListNo2">
    <w:name w:val="List No2"/>
    <w:uiPriority w:val="99"/>
    <w:semiHidden/>
    <w:unhideWhenUsed/>
    <w:rsid w:val="003977F0"/>
  </w:style>
  <w:style w:type="numbering" w:customStyle="1" w:styleId="ListNo3">
    <w:name w:val="List No3"/>
    <w:uiPriority w:val="99"/>
    <w:semiHidden/>
    <w:unhideWhenUsed/>
    <w:rsid w:val="003977F0"/>
  </w:style>
  <w:style w:type="numbering" w:customStyle="1" w:styleId="ListNo4">
    <w:name w:val="List No4"/>
    <w:uiPriority w:val="99"/>
    <w:semiHidden/>
    <w:unhideWhenUsed/>
    <w:rsid w:val="003977F0"/>
  </w:style>
  <w:style w:type="paragraph" w:styleId="BalloonText">
    <w:name w:val="Balloon Text"/>
    <w:basedOn w:val="Normal"/>
    <w:link w:val="BalloonTextChar"/>
    <w:uiPriority w:val="99"/>
    <w:semiHidden/>
    <w:rsid w:val="003977F0"/>
    <w:rPr>
      <w:rFonts w:ascii="Tahoma" w:hAnsi="Tahoma" w:cs="Times New Roman"/>
      <w:sz w:val="16"/>
      <w:lang w:val="x-none"/>
    </w:rPr>
  </w:style>
  <w:style w:type="character" w:customStyle="1" w:styleId="BalloonTextChar">
    <w:name w:val="Balloon Text Char"/>
    <w:basedOn w:val="DefaultParagraphFont"/>
    <w:link w:val="BalloonText"/>
    <w:uiPriority w:val="99"/>
    <w:semiHidden/>
    <w:rsid w:val="003977F0"/>
    <w:rPr>
      <w:rFonts w:ascii="Tahoma" w:eastAsia="Calibri" w:hAnsi="Tahoma" w:cs="Times New Roman"/>
      <w:sz w:val="16"/>
      <w:szCs w:val="20"/>
      <w:lang w:val="x-none"/>
    </w:rPr>
  </w:style>
  <w:style w:type="table" w:styleId="TableGrid">
    <w:name w:val="Table Grid"/>
    <w:basedOn w:val="TableNormal"/>
    <w:uiPriority w:val="59"/>
    <w:rsid w:val="003977F0"/>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7F0"/>
    <w:pPr>
      <w:tabs>
        <w:tab w:val="center" w:pos="4513"/>
        <w:tab w:val="right" w:pos="9026"/>
      </w:tabs>
      <w:spacing w:after="0" w:line="240" w:lineRule="auto"/>
    </w:pPr>
    <w:rPr>
      <w:rFonts w:cs="Times New Roman"/>
      <w:lang w:val="x-none"/>
    </w:rPr>
  </w:style>
  <w:style w:type="character" w:customStyle="1" w:styleId="HeaderChar">
    <w:name w:val="Header Char"/>
    <w:basedOn w:val="DefaultParagraphFont"/>
    <w:link w:val="Header"/>
    <w:uiPriority w:val="99"/>
    <w:rsid w:val="003977F0"/>
    <w:rPr>
      <w:rFonts w:ascii="Arial" w:eastAsia="Calibri" w:hAnsi="Arial" w:cs="Times New Roman"/>
      <w:sz w:val="20"/>
      <w:szCs w:val="20"/>
      <w:lang w:val="x-none"/>
    </w:rPr>
  </w:style>
  <w:style w:type="paragraph" w:styleId="Footer">
    <w:name w:val="footer"/>
    <w:basedOn w:val="Bodytexttable"/>
    <w:link w:val="FooterChar"/>
    <w:uiPriority w:val="99"/>
    <w:rsid w:val="003977F0"/>
    <w:pPr>
      <w:tabs>
        <w:tab w:val="center" w:pos="4111"/>
        <w:tab w:val="right" w:pos="8222"/>
        <w:tab w:val="right" w:pos="9639"/>
      </w:tabs>
    </w:pPr>
    <w:rPr>
      <w:rFonts w:cs="Times New Roman"/>
      <w:sz w:val="16"/>
      <w:lang w:val="x-none"/>
    </w:rPr>
  </w:style>
  <w:style w:type="character" w:customStyle="1" w:styleId="FooterChar">
    <w:name w:val="Footer Char"/>
    <w:basedOn w:val="DefaultParagraphFont"/>
    <w:link w:val="Footer"/>
    <w:uiPriority w:val="99"/>
    <w:rsid w:val="003977F0"/>
    <w:rPr>
      <w:rFonts w:ascii="Arial" w:eastAsia="Calibri" w:hAnsi="Arial" w:cs="Times New Roman"/>
      <w:sz w:val="16"/>
      <w:szCs w:val="20"/>
      <w:lang w:val="x-none"/>
    </w:rPr>
  </w:style>
  <w:style w:type="character" w:styleId="PlaceholderText">
    <w:name w:val="Placeholder Text"/>
    <w:uiPriority w:val="99"/>
    <w:semiHidden/>
    <w:rsid w:val="003977F0"/>
    <w:rPr>
      <w:rFonts w:cs="Times New Roman"/>
      <w:color w:val="808080"/>
    </w:rPr>
  </w:style>
  <w:style w:type="character" w:styleId="CommentReference">
    <w:name w:val="annotation reference"/>
    <w:semiHidden/>
    <w:rsid w:val="003977F0"/>
    <w:rPr>
      <w:rFonts w:cs="Times New Roman"/>
      <w:sz w:val="16"/>
    </w:rPr>
  </w:style>
  <w:style w:type="paragraph" w:styleId="CommentText">
    <w:name w:val="annotation text"/>
    <w:basedOn w:val="Normal"/>
    <w:link w:val="CommentTextChar"/>
    <w:uiPriority w:val="99"/>
    <w:rsid w:val="003977F0"/>
    <w:rPr>
      <w:rFonts w:cs="Times New Roman"/>
      <w:lang w:val="x-none"/>
    </w:rPr>
  </w:style>
  <w:style w:type="character" w:customStyle="1" w:styleId="CommentTextChar">
    <w:name w:val="Comment Text Char"/>
    <w:basedOn w:val="DefaultParagraphFont"/>
    <w:link w:val="CommentText"/>
    <w:uiPriority w:val="99"/>
    <w:rsid w:val="003977F0"/>
    <w:rPr>
      <w:rFonts w:ascii="Arial" w:eastAsia="Calibri" w:hAnsi="Arial" w:cs="Times New Roman"/>
      <w:sz w:val="20"/>
      <w:szCs w:val="20"/>
      <w:lang w:val="x-none"/>
    </w:rPr>
  </w:style>
  <w:style w:type="paragraph" w:customStyle="1" w:styleId="Sub1">
    <w:name w:val="Sub 1"/>
    <w:next w:val="Bodytextnarrative"/>
    <w:uiPriority w:val="99"/>
    <w:rsid w:val="003977F0"/>
    <w:pPr>
      <w:spacing w:before="120" w:after="60" w:line="260" w:lineRule="exact"/>
      <w:ind w:left="425" w:hanging="425"/>
    </w:pPr>
    <w:rPr>
      <w:rFonts w:ascii="Arial" w:eastAsia="Calibri" w:hAnsi="Arial" w:cs="Arial"/>
      <w:b/>
      <w:bCs/>
      <w:caps/>
      <w:sz w:val="20"/>
      <w:szCs w:val="20"/>
    </w:rPr>
  </w:style>
  <w:style w:type="paragraph" w:customStyle="1" w:styleId="Bodytextnarrative">
    <w:name w:val="Body text_narrative"/>
    <w:basedOn w:val="Normal"/>
    <w:uiPriority w:val="99"/>
    <w:rsid w:val="003977F0"/>
    <w:pPr>
      <w:spacing w:after="0"/>
      <w:ind w:left="425"/>
    </w:pPr>
  </w:style>
  <w:style w:type="paragraph" w:customStyle="1" w:styleId="Majorheading">
    <w:name w:val="Major heading"/>
    <w:next w:val="Normal"/>
    <w:uiPriority w:val="99"/>
    <w:locked/>
    <w:rsid w:val="003977F0"/>
    <w:pPr>
      <w:spacing w:after="0" w:line="240" w:lineRule="auto"/>
      <w:jc w:val="center"/>
    </w:pPr>
    <w:rPr>
      <w:rFonts w:ascii="Arial" w:eastAsia="Calibri" w:hAnsi="Arial" w:cs="Arial"/>
      <w:b/>
      <w:sz w:val="36"/>
      <w:szCs w:val="36"/>
    </w:rPr>
  </w:style>
  <w:style w:type="paragraph" w:customStyle="1" w:styleId="Bodytexttable">
    <w:name w:val="Body text_table"/>
    <w:next w:val="Normal"/>
    <w:uiPriority w:val="99"/>
    <w:rsid w:val="003977F0"/>
    <w:pPr>
      <w:spacing w:after="0" w:line="240" w:lineRule="auto"/>
    </w:pPr>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3977F0"/>
    <w:pPr>
      <w:spacing w:line="240" w:lineRule="auto"/>
    </w:pPr>
    <w:rPr>
      <w:b/>
      <w:bCs/>
    </w:rPr>
  </w:style>
  <w:style w:type="character" w:customStyle="1" w:styleId="CommentSubjectChar">
    <w:name w:val="Comment Subject Char"/>
    <w:basedOn w:val="CommentTextChar"/>
    <w:link w:val="CommentSubject"/>
    <w:uiPriority w:val="99"/>
    <w:semiHidden/>
    <w:rsid w:val="003977F0"/>
    <w:rPr>
      <w:rFonts w:ascii="Arial" w:eastAsia="Calibri" w:hAnsi="Arial" w:cs="Times New Roman"/>
      <w:b/>
      <w:bCs/>
      <w:sz w:val="20"/>
      <w:szCs w:val="20"/>
      <w:lang w:val="x-none"/>
    </w:rPr>
  </w:style>
  <w:style w:type="paragraph" w:customStyle="1" w:styleId="Classification">
    <w:name w:val="Classification"/>
    <w:basedOn w:val="Bodytexttable"/>
    <w:uiPriority w:val="99"/>
    <w:rsid w:val="003977F0"/>
    <w:pPr>
      <w:jc w:val="center"/>
    </w:pPr>
    <w:rPr>
      <w:b/>
    </w:rPr>
  </w:style>
  <w:style w:type="paragraph" w:customStyle="1" w:styleId="Table">
    <w:name w:val="Table"/>
    <w:basedOn w:val="Normal"/>
    <w:uiPriority w:val="99"/>
    <w:rsid w:val="003977F0"/>
    <w:pPr>
      <w:spacing w:after="0" w:line="240" w:lineRule="auto"/>
    </w:pPr>
  </w:style>
  <w:style w:type="paragraph" w:styleId="ListParagraph">
    <w:name w:val="List Paragraph"/>
    <w:basedOn w:val="Normal"/>
    <w:link w:val="ListParagraphChar"/>
    <w:uiPriority w:val="34"/>
    <w:qFormat/>
    <w:rsid w:val="003977F0"/>
    <w:pPr>
      <w:ind w:left="720"/>
      <w:contextualSpacing/>
    </w:pPr>
  </w:style>
  <w:style w:type="paragraph" w:customStyle="1" w:styleId="BodyText1">
    <w:name w:val="Body Text1"/>
    <w:uiPriority w:val="99"/>
    <w:rsid w:val="003977F0"/>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 w:type="character" w:styleId="Hyperlink">
    <w:name w:val="Hyperlink"/>
    <w:uiPriority w:val="99"/>
    <w:semiHidden/>
    <w:unhideWhenUsed/>
    <w:rsid w:val="003977F0"/>
    <w:rPr>
      <w:color w:val="0000FF"/>
      <w:u w:val="single"/>
    </w:rPr>
  </w:style>
  <w:style w:type="character" w:styleId="FollowedHyperlink">
    <w:name w:val="FollowedHyperlink"/>
    <w:uiPriority w:val="99"/>
    <w:semiHidden/>
    <w:unhideWhenUsed/>
    <w:rsid w:val="003977F0"/>
    <w:rPr>
      <w:color w:val="800080"/>
      <w:u w:val="single"/>
    </w:rPr>
  </w:style>
  <w:style w:type="paragraph" w:customStyle="1" w:styleId="xl65">
    <w:name w:val="xl65"/>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6">
    <w:name w:val="xl66"/>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67">
    <w:name w:val="xl67"/>
    <w:basedOn w:val="Normal"/>
    <w:rsid w:val="003977F0"/>
    <w:pPr>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8">
    <w:name w:val="xl6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69">
    <w:name w:val="xl69"/>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0">
    <w:name w:val="xl70"/>
    <w:basedOn w:val="Normal"/>
    <w:rsid w:val="003977F0"/>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1">
    <w:name w:val="xl71"/>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2">
    <w:name w:val="xl72"/>
    <w:basedOn w:val="Normal"/>
    <w:rsid w:val="003977F0"/>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3">
    <w:name w:val="xl73"/>
    <w:basedOn w:val="Normal"/>
    <w:rsid w:val="003977F0"/>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customStyle="1" w:styleId="xl74">
    <w:name w:val="xl74"/>
    <w:basedOn w:val="Normal"/>
    <w:rsid w:val="003977F0"/>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5">
    <w:name w:val="xl75"/>
    <w:basedOn w:val="Normal"/>
    <w:rsid w:val="003977F0"/>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6">
    <w:name w:val="xl76"/>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7">
    <w:name w:val="xl77"/>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D0D0D"/>
      <w:sz w:val="22"/>
      <w:szCs w:val="22"/>
      <w:lang w:eastAsia="en-ZA"/>
    </w:rPr>
  </w:style>
  <w:style w:type="paragraph" w:customStyle="1" w:styleId="xl78">
    <w:name w:val="xl7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9">
    <w:name w:val="xl79"/>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0">
    <w:name w:val="xl80"/>
    <w:basedOn w:val="Normal"/>
    <w:rsid w:val="003977F0"/>
    <w:pP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81">
    <w:name w:val="xl81"/>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2">
    <w:name w:val="xl82"/>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3">
    <w:name w:val="xl83"/>
    <w:basedOn w:val="Normal"/>
    <w:rsid w:val="003977F0"/>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styleId="BodyTextIndent2">
    <w:name w:val="Body Text Indent 2"/>
    <w:basedOn w:val="Normal"/>
    <w:link w:val="BodyTextIndent2Char"/>
    <w:uiPriority w:val="99"/>
    <w:semiHidden/>
    <w:unhideWhenUsed/>
    <w:rsid w:val="003977F0"/>
    <w:pPr>
      <w:spacing w:after="0"/>
      <w:ind w:left="1440" w:hanging="1440"/>
    </w:pPr>
    <w:rPr>
      <w:rFonts w:ascii="CG Times" w:hAnsi="CG Times" w:cs="Times New Roman"/>
      <w:sz w:val="24"/>
      <w:szCs w:val="24"/>
      <w:lang w:eastAsia="en-ZA"/>
    </w:rPr>
  </w:style>
  <w:style w:type="character" w:customStyle="1" w:styleId="BodyTextIndent2Char">
    <w:name w:val="Body Text Indent 2 Char"/>
    <w:basedOn w:val="DefaultParagraphFont"/>
    <w:link w:val="BodyTextIndent2"/>
    <w:uiPriority w:val="99"/>
    <w:semiHidden/>
    <w:rsid w:val="003977F0"/>
    <w:rPr>
      <w:rFonts w:ascii="CG Times" w:eastAsia="Calibri" w:hAnsi="CG Times" w:cs="Times New Roman"/>
      <w:sz w:val="24"/>
      <w:szCs w:val="24"/>
      <w:lang w:eastAsia="en-ZA"/>
    </w:rPr>
  </w:style>
  <w:style w:type="paragraph" w:styleId="BodyTextIndent">
    <w:name w:val="Body Text Indent"/>
    <w:basedOn w:val="Normal"/>
    <w:link w:val="BodyTextIndentChar"/>
    <w:uiPriority w:val="99"/>
    <w:semiHidden/>
    <w:unhideWhenUsed/>
    <w:rsid w:val="003977F0"/>
    <w:pPr>
      <w:spacing w:line="240" w:lineRule="auto"/>
      <w:ind w:left="283"/>
    </w:pPr>
    <w:rPr>
      <w:rFonts w:ascii="Calibri" w:hAnsi="Calibri" w:cs="Times New Roman"/>
      <w:sz w:val="22"/>
      <w:szCs w:val="22"/>
      <w:lang w:eastAsia="en-ZA"/>
    </w:rPr>
  </w:style>
  <w:style w:type="character" w:customStyle="1" w:styleId="BodyTextIndentChar">
    <w:name w:val="Body Text Indent Char"/>
    <w:basedOn w:val="DefaultParagraphFont"/>
    <w:link w:val="BodyTextIndent"/>
    <w:uiPriority w:val="99"/>
    <w:semiHidden/>
    <w:rsid w:val="003977F0"/>
    <w:rPr>
      <w:rFonts w:ascii="Calibri" w:eastAsia="Calibri" w:hAnsi="Calibri" w:cs="Times New Roman"/>
      <w:lang w:eastAsia="en-ZA"/>
    </w:rPr>
  </w:style>
  <w:style w:type="character" w:customStyle="1" w:styleId="ListParagraphChar">
    <w:name w:val="List Paragraph Char"/>
    <w:link w:val="ListParagraph"/>
    <w:uiPriority w:val="34"/>
    <w:locked/>
    <w:rsid w:val="003977F0"/>
    <w:rPr>
      <w:rFonts w:ascii="Arial" w:eastAsia="Calibri" w:hAnsi="Arial" w:cs="Arial"/>
      <w:sz w:val="20"/>
      <w:szCs w:val="20"/>
    </w:rPr>
  </w:style>
  <w:style w:type="paragraph" w:customStyle="1" w:styleId="font5">
    <w:name w:val="font5"/>
    <w:basedOn w:val="Normal"/>
    <w:rsid w:val="003977F0"/>
    <w:pPr>
      <w:spacing w:before="100" w:beforeAutospacing="1" w:after="100" w:afterAutospacing="1" w:line="240" w:lineRule="auto"/>
    </w:pPr>
    <w:rPr>
      <w:rFonts w:eastAsia="Times New Roman"/>
      <w:color w:val="000000"/>
      <w:sz w:val="16"/>
      <w:szCs w:val="16"/>
      <w:lang w:val="en-GB" w:eastAsia="en-GB"/>
    </w:rPr>
  </w:style>
  <w:style w:type="paragraph" w:customStyle="1" w:styleId="font6">
    <w:name w:val="font6"/>
    <w:basedOn w:val="Normal"/>
    <w:rsid w:val="003977F0"/>
    <w:pPr>
      <w:spacing w:before="100" w:beforeAutospacing="1" w:after="100" w:afterAutospacing="1" w:line="240" w:lineRule="auto"/>
    </w:pPr>
    <w:rPr>
      <w:rFonts w:ascii="Symbol" w:eastAsia="Times New Roman" w:hAnsi="Symbol" w:cs="Times New Roman"/>
      <w:color w:val="000000"/>
      <w:sz w:val="16"/>
      <w:szCs w:val="16"/>
      <w:lang w:val="en-GB" w:eastAsia="en-GB"/>
    </w:rPr>
  </w:style>
  <w:style w:type="paragraph" w:customStyle="1" w:styleId="font7">
    <w:name w:val="font7"/>
    <w:basedOn w:val="Normal"/>
    <w:rsid w:val="003977F0"/>
    <w:pPr>
      <w:spacing w:before="100" w:beforeAutospacing="1" w:after="100" w:afterAutospacing="1" w:line="240" w:lineRule="auto"/>
    </w:pPr>
    <w:rPr>
      <w:rFonts w:eastAsia="Times New Roman"/>
      <w:color w:val="000000"/>
      <w:sz w:val="16"/>
      <w:szCs w:val="16"/>
      <w:lang w:val="en-GB" w:eastAsia="en-GB"/>
    </w:rPr>
  </w:style>
  <w:style w:type="paragraph" w:customStyle="1" w:styleId="xl84">
    <w:name w:val="xl84"/>
    <w:basedOn w:val="Normal"/>
    <w:rsid w:val="003977F0"/>
    <w:pPr>
      <w:spacing w:before="100" w:beforeAutospacing="1" w:after="100" w:afterAutospacing="1" w:line="240" w:lineRule="auto"/>
      <w:textAlignment w:val="top"/>
    </w:pPr>
    <w:rPr>
      <w:rFonts w:eastAsia="Times New Roman"/>
      <w:b/>
      <w:bCs/>
      <w:lang w:eastAsia="en-ZA"/>
    </w:rPr>
  </w:style>
  <w:style w:type="paragraph" w:customStyle="1" w:styleId="xl85">
    <w:name w:val="xl85"/>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lang w:eastAsia="en-ZA"/>
    </w:rPr>
  </w:style>
  <w:style w:type="paragraph" w:customStyle="1" w:styleId="xl86">
    <w:name w:val="xl86"/>
    <w:basedOn w:val="Normal"/>
    <w:rsid w:val="003977F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lang w:eastAsia="en-ZA"/>
    </w:rPr>
  </w:style>
  <w:style w:type="paragraph" w:customStyle="1" w:styleId="xl87">
    <w:name w:val="xl87"/>
    <w:basedOn w:val="Normal"/>
    <w:rsid w:val="00397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8">
    <w:name w:val="xl8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lang w:eastAsia="en-ZA"/>
    </w:rPr>
  </w:style>
  <w:style w:type="paragraph" w:customStyle="1" w:styleId="xl89">
    <w:name w:val="xl89"/>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0">
    <w:name w:val="xl90"/>
    <w:basedOn w:val="Normal"/>
    <w:rsid w:val="003977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b/>
      <w:bCs/>
      <w:lang w:eastAsia="en-ZA"/>
    </w:rPr>
  </w:style>
  <w:style w:type="paragraph" w:customStyle="1" w:styleId="xl92">
    <w:name w:val="xl92"/>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lang w:eastAsia="en-ZA"/>
    </w:rPr>
  </w:style>
  <w:style w:type="paragraph" w:customStyle="1" w:styleId="xl93">
    <w:name w:val="xl93"/>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lang w:eastAsia="en-ZA"/>
    </w:rPr>
  </w:style>
  <w:style w:type="paragraph" w:customStyle="1" w:styleId="xl94">
    <w:name w:val="xl94"/>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numbering" w:customStyle="1" w:styleId="NoList2">
    <w:name w:val="No List2"/>
    <w:next w:val="NoList"/>
    <w:uiPriority w:val="99"/>
    <w:semiHidden/>
    <w:unhideWhenUsed/>
    <w:rsid w:val="00546135"/>
  </w:style>
  <w:style w:type="numbering" w:customStyle="1" w:styleId="ListNo5">
    <w:name w:val="List No5"/>
    <w:uiPriority w:val="99"/>
    <w:semiHidden/>
    <w:unhideWhenUsed/>
    <w:rsid w:val="00546135"/>
  </w:style>
  <w:style w:type="numbering" w:customStyle="1" w:styleId="ListNo6">
    <w:name w:val="List No6"/>
    <w:uiPriority w:val="99"/>
    <w:semiHidden/>
    <w:unhideWhenUsed/>
    <w:rsid w:val="00546135"/>
  </w:style>
  <w:style w:type="numbering" w:customStyle="1" w:styleId="ListNo7">
    <w:name w:val="List No7"/>
    <w:uiPriority w:val="99"/>
    <w:semiHidden/>
    <w:unhideWhenUsed/>
    <w:rsid w:val="00546135"/>
  </w:style>
  <w:style w:type="numbering" w:customStyle="1" w:styleId="ListNo8">
    <w:name w:val="List No8"/>
    <w:uiPriority w:val="99"/>
    <w:semiHidden/>
    <w:unhideWhenUsed/>
    <w:rsid w:val="00546135"/>
  </w:style>
  <w:style w:type="numbering" w:customStyle="1" w:styleId="ListNo9">
    <w:name w:val="List No9"/>
    <w:uiPriority w:val="99"/>
    <w:semiHidden/>
    <w:unhideWhenUsed/>
    <w:rsid w:val="00546135"/>
  </w:style>
  <w:style w:type="table" w:customStyle="1" w:styleId="TableGrid1">
    <w:name w:val="Table Grid1"/>
    <w:basedOn w:val="TableNormal"/>
    <w:next w:val="TableGrid"/>
    <w:uiPriority w:val="59"/>
    <w:locked/>
    <w:rsid w:val="00546135"/>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6135"/>
    <w:pPr>
      <w:spacing w:after="0" w:line="240" w:lineRule="auto"/>
    </w:pPr>
    <w:rPr>
      <w:rFonts w:ascii="Times New Roman" w:hAnsi="Times New Roman" w:cs="Times New Roman"/>
      <w:sz w:val="24"/>
      <w:szCs w:val="24"/>
      <w:lang w:eastAsia="en-ZA"/>
    </w:rPr>
  </w:style>
  <w:style w:type="paragraph" w:customStyle="1" w:styleId="xxmsonormal">
    <w:name w:val="x_x_msonormal"/>
    <w:basedOn w:val="Normal"/>
    <w:uiPriority w:val="99"/>
    <w:semiHidden/>
    <w:rsid w:val="00546135"/>
    <w:pPr>
      <w:spacing w:after="0" w:line="240" w:lineRule="auto"/>
    </w:pPr>
    <w:rPr>
      <w:rFonts w:ascii="Times New Roman" w:hAnsi="Times New Roman" w:cs="Times New Roman"/>
      <w:sz w:val="24"/>
      <w:szCs w:val="24"/>
      <w:lang w:eastAsia="en-ZA"/>
    </w:rPr>
  </w:style>
  <w:style w:type="paragraph" w:customStyle="1" w:styleId="xxmsoplaintext">
    <w:name w:val="x_x_msoplaintext"/>
    <w:basedOn w:val="Normal"/>
    <w:uiPriority w:val="99"/>
    <w:semiHidden/>
    <w:rsid w:val="00546135"/>
    <w:pPr>
      <w:spacing w:after="0" w:line="240" w:lineRule="auto"/>
    </w:pPr>
    <w:rPr>
      <w:rFonts w:ascii="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F0"/>
    <w:pPr>
      <w:spacing w:after="120" w:line="360" w:lineRule="auto"/>
    </w:pPr>
    <w:rPr>
      <w:rFonts w:ascii="Arial" w:eastAsia="Calibri" w:hAnsi="Arial" w:cs="Arial"/>
      <w:sz w:val="20"/>
      <w:szCs w:val="20"/>
    </w:rPr>
  </w:style>
  <w:style w:type="paragraph" w:styleId="Heading1">
    <w:name w:val="heading 1"/>
    <w:basedOn w:val="Normal"/>
    <w:next w:val="Normal"/>
    <w:link w:val="Heading1Char"/>
    <w:uiPriority w:val="99"/>
    <w:qFormat/>
    <w:rsid w:val="003977F0"/>
    <w:pPr>
      <w:keepNext/>
      <w:tabs>
        <w:tab w:val="center" w:pos="4513"/>
      </w:tabs>
      <w:suppressAutoHyphens/>
      <w:spacing w:after="0" w:line="240" w:lineRule="auto"/>
      <w:jc w:val="both"/>
      <w:outlineLvl w:val="0"/>
    </w:pPr>
    <w:rPr>
      <w:rFonts w:ascii="Cambria"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77F0"/>
    <w:rPr>
      <w:rFonts w:ascii="Cambria" w:eastAsia="Calibri" w:hAnsi="Cambria" w:cs="Times New Roman"/>
      <w:b/>
      <w:bCs/>
      <w:kern w:val="32"/>
      <w:sz w:val="32"/>
      <w:szCs w:val="32"/>
      <w:lang w:val="x-none"/>
    </w:rPr>
  </w:style>
  <w:style w:type="numbering" w:customStyle="1" w:styleId="NoList1">
    <w:name w:val="No List1"/>
    <w:next w:val="NoList"/>
    <w:uiPriority w:val="99"/>
    <w:semiHidden/>
    <w:unhideWhenUsed/>
    <w:rsid w:val="003977F0"/>
  </w:style>
  <w:style w:type="numbering" w:customStyle="1" w:styleId="ListNo">
    <w:name w:val="List No"/>
    <w:uiPriority w:val="99"/>
    <w:semiHidden/>
    <w:unhideWhenUsed/>
    <w:rsid w:val="003977F0"/>
  </w:style>
  <w:style w:type="numbering" w:customStyle="1" w:styleId="ListNo1">
    <w:name w:val="List No1"/>
    <w:uiPriority w:val="99"/>
    <w:semiHidden/>
    <w:unhideWhenUsed/>
    <w:rsid w:val="003977F0"/>
  </w:style>
  <w:style w:type="numbering" w:customStyle="1" w:styleId="ListNo2">
    <w:name w:val="List No2"/>
    <w:uiPriority w:val="99"/>
    <w:semiHidden/>
    <w:unhideWhenUsed/>
    <w:rsid w:val="003977F0"/>
  </w:style>
  <w:style w:type="numbering" w:customStyle="1" w:styleId="ListNo3">
    <w:name w:val="List No3"/>
    <w:uiPriority w:val="99"/>
    <w:semiHidden/>
    <w:unhideWhenUsed/>
    <w:rsid w:val="003977F0"/>
  </w:style>
  <w:style w:type="numbering" w:customStyle="1" w:styleId="ListNo4">
    <w:name w:val="List No4"/>
    <w:uiPriority w:val="99"/>
    <w:semiHidden/>
    <w:unhideWhenUsed/>
    <w:rsid w:val="003977F0"/>
  </w:style>
  <w:style w:type="paragraph" w:styleId="BalloonText">
    <w:name w:val="Balloon Text"/>
    <w:basedOn w:val="Normal"/>
    <w:link w:val="BalloonTextChar"/>
    <w:uiPriority w:val="99"/>
    <w:semiHidden/>
    <w:rsid w:val="003977F0"/>
    <w:rPr>
      <w:rFonts w:ascii="Tahoma" w:hAnsi="Tahoma" w:cs="Times New Roman"/>
      <w:sz w:val="16"/>
      <w:lang w:val="x-none"/>
    </w:rPr>
  </w:style>
  <w:style w:type="character" w:customStyle="1" w:styleId="BalloonTextChar">
    <w:name w:val="Balloon Text Char"/>
    <w:basedOn w:val="DefaultParagraphFont"/>
    <w:link w:val="BalloonText"/>
    <w:uiPriority w:val="99"/>
    <w:semiHidden/>
    <w:rsid w:val="003977F0"/>
    <w:rPr>
      <w:rFonts w:ascii="Tahoma" w:eastAsia="Calibri" w:hAnsi="Tahoma" w:cs="Times New Roman"/>
      <w:sz w:val="16"/>
      <w:szCs w:val="20"/>
      <w:lang w:val="x-none"/>
    </w:rPr>
  </w:style>
  <w:style w:type="table" w:styleId="TableGrid">
    <w:name w:val="Table Grid"/>
    <w:basedOn w:val="TableNormal"/>
    <w:uiPriority w:val="59"/>
    <w:rsid w:val="003977F0"/>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7F0"/>
    <w:pPr>
      <w:tabs>
        <w:tab w:val="center" w:pos="4513"/>
        <w:tab w:val="right" w:pos="9026"/>
      </w:tabs>
      <w:spacing w:after="0" w:line="240" w:lineRule="auto"/>
    </w:pPr>
    <w:rPr>
      <w:rFonts w:cs="Times New Roman"/>
      <w:lang w:val="x-none"/>
    </w:rPr>
  </w:style>
  <w:style w:type="character" w:customStyle="1" w:styleId="HeaderChar">
    <w:name w:val="Header Char"/>
    <w:basedOn w:val="DefaultParagraphFont"/>
    <w:link w:val="Header"/>
    <w:uiPriority w:val="99"/>
    <w:rsid w:val="003977F0"/>
    <w:rPr>
      <w:rFonts w:ascii="Arial" w:eastAsia="Calibri" w:hAnsi="Arial" w:cs="Times New Roman"/>
      <w:sz w:val="20"/>
      <w:szCs w:val="20"/>
      <w:lang w:val="x-none"/>
    </w:rPr>
  </w:style>
  <w:style w:type="paragraph" w:styleId="Footer">
    <w:name w:val="footer"/>
    <w:basedOn w:val="Bodytexttable"/>
    <w:link w:val="FooterChar"/>
    <w:uiPriority w:val="99"/>
    <w:rsid w:val="003977F0"/>
    <w:pPr>
      <w:tabs>
        <w:tab w:val="center" w:pos="4111"/>
        <w:tab w:val="right" w:pos="8222"/>
        <w:tab w:val="right" w:pos="9639"/>
      </w:tabs>
    </w:pPr>
    <w:rPr>
      <w:rFonts w:cs="Times New Roman"/>
      <w:sz w:val="16"/>
      <w:lang w:val="x-none"/>
    </w:rPr>
  </w:style>
  <w:style w:type="character" w:customStyle="1" w:styleId="FooterChar">
    <w:name w:val="Footer Char"/>
    <w:basedOn w:val="DefaultParagraphFont"/>
    <w:link w:val="Footer"/>
    <w:uiPriority w:val="99"/>
    <w:rsid w:val="003977F0"/>
    <w:rPr>
      <w:rFonts w:ascii="Arial" w:eastAsia="Calibri" w:hAnsi="Arial" w:cs="Times New Roman"/>
      <w:sz w:val="16"/>
      <w:szCs w:val="20"/>
      <w:lang w:val="x-none"/>
    </w:rPr>
  </w:style>
  <w:style w:type="character" w:styleId="PlaceholderText">
    <w:name w:val="Placeholder Text"/>
    <w:uiPriority w:val="99"/>
    <w:semiHidden/>
    <w:rsid w:val="003977F0"/>
    <w:rPr>
      <w:rFonts w:cs="Times New Roman"/>
      <w:color w:val="808080"/>
    </w:rPr>
  </w:style>
  <w:style w:type="character" w:styleId="CommentReference">
    <w:name w:val="annotation reference"/>
    <w:semiHidden/>
    <w:rsid w:val="003977F0"/>
    <w:rPr>
      <w:rFonts w:cs="Times New Roman"/>
      <w:sz w:val="16"/>
    </w:rPr>
  </w:style>
  <w:style w:type="paragraph" w:styleId="CommentText">
    <w:name w:val="annotation text"/>
    <w:basedOn w:val="Normal"/>
    <w:link w:val="CommentTextChar"/>
    <w:uiPriority w:val="99"/>
    <w:rsid w:val="003977F0"/>
    <w:rPr>
      <w:rFonts w:cs="Times New Roman"/>
      <w:lang w:val="x-none"/>
    </w:rPr>
  </w:style>
  <w:style w:type="character" w:customStyle="1" w:styleId="CommentTextChar">
    <w:name w:val="Comment Text Char"/>
    <w:basedOn w:val="DefaultParagraphFont"/>
    <w:link w:val="CommentText"/>
    <w:uiPriority w:val="99"/>
    <w:rsid w:val="003977F0"/>
    <w:rPr>
      <w:rFonts w:ascii="Arial" w:eastAsia="Calibri" w:hAnsi="Arial" w:cs="Times New Roman"/>
      <w:sz w:val="20"/>
      <w:szCs w:val="20"/>
      <w:lang w:val="x-none"/>
    </w:rPr>
  </w:style>
  <w:style w:type="paragraph" w:customStyle="1" w:styleId="Sub1">
    <w:name w:val="Sub 1"/>
    <w:next w:val="Bodytextnarrative"/>
    <w:uiPriority w:val="99"/>
    <w:rsid w:val="003977F0"/>
    <w:pPr>
      <w:spacing w:before="120" w:after="60" w:line="260" w:lineRule="exact"/>
      <w:ind w:left="425" w:hanging="425"/>
    </w:pPr>
    <w:rPr>
      <w:rFonts w:ascii="Arial" w:eastAsia="Calibri" w:hAnsi="Arial" w:cs="Arial"/>
      <w:b/>
      <w:bCs/>
      <w:caps/>
      <w:sz w:val="20"/>
      <w:szCs w:val="20"/>
    </w:rPr>
  </w:style>
  <w:style w:type="paragraph" w:customStyle="1" w:styleId="Bodytextnarrative">
    <w:name w:val="Body text_narrative"/>
    <w:basedOn w:val="Normal"/>
    <w:uiPriority w:val="99"/>
    <w:rsid w:val="003977F0"/>
    <w:pPr>
      <w:spacing w:after="0"/>
      <w:ind w:left="425"/>
    </w:pPr>
  </w:style>
  <w:style w:type="paragraph" w:customStyle="1" w:styleId="Majorheading">
    <w:name w:val="Major heading"/>
    <w:next w:val="Normal"/>
    <w:uiPriority w:val="99"/>
    <w:locked/>
    <w:rsid w:val="003977F0"/>
    <w:pPr>
      <w:spacing w:after="0" w:line="240" w:lineRule="auto"/>
      <w:jc w:val="center"/>
    </w:pPr>
    <w:rPr>
      <w:rFonts w:ascii="Arial" w:eastAsia="Calibri" w:hAnsi="Arial" w:cs="Arial"/>
      <w:b/>
      <w:sz w:val="36"/>
      <w:szCs w:val="36"/>
    </w:rPr>
  </w:style>
  <w:style w:type="paragraph" w:customStyle="1" w:styleId="Bodytexttable">
    <w:name w:val="Body text_table"/>
    <w:next w:val="Normal"/>
    <w:uiPriority w:val="99"/>
    <w:rsid w:val="003977F0"/>
    <w:pPr>
      <w:spacing w:after="0" w:line="240" w:lineRule="auto"/>
    </w:pPr>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rsid w:val="003977F0"/>
    <w:pPr>
      <w:spacing w:line="240" w:lineRule="auto"/>
    </w:pPr>
    <w:rPr>
      <w:b/>
      <w:bCs/>
    </w:rPr>
  </w:style>
  <w:style w:type="character" w:customStyle="1" w:styleId="CommentSubjectChar">
    <w:name w:val="Comment Subject Char"/>
    <w:basedOn w:val="CommentTextChar"/>
    <w:link w:val="CommentSubject"/>
    <w:uiPriority w:val="99"/>
    <w:semiHidden/>
    <w:rsid w:val="003977F0"/>
    <w:rPr>
      <w:rFonts w:ascii="Arial" w:eastAsia="Calibri" w:hAnsi="Arial" w:cs="Times New Roman"/>
      <w:b/>
      <w:bCs/>
      <w:sz w:val="20"/>
      <w:szCs w:val="20"/>
      <w:lang w:val="x-none"/>
    </w:rPr>
  </w:style>
  <w:style w:type="paragraph" w:customStyle="1" w:styleId="Classification">
    <w:name w:val="Classification"/>
    <w:basedOn w:val="Bodytexttable"/>
    <w:uiPriority w:val="99"/>
    <w:rsid w:val="003977F0"/>
    <w:pPr>
      <w:jc w:val="center"/>
    </w:pPr>
    <w:rPr>
      <w:b/>
    </w:rPr>
  </w:style>
  <w:style w:type="paragraph" w:customStyle="1" w:styleId="Table">
    <w:name w:val="Table"/>
    <w:basedOn w:val="Normal"/>
    <w:uiPriority w:val="99"/>
    <w:rsid w:val="003977F0"/>
    <w:pPr>
      <w:spacing w:after="0" w:line="240" w:lineRule="auto"/>
    </w:pPr>
  </w:style>
  <w:style w:type="paragraph" w:styleId="ListParagraph">
    <w:name w:val="List Paragraph"/>
    <w:basedOn w:val="Normal"/>
    <w:link w:val="ListParagraphChar"/>
    <w:uiPriority w:val="34"/>
    <w:qFormat/>
    <w:rsid w:val="003977F0"/>
    <w:pPr>
      <w:ind w:left="720"/>
      <w:contextualSpacing/>
    </w:pPr>
  </w:style>
  <w:style w:type="paragraph" w:customStyle="1" w:styleId="BodyText1">
    <w:name w:val="Body Text1"/>
    <w:uiPriority w:val="99"/>
    <w:rsid w:val="003977F0"/>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 w:type="character" w:styleId="Hyperlink">
    <w:name w:val="Hyperlink"/>
    <w:uiPriority w:val="99"/>
    <w:semiHidden/>
    <w:unhideWhenUsed/>
    <w:rsid w:val="003977F0"/>
    <w:rPr>
      <w:color w:val="0000FF"/>
      <w:u w:val="single"/>
    </w:rPr>
  </w:style>
  <w:style w:type="character" w:styleId="FollowedHyperlink">
    <w:name w:val="FollowedHyperlink"/>
    <w:uiPriority w:val="99"/>
    <w:semiHidden/>
    <w:unhideWhenUsed/>
    <w:rsid w:val="003977F0"/>
    <w:rPr>
      <w:color w:val="800080"/>
      <w:u w:val="single"/>
    </w:rPr>
  </w:style>
  <w:style w:type="paragraph" w:customStyle="1" w:styleId="xl65">
    <w:name w:val="xl65"/>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6">
    <w:name w:val="xl66"/>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67">
    <w:name w:val="xl67"/>
    <w:basedOn w:val="Normal"/>
    <w:rsid w:val="003977F0"/>
    <w:pPr>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8">
    <w:name w:val="xl6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69">
    <w:name w:val="xl69"/>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0">
    <w:name w:val="xl70"/>
    <w:basedOn w:val="Normal"/>
    <w:rsid w:val="003977F0"/>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1">
    <w:name w:val="xl71"/>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2">
    <w:name w:val="xl72"/>
    <w:basedOn w:val="Normal"/>
    <w:rsid w:val="003977F0"/>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3">
    <w:name w:val="xl73"/>
    <w:basedOn w:val="Normal"/>
    <w:rsid w:val="003977F0"/>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customStyle="1" w:styleId="xl74">
    <w:name w:val="xl74"/>
    <w:basedOn w:val="Normal"/>
    <w:rsid w:val="003977F0"/>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5">
    <w:name w:val="xl75"/>
    <w:basedOn w:val="Normal"/>
    <w:rsid w:val="003977F0"/>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6">
    <w:name w:val="xl76"/>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7">
    <w:name w:val="xl77"/>
    <w:basedOn w:val="Normal"/>
    <w:rsid w:val="003977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D0D0D"/>
      <w:sz w:val="22"/>
      <w:szCs w:val="22"/>
      <w:lang w:eastAsia="en-ZA"/>
    </w:rPr>
  </w:style>
  <w:style w:type="paragraph" w:customStyle="1" w:styleId="xl78">
    <w:name w:val="xl7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9">
    <w:name w:val="xl79"/>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0">
    <w:name w:val="xl80"/>
    <w:basedOn w:val="Normal"/>
    <w:rsid w:val="003977F0"/>
    <w:pP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81">
    <w:name w:val="xl81"/>
    <w:basedOn w:val="Normal"/>
    <w:rsid w:val="003977F0"/>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2">
    <w:name w:val="xl82"/>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3">
    <w:name w:val="xl83"/>
    <w:basedOn w:val="Normal"/>
    <w:rsid w:val="003977F0"/>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styleId="BodyTextIndent2">
    <w:name w:val="Body Text Indent 2"/>
    <w:basedOn w:val="Normal"/>
    <w:link w:val="BodyTextIndent2Char"/>
    <w:uiPriority w:val="99"/>
    <w:semiHidden/>
    <w:unhideWhenUsed/>
    <w:rsid w:val="003977F0"/>
    <w:pPr>
      <w:spacing w:after="0"/>
      <w:ind w:left="1440" w:hanging="1440"/>
    </w:pPr>
    <w:rPr>
      <w:rFonts w:ascii="CG Times" w:hAnsi="CG Times" w:cs="Times New Roman"/>
      <w:sz w:val="24"/>
      <w:szCs w:val="24"/>
      <w:lang w:eastAsia="en-ZA"/>
    </w:rPr>
  </w:style>
  <w:style w:type="character" w:customStyle="1" w:styleId="BodyTextIndent2Char">
    <w:name w:val="Body Text Indent 2 Char"/>
    <w:basedOn w:val="DefaultParagraphFont"/>
    <w:link w:val="BodyTextIndent2"/>
    <w:uiPriority w:val="99"/>
    <w:semiHidden/>
    <w:rsid w:val="003977F0"/>
    <w:rPr>
      <w:rFonts w:ascii="CG Times" w:eastAsia="Calibri" w:hAnsi="CG Times" w:cs="Times New Roman"/>
      <w:sz w:val="24"/>
      <w:szCs w:val="24"/>
      <w:lang w:eastAsia="en-ZA"/>
    </w:rPr>
  </w:style>
  <w:style w:type="paragraph" w:styleId="BodyTextIndent">
    <w:name w:val="Body Text Indent"/>
    <w:basedOn w:val="Normal"/>
    <w:link w:val="BodyTextIndentChar"/>
    <w:uiPriority w:val="99"/>
    <w:semiHidden/>
    <w:unhideWhenUsed/>
    <w:rsid w:val="003977F0"/>
    <w:pPr>
      <w:spacing w:line="240" w:lineRule="auto"/>
      <w:ind w:left="283"/>
    </w:pPr>
    <w:rPr>
      <w:rFonts w:ascii="Calibri" w:hAnsi="Calibri" w:cs="Times New Roman"/>
      <w:sz w:val="22"/>
      <w:szCs w:val="22"/>
      <w:lang w:eastAsia="en-ZA"/>
    </w:rPr>
  </w:style>
  <w:style w:type="character" w:customStyle="1" w:styleId="BodyTextIndentChar">
    <w:name w:val="Body Text Indent Char"/>
    <w:basedOn w:val="DefaultParagraphFont"/>
    <w:link w:val="BodyTextIndent"/>
    <w:uiPriority w:val="99"/>
    <w:semiHidden/>
    <w:rsid w:val="003977F0"/>
    <w:rPr>
      <w:rFonts w:ascii="Calibri" w:eastAsia="Calibri" w:hAnsi="Calibri" w:cs="Times New Roman"/>
      <w:lang w:eastAsia="en-ZA"/>
    </w:rPr>
  </w:style>
  <w:style w:type="character" w:customStyle="1" w:styleId="ListParagraphChar">
    <w:name w:val="List Paragraph Char"/>
    <w:link w:val="ListParagraph"/>
    <w:uiPriority w:val="34"/>
    <w:locked/>
    <w:rsid w:val="003977F0"/>
    <w:rPr>
      <w:rFonts w:ascii="Arial" w:eastAsia="Calibri" w:hAnsi="Arial" w:cs="Arial"/>
      <w:sz w:val="20"/>
      <w:szCs w:val="20"/>
    </w:rPr>
  </w:style>
  <w:style w:type="paragraph" w:customStyle="1" w:styleId="font5">
    <w:name w:val="font5"/>
    <w:basedOn w:val="Normal"/>
    <w:rsid w:val="003977F0"/>
    <w:pPr>
      <w:spacing w:before="100" w:beforeAutospacing="1" w:after="100" w:afterAutospacing="1" w:line="240" w:lineRule="auto"/>
    </w:pPr>
    <w:rPr>
      <w:rFonts w:eastAsia="Times New Roman"/>
      <w:color w:val="000000"/>
      <w:sz w:val="16"/>
      <w:szCs w:val="16"/>
      <w:lang w:val="en-GB" w:eastAsia="en-GB"/>
    </w:rPr>
  </w:style>
  <w:style w:type="paragraph" w:customStyle="1" w:styleId="font6">
    <w:name w:val="font6"/>
    <w:basedOn w:val="Normal"/>
    <w:rsid w:val="003977F0"/>
    <w:pPr>
      <w:spacing w:before="100" w:beforeAutospacing="1" w:after="100" w:afterAutospacing="1" w:line="240" w:lineRule="auto"/>
    </w:pPr>
    <w:rPr>
      <w:rFonts w:ascii="Symbol" w:eastAsia="Times New Roman" w:hAnsi="Symbol" w:cs="Times New Roman"/>
      <w:color w:val="000000"/>
      <w:sz w:val="16"/>
      <w:szCs w:val="16"/>
      <w:lang w:val="en-GB" w:eastAsia="en-GB"/>
    </w:rPr>
  </w:style>
  <w:style w:type="paragraph" w:customStyle="1" w:styleId="font7">
    <w:name w:val="font7"/>
    <w:basedOn w:val="Normal"/>
    <w:rsid w:val="003977F0"/>
    <w:pPr>
      <w:spacing w:before="100" w:beforeAutospacing="1" w:after="100" w:afterAutospacing="1" w:line="240" w:lineRule="auto"/>
    </w:pPr>
    <w:rPr>
      <w:rFonts w:eastAsia="Times New Roman"/>
      <w:color w:val="000000"/>
      <w:sz w:val="16"/>
      <w:szCs w:val="16"/>
      <w:lang w:val="en-GB" w:eastAsia="en-GB"/>
    </w:rPr>
  </w:style>
  <w:style w:type="paragraph" w:customStyle="1" w:styleId="xl84">
    <w:name w:val="xl84"/>
    <w:basedOn w:val="Normal"/>
    <w:rsid w:val="003977F0"/>
    <w:pPr>
      <w:spacing w:before="100" w:beforeAutospacing="1" w:after="100" w:afterAutospacing="1" w:line="240" w:lineRule="auto"/>
      <w:textAlignment w:val="top"/>
    </w:pPr>
    <w:rPr>
      <w:rFonts w:eastAsia="Times New Roman"/>
      <w:b/>
      <w:bCs/>
      <w:lang w:eastAsia="en-ZA"/>
    </w:rPr>
  </w:style>
  <w:style w:type="paragraph" w:customStyle="1" w:styleId="xl85">
    <w:name w:val="xl85"/>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lang w:eastAsia="en-ZA"/>
    </w:rPr>
  </w:style>
  <w:style w:type="paragraph" w:customStyle="1" w:styleId="xl86">
    <w:name w:val="xl86"/>
    <w:basedOn w:val="Normal"/>
    <w:rsid w:val="003977F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lang w:eastAsia="en-ZA"/>
    </w:rPr>
  </w:style>
  <w:style w:type="paragraph" w:customStyle="1" w:styleId="xl87">
    <w:name w:val="xl87"/>
    <w:basedOn w:val="Normal"/>
    <w:rsid w:val="00397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8">
    <w:name w:val="xl88"/>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lang w:eastAsia="en-ZA"/>
    </w:rPr>
  </w:style>
  <w:style w:type="paragraph" w:customStyle="1" w:styleId="xl89">
    <w:name w:val="xl89"/>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0">
    <w:name w:val="xl90"/>
    <w:basedOn w:val="Normal"/>
    <w:rsid w:val="003977F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1">
    <w:name w:val="xl91"/>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b/>
      <w:bCs/>
      <w:lang w:eastAsia="en-ZA"/>
    </w:rPr>
  </w:style>
  <w:style w:type="paragraph" w:customStyle="1" w:styleId="xl92">
    <w:name w:val="xl92"/>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lang w:eastAsia="en-ZA"/>
    </w:rPr>
  </w:style>
  <w:style w:type="paragraph" w:customStyle="1" w:styleId="xl93">
    <w:name w:val="xl93"/>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lang w:eastAsia="en-ZA"/>
    </w:rPr>
  </w:style>
  <w:style w:type="paragraph" w:customStyle="1" w:styleId="xl94">
    <w:name w:val="xl94"/>
    <w:basedOn w:val="Normal"/>
    <w:rsid w:val="00397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numbering" w:customStyle="1" w:styleId="NoList2">
    <w:name w:val="No List2"/>
    <w:next w:val="NoList"/>
    <w:uiPriority w:val="99"/>
    <w:semiHidden/>
    <w:unhideWhenUsed/>
    <w:rsid w:val="00546135"/>
  </w:style>
  <w:style w:type="numbering" w:customStyle="1" w:styleId="ListNo5">
    <w:name w:val="List No5"/>
    <w:uiPriority w:val="99"/>
    <w:semiHidden/>
    <w:unhideWhenUsed/>
    <w:rsid w:val="00546135"/>
  </w:style>
  <w:style w:type="numbering" w:customStyle="1" w:styleId="ListNo6">
    <w:name w:val="List No6"/>
    <w:uiPriority w:val="99"/>
    <w:semiHidden/>
    <w:unhideWhenUsed/>
    <w:rsid w:val="00546135"/>
  </w:style>
  <w:style w:type="numbering" w:customStyle="1" w:styleId="ListNo7">
    <w:name w:val="List No7"/>
    <w:uiPriority w:val="99"/>
    <w:semiHidden/>
    <w:unhideWhenUsed/>
    <w:rsid w:val="00546135"/>
  </w:style>
  <w:style w:type="numbering" w:customStyle="1" w:styleId="ListNo8">
    <w:name w:val="List No8"/>
    <w:uiPriority w:val="99"/>
    <w:semiHidden/>
    <w:unhideWhenUsed/>
    <w:rsid w:val="00546135"/>
  </w:style>
  <w:style w:type="numbering" w:customStyle="1" w:styleId="ListNo9">
    <w:name w:val="List No9"/>
    <w:uiPriority w:val="99"/>
    <w:semiHidden/>
    <w:unhideWhenUsed/>
    <w:rsid w:val="00546135"/>
  </w:style>
  <w:style w:type="table" w:customStyle="1" w:styleId="TableGrid1">
    <w:name w:val="Table Grid1"/>
    <w:basedOn w:val="TableNormal"/>
    <w:next w:val="TableGrid"/>
    <w:uiPriority w:val="59"/>
    <w:locked/>
    <w:rsid w:val="00546135"/>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6135"/>
    <w:pPr>
      <w:spacing w:after="0" w:line="240" w:lineRule="auto"/>
    </w:pPr>
    <w:rPr>
      <w:rFonts w:ascii="Times New Roman" w:hAnsi="Times New Roman" w:cs="Times New Roman"/>
      <w:sz w:val="24"/>
      <w:szCs w:val="24"/>
      <w:lang w:eastAsia="en-ZA"/>
    </w:rPr>
  </w:style>
  <w:style w:type="paragraph" w:customStyle="1" w:styleId="xxmsonormal">
    <w:name w:val="x_x_msonormal"/>
    <w:basedOn w:val="Normal"/>
    <w:uiPriority w:val="99"/>
    <w:semiHidden/>
    <w:rsid w:val="00546135"/>
    <w:pPr>
      <w:spacing w:after="0" w:line="240" w:lineRule="auto"/>
    </w:pPr>
    <w:rPr>
      <w:rFonts w:ascii="Times New Roman" w:hAnsi="Times New Roman" w:cs="Times New Roman"/>
      <w:sz w:val="24"/>
      <w:szCs w:val="24"/>
      <w:lang w:eastAsia="en-ZA"/>
    </w:rPr>
  </w:style>
  <w:style w:type="paragraph" w:customStyle="1" w:styleId="xxmsoplaintext">
    <w:name w:val="x_x_msoplaintext"/>
    <w:basedOn w:val="Normal"/>
    <w:uiPriority w:val="99"/>
    <w:semiHidden/>
    <w:rsid w:val="00546135"/>
    <w:pPr>
      <w:spacing w:after="0"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6</cp:revision>
  <dcterms:created xsi:type="dcterms:W3CDTF">2017-12-04T08:14:00Z</dcterms:created>
  <dcterms:modified xsi:type="dcterms:W3CDTF">2017-12-13T14:06:00Z</dcterms:modified>
</cp:coreProperties>
</file>