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A11B34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C1126E">
        <w:rPr>
          <w:u w:val="none"/>
        </w:rPr>
        <w:t>3725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55F0D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C55F0D">
        <w:rPr>
          <w:rFonts w:ascii="Arial" w:hAnsi="Arial" w:cs="Arial"/>
          <w:b/>
          <w:bCs/>
        </w:rPr>
        <w:t>30 NOVEMBER</w:t>
      </w:r>
      <w:r w:rsidR="006B4578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55F0D">
        <w:rPr>
          <w:u w:val="none"/>
        </w:rPr>
        <w:t>44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8C41EC" w:rsidRDefault="00C1126E" w:rsidP="002003CB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3725</w:t>
      </w:r>
      <w:r w:rsidR="00471B47">
        <w:rPr>
          <w:rFonts w:ascii="Arial" w:hAnsi="Arial" w:cs="Arial"/>
          <w:b/>
          <w:lang w:val="en-ZA"/>
        </w:rPr>
        <w:t>.</w:t>
      </w:r>
      <w:r w:rsidR="008C41EC" w:rsidRPr="008C41EC"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>Adv T E Mulaudzi</w:t>
      </w:r>
      <w:r w:rsidR="008C41EC" w:rsidRPr="008C41EC">
        <w:rPr>
          <w:rFonts w:ascii="Arial" w:hAnsi="Arial" w:cs="Arial"/>
          <w:b/>
          <w:lang w:val="en-ZA"/>
        </w:rPr>
        <w:t xml:space="preserve"> (EFF) to ask the Minister of Home Affairs:</w:t>
      </w:r>
    </w:p>
    <w:p w:rsidR="008C41EC" w:rsidRDefault="008C41EC" w:rsidP="002003CB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C1126E" w:rsidRDefault="00C1126E" w:rsidP="00C02879">
      <w:pPr>
        <w:spacing w:line="320" w:lineRule="exact"/>
        <w:jc w:val="both"/>
        <w:rPr>
          <w:rFonts w:ascii="Arial" w:hAnsi="Arial" w:cs="Arial"/>
          <w:lang w:val="en-ZA"/>
        </w:rPr>
      </w:pPr>
      <w:r w:rsidRPr="00C1126E">
        <w:rPr>
          <w:rFonts w:ascii="Arial" w:hAnsi="Arial" w:cs="Arial"/>
          <w:lang w:val="en-ZA"/>
        </w:rPr>
        <w:t>What is the number of registered voters at each correctional facility in the country?</w:t>
      </w:r>
      <w:r w:rsidRPr="00C1126E">
        <w:rPr>
          <w:rFonts w:ascii="Arial" w:hAnsi="Arial" w:cs="Arial"/>
          <w:lang w:val="en-ZA"/>
        </w:rPr>
        <w:tab/>
      </w:r>
      <w:r w:rsidRPr="00C1126E">
        <w:rPr>
          <w:rFonts w:ascii="Arial" w:hAnsi="Arial" w:cs="Arial"/>
          <w:lang w:val="en-ZA"/>
        </w:rPr>
        <w:tab/>
      </w:r>
      <w:r w:rsidRPr="00C1126E">
        <w:rPr>
          <w:rFonts w:ascii="Arial" w:hAnsi="Arial" w:cs="Arial"/>
          <w:lang w:val="en-ZA"/>
        </w:rPr>
        <w:tab/>
      </w:r>
      <w:r w:rsidRPr="00C1126E">
        <w:rPr>
          <w:rFonts w:ascii="Arial" w:hAnsi="Arial" w:cs="Arial"/>
          <w:lang w:val="en-ZA"/>
        </w:rPr>
        <w:tab/>
      </w:r>
      <w:r w:rsidRPr="00C1126E">
        <w:rPr>
          <w:rFonts w:ascii="Arial" w:hAnsi="Arial" w:cs="Arial"/>
          <w:lang w:val="en-ZA"/>
        </w:rPr>
        <w:tab/>
      </w:r>
      <w:r w:rsidRPr="00C1126E">
        <w:rPr>
          <w:rFonts w:ascii="Arial" w:hAnsi="Arial" w:cs="Arial"/>
          <w:lang w:val="en-ZA"/>
        </w:rPr>
        <w:tab/>
      </w:r>
      <w:r w:rsidRPr="00C1126E">
        <w:rPr>
          <w:rFonts w:ascii="Arial" w:hAnsi="Arial" w:cs="Arial"/>
          <w:lang w:val="en-ZA"/>
        </w:rPr>
        <w:tab/>
      </w:r>
      <w:r w:rsidRPr="00C1126E">
        <w:rPr>
          <w:rFonts w:ascii="Arial" w:hAnsi="Arial" w:cs="Arial"/>
          <w:lang w:val="en-ZA"/>
        </w:rPr>
        <w:tab/>
      </w:r>
      <w:r w:rsidRPr="00C1126E">
        <w:rPr>
          <w:rFonts w:ascii="Arial" w:hAnsi="Arial" w:cs="Arial"/>
          <w:lang w:val="en-ZA"/>
        </w:rPr>
        <w:tab/>
      </w:r>
      <w:r w:rsidRPr="00C1126E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     </w:t>
      </w:r>
      <w:r w:rsidRPr="00C1126E">
        <w:rPr>
          <w:rFonts w:ascii="Arial" w:hAnsi="Arial" w:cs="Arial"/>
          <w:lang w:val="en-ZA"/>
        </w:rPr>
        <w:t>NW4299E</w:t>
      </w:r>
    </w:p>
    <w:p w:rsidR="00C1126E" w:rsidRDefault="00C1126E" w:rsidP="00C02879">
      <w:pPr>
        <w:spacing w:line="320" w:lineRule="exact"/>
        <w:jc w:val="both"/>
        <w:rPr>
          <w:rFonts w:ascii="Arial" w:hAnsi="Arial" w:cs="Arial"/>
          <w:lang w:val="en-ZA"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272CD" w:rsidRDefault="002139AD" w:rsidP="002139AD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registration of persons serving custodial sentences in Correctional Centres will be conducted between 2</w:t>
      </w:r>
      <w:r w:rsidR="007D1435">
        <w:rPr>
          <w:rFonts w:ascii="Arial" w:hAnsi="Arial" w:cs="Arial"/>
        </w:rPr>
        <w:t>2</w:t>
      </w:r>
      <w:r w:rsidR="007D1435" w:rsidRPr="007D1435">
        <w:rPr>
          <w:rFonts w:ascii="Arial" w:hAnsi="Arial" w:cs="Arial"/>
          <w:vertAlign w:val="superscript"/>
        </w:rPr>
        <w:t>nd</w:t>
      </w:r>
      <w:r w:rsidR="007D14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23</w:t>
      </w:r>
      <w:r w:rsidR="007D1435" w:rsidRPr="007D1435">
        <w:rPr>
          <w:rFonts w:ascii="Arial" w:hAnsi="Arial" w:cs="Arial"/>
          <w:vertAlign w:val="superscript"/>
        </w:rPr>
        <w:t>rd</w:t>
      </w:r>
      <w:r w:rsidR="007D14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 2019. The initiative will be undertaken with the support of the Department of Correctional Services following a cooperation agreement concluded between the two institutions.</w:t>
      </w:r>
    </w:p>
    <w:p w:rsidR="002139AD" w:rsidRDefault="002139A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139AD" w:rsidRDefault="002139A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statistics will be available only after the referenced registration event.</w:t>
      </w:r>
    </w:p>
    <w:p w:rsidR="00E272CD" w:rsidRDefault="00E272C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B570D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DC" w:rsidRDefault="00DA25DC">
      <w:r>
        <w:separator/>
      </w:r>
    </w:p>
  </w:endnote>
  <w:endnote w:type="continuationSeparator" w:id="0">
    <w:p w:rsidR="00DA25DC" w:rsidRDefault="00DA2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DC" w:rsidRDefault="00DA25DC">
      <w:r>
        <w:separator/>
      </w:r>
    </w:p>
  </w:footnote>
  <w:footnote w:type="continuationSeparator" w:id="0">
    <w:p w:rsidR="00DA25DC" w:rsidRDefault="00DA2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34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6B3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3CB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39AD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571F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2DF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3CE6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1B47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2EB2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4AC5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A9E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23F1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391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435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1EC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3D3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C3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4D7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1B3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57B3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B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865D1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1E52"/>
    <w:rsid w:val="00B721AC"/>
    <w:rsid w:val="00B72A51"/>
    <w:rsid w:val="00B72DED"/>
    <w:rsid w:val="00B72EEF"/>
    <w:rsid w:val="00B741B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4E3B"/>
    <w:rsid w:val="00B852BB"/>
    <w:rsid w:val="00B85B90"/>
    <w:rsid w:val="00B85BAD"/>
    <w:rsid w:val="00B86266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6A5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26E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5F0D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25DC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534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063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20E2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3E1D-7F56-48AB-A956-23738126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2019-01-21T10:47:00Z</dcterms:created>
  <dcterms:modified xsi:type="dcterms:W3CDTF">2019-01-21T10:47:00Z</dcterms:modified>
</cp:coreProperties>
</file>