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CC32BE" w:rsidRPr="004E0FC0"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4E0FC0">
        <w:rPr>
          <w:rFonts w:ascii="Arial" w:eastAsia="Times New Roman" w:hAnsi="Arial" w:cs="Arial"/>
          <w:b/>
          <w:snapToGrid w:val="0"/>
          <w:color w:val="000000"/>
          <w:sz w:val="40"/>
          <w:szCs w:val="40"/>
          <w:lang w:val="en-GB"/>
        </w:rPr>
        <w:t>________________________________________</w:t>
      </w:r>
    </w:p>
    <w:p w:rsidR="00D33C41" w:rsidRPr="004E0FC0"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4E0FC0">
        <w:rPr>
          <w:rFonts w:ascii="Arial" w:eastAsia="Times New Roman" w:hAnsi="Arial" w:cs="Arial"/>
          <w:b/>
          <w:snapToGrid w:val="0"/>
          <w:color w:val="000000"/>
          <w:sz w:val="40"/>
          <w:szCs w:val="40"/>
          <w:lang w:val="en-GB"/>
        </w:rPr>
        <w:t>NATIONAL ASSEMBLY</w:t>
      </w:r>
    </w:p>
    <w:p w:rsidR="00D33C41" w:rsidRPr="004E0FC0"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4E0FC0">
        <w:rPr>
          <w:rFonts w:ascii="Arial" w:eastAsia="Times New Roman" w:hAnsi="Arial" w:cs="Arial"/>
          <w:b/>
          <w:snapToGrid w:val="0"/>
          <w:color w:val="000000"/>
          <w:sz w:val="40"/>
          <w:szCs w:val="40"/>
          <w:lang w:val="en-GB"/>
        </w:rPr>
        <w:t>QUESTION FOR WRITTEN</w:t>
      </w:r>
      <w:r w:rsidR="00D33C41" w:rsidRPr="004E0FC0">
        <w:rPr>
          <w:rFonts w:ascii="Arial" w:eastAsia="Times New Roman" w:hAnsi="Arial" w:cs="Arial"/>
          <w:b/>
          <w:snapToGrid w:val="0"/>
          <w:color w:val="000000"/>
          <w:sz w:val="40"/>
          <w:szCs w:val="40"/>
          <w:lang w:val="en-GB"/>
        </w:rPr>
        <w:t xml:space="preserve"> REPLY</w:t>
      </w:r>
    </w:p>
    <w:p w:rsidR="00D33C41" w:rsidRPr="004E0FC0" w:rsidRDefault="007A7AE6" w:rsidP="009760C8">
      <w:pPr>
        <w:spacing w:before="100" w:beforeAutospacing="1" w:after="100" w:afterAutospacing="1"/>
        <w:ind w:left="720" w:hanging="720"/>
        <w:jc w:val="center"/>
        <w:outlineLvl w:val="0"/>
        <w:rPr>
          <w:rFonts w:ascii="Arial" w:eastAsia="Times New Roman" w:hAnsi="Arial" w:cs="Arial"/>
          <w:b/>
          <w:snapToGrid w:val="0"/>
          <w:sz w:val="40"/>
          <w:szCs w:val="40"/>
          <w:lang w:val="en-GB"/>
        </w:rPr>
      </w:pPr>
      <w:r w:rsidRPr="004E0FC0">
        <w:rPr>
          <w:rFonts w:ascii="Arial" w:eastAsia="Times New Roman" w:hAnsi="Arial" w:cs="Arial"/>
          <w:b/>
          <w:snapToGrid w:val="0"/>
          <w:sz w:val="40"/>
          <w:szCs w:val="40"/>
          <w:lang w:val="en-GB"/>
        </w:rPr>
        <w:t>QUESTION NUMBER:</w:t>
      </w:r>
      <w:r w:rsidR="00E556BF" w:rsidRPr="004E0FC0">
        <w:rPr>
          <w:rFonts w:ascii="Arial" w:eastAsia="Times New Roman" w:hAnsi="Arial" w:cs="Arial"/>
          <w:b/>
          <w:snapToGrid w:val="0"/>
          <w:sz w:val="40"/>
          <w:szCs w:val="40"/>
          <w:lang w:val="en-GB"/>
        </w:rPr>
        <w:t xml:space="preserve"> </w:t>
      </w:r>
      <w:r w:rsidRPr="004E0FC0">
        <w:rPr>
          <w:rFonts w:ascii="Arial" w:eastAsia="Times New Roman" w:hAnsi="Arial" w:cs="Arial"/>
          <w:b/>
          <w:snapToGrid w:val="0"/>
          <w:sz w:val="40"/>
          <w:szCs w:val="40"/>
          <w:lang w:val="en-GB"/>
        </w:rPr>
        <w:tab/>
      </w:r>
      <w:r w:rsidR="006849DE">
        <w:rPr>
          <w:rFonts w:ascii="Arial" w:eastAsia="Times New Roman" w:hAnsi="Arial" w:cs="Arial"/>
          <w:b/>
          <w:snapToGrid w:val="0"/>
          <w:sz w:val="40"/>
          <w:szCs w:val="40"/>
          <w:lang w:val="en-GB"/>
        </w:rPr>
        <w:t>372</w:t>
      </w:r>
    </w:p>
    <w:p w:rsidR="00D33C41" w:rsidRPr="004E0FC0" w:rsidRDefault="00D33C41" w:rsidP="009760C8">
      <w:pPr>
        <w:spacing w:after="120" w:line="360" w:lineRule="auto"/>
        <w:jc w:val="center"/>
        <w:rPr>
          <w:rFonts w:ascii="Arial" w:eastAsia="Times New Roman" w:hAnsi="Arial" w:cs="Arial"/>
          <w:b/>
          <w:snapToGrid w:val="0"/>
          <w:sz w:val="40"/>
          <w:szCs w:val="40"/>
          <w:lang w:val="en-GB"/>
        </w:rPr>
      </w:pPr>
      <w:r w:rsidRPr="004E0FC0">
        <w:rPr>
          <w:rFonts w:ascii="Arial" w:eastAsia="Times New Roman" w:hAnsi="Arial" w:cs="Arial"/>
          <w:b/>
          <w:snapToGrid w:val="0"/>
          <w:sz w:val="40"/>
          <w:szCs w:val="40"/>
          <w:lang w:val="en-GB"/>
        </w:rPr>
        <w:t xml:space="preserve">DATE OF PUBLICATION IN INTERNAL QUESTION PAPER: </w:t>
      </w:r>
      <w:r w:rsidR="00BB2B0A">
        <w:rPr>
          <w:rFonts w:ascii="Arial" w:eastAsia="Times New Roman" w:hAnsi="Arial" w:cs="Arial"/>
          <w:b/>
          <w:snapToGrid w:val="0"/>
          <w:sz w:val="40"/>
          <w:szCs w:val="40"/>
          <w:lang w:val="en-GB"/>
        </w:rPr>
        <w:t>26</w:t>
      </w:r>
      <w:r w:rsidR="0072313E" w:rsidRPr="004E0FC0">
        <w:rPr>
          <w:rFonts w:ascii="Arial" w:eastAsia="Times New Roman" w:hAnsi="Arial" w:cs="Arial"/>
          <w:b/>
          <w:snapToGrid w:val="0"/>
          <w:sz w:val="40"/>
          <w:szCs w:val="40"/>
          <w:lang w:val="en-GB"/>
        </w:rPr>
        <w:t xml:space="preserve"> July</w:t>
      </w:r>
      <w:r w:rsidR="007A7AE6" w:rsidRPr="004E0FC0">
        <w:rPr>
          <w:rFonts w:ascii="Arial" w:eastAsia="Times New Roman" w:hAnsi="Arial" w:cs="Arial"/>
          <w:b/>
          <w:snapToGrid w:val="0"/>
          <w:sz w:val="40"/>
          <w:szCs w:val="40"/>
          <w:lang w:val="en-GB"/>
        </w:rPr>
        <w:t xml:space="preserve"> </w:t>
      </w:r>
      <w:r w:rsidRPr="004E0FC0">
        <w:rPr>
          <w:rFonts w:ascii="Arial" w:eastAsia="Times New Roman" w:hAnsi="Arial" w:cs="Arial"/>
          <w:b/>
          <w:snapToGrid w:val="0"/>
          <w:sz w:val="40"/>
          <w:szCs w:val="40"/>
          <w:lang w:val="en-GB"/>
        </w:rPr>
        <w:t>201</w:t>
      </w:r>
      <w:r w:rsidR="00E556BF" w:rsidRPr="004E0FC0">
        <w:rPr>
          <w:rFonts w:ascii="Arial" w:eastAsia="Times New Roman" w:hAnsi="Arial" w:cs="Arial"/>
          <w:b/>
          <w:snapToGrid w:val="0"/>
          <w:sz w:val="40"/>
          <w:szCs w:val="40"/>
          <w:lang w:val="en-GB"/>
        </w:rPr>
        <w:t>9</w:t>
      </w:r>
    </w:p>
    <w:p w:rsidR="00D33C41" w:rsidRPr="004E0FC0" w:rsidRDefault="00D33C41" w:rsidP="009760C8">
      <w:pPr>
        <w:pBdr>
          <w:bottom w:val="single" w:sz="12" w:space="1" w:color="auto"/>
        </w:pBdr>
        <w:spacing w:after="0"/>
        <w:jc w:val="center"/>
        <w:rPr>
          <w:rFonts w:ascii="Arial" w:eastAsia="Times New Roman" w:hAnsi="Arial" w:cs="Arial"/>
          <w:b/>
          <w:snapToGrid w:val="0"/>
          <w:sz w:val="40"/>
          <w:szCs w:val="40"/>
          <w:lang w:val="en-GB"/>
        </w:rPr>
      </w:pPr>
      <w:r w:rsidRPr="004E0FC0">
        <w:rPr>
          <w:rFonts w:ascii="Arial" w:eastAsia="Times New Roman" w:hAnsi="Arial" w:cs="Arial"/>
          <w:b/>
          <w:snapToGrid w:val="0"/>
          <w:sz w:val="40"/>
          <w:szCs w:val="40"/>
          <w:lang w:val="en-GB"/>
        </w:rPr>
        <w:t xml:space="preserve">INTERNAL QUESTION PAPER NUMBER:  </w:t>
      </w:r>
      <w:r w:rsidR="00BB2B0A">
        <w:rPr>
          <w:rFonts w:ascii="Arial" w:eastAsia="Times New Roman" w:hAnsi="Arial" w:cs="Arial"/>
          <w:b/>
          <w:snapToGrid w:val="0"/>
          <w:sz w:val="40"/>
          <w:szCs w:val="40"/>
          <w:lang w:val="en-GB"/>
        </w:rPr>
        <w:t>7</w:t>
      </w:r>
      <w:r w:rsidR="003F1D8A" w:rsidRPr="004E0FC0">
        <w:rPr>
          <w:rFonts w:ascii="Arial" w:eastAsia="Times New Roman" w:hAnsi="Arial" w:cs="Arial"/>
          <w:b/>
          <w:snapToGrid w:val="0"/>
          <w:sz w:val="40"/>
          <w:szCs w:val="40"/>
          <w:lang w:val="en-GB"/>
        </w:rPr>
        <w:t xml:space="preserve"> - 201</w:t>
      </w:r>
      <w:r w:rsidR="00E556BF" w:rsidRPr="004E0FC0">
        <w:rPr>
          <w:rFonts w:ascii="Arial" w:eastAsia="Times New Roman" w:hAnsi="Arial" w:cs="Arial"/>
          <w:b/>
          <w:snapToGrid w:val="0"/>
          <w:sz w:val="40"/>
          <w:szCs w:val="40"/>
          <w:lang w:val="en-GB"/>
        </w:rPr>
        <w:t>9</w:t>
      </w:r>
    </w:p>
    <w:p w:rsidR="00BD358D" w:rsidRPr="004E0FC0" w:rsidRDefault="00BD358D" w:rsidP="00702A10">
      <w:pPr>
        <w:spacing w:after="0"/>
        <w:jc w:val="both"/>
        <w:rPr>
          <w:rFonts w:ascii="Arial" w:eastAsia="Times New Roman" w:hAnsi="Arial" w:cs="Arial"/>
          <w:b/>
          <w:snapToGrid w:val="0"/>
          <w:color w:val="000000"/>
          <w:sz w:val="40"/>
          <w:szCs w:val="40"/>
          <w:lang w:val="en-GB"/>
        </w:rPr>
      </w:pPr>
    </w:p>
    <w:p w:rsidR="006849DE" w:rsidRPr="006849DE" w:rsidRDefault="006849DE" w:rsidP="006849DE">
      <w:pPr>
        <w:spacing w:before="100" w:beforeAutospacing="1" w:after="100" w:afterAutospacing="1" w:line="240" w:lineRule="auto"/>
        <w:ind w:left="720" w:hanging="720"/>
        <w:jc w:val="both"/>
        <w:outlineLvl w:val="0"/>
        <w:rPr>
          <w:rFonts w:ascii="Arial" w:hAnsi="Arial" w:cs="Arial"/>
          <w:b/>
          <w:noProof/>
          <w:sz w:val="40"/>
          <w:szCs w:val="40"/>
          <w:lang w:val="en-GB"/>
        </w:rPr>
      </w:pPr>
      <w:r w:rsidRPr="006849DE">
        <w:rPr>
          <w:rFonts w:ascii="Arial" w:hAnsi="Arial" w:cs="Arial"/>
          <w:b/>
          <w:noProof/>
          <w:sz w:val="40"/>
          <w:szCs w:val="40"/>
          <w:lang w:val="en-GB"/>
        </w:rPr>
        <w:t>372.</w:t>
      </w:r>
      <w:r w:rsidRPr="006849DE">
        <w:rPr>
          <w:rFonts w:ascii="Arial" w:hAnsi="Arial" w:cs="Arial"/>
          <w:b/>
          <w:noProof/>
          <w:sz w:val="40"/>
          <w:szCs w:val="40"/>
          <w:lang w:val="en-GB"/>
        </w:rPr>
        <w:tab/>
        <w:t>Mr J N de Villiers (DA) to ask the Minister of Social Development</w:t>
      </w:r>
      <w:r w:rsidRPr="006849DE">
        <w:rPr>
          <w:rFonts w:ascii="Arial" w:hAnsi="Arial" w:cs="Arial"/>
          <w:b/>
          <w:noProof/>
          <w:sz w:val="40"/>
          <w:szCs w:val="40"/>
          <w:lang w:val="en-GB"/>
        </w:rPr>
        <w:fldChar w:fldCharType="begin"/>
      </w:r>
      <w:r w:rsidRPr="006849DE">
        <w:rPr>
          <w:rFonts w:ascii="Arial" w:hAnsi="Arial" w:cs="Arial"/>
          <w:sz w:val="40"/>
          <w:szCs w:val="40"/>
        </w:rPr>
        <w:instrText xml:space="preserve"> XE "</w:instrText>
      </w:r>
      <w:r w:rsidRPr="006849DE">
        <w:rPr>
          <w:rFonts w:ascii="Arial" w:hAnsi="Arial" w:cs="Arial"/>
          <w:b/>
          <w:noProof/>
          <w:sz w:val="40"/>
          <w:szCs w:val="40"/>
          <w:lang w:val="en-GB"/>
        </w:rPr>
        <w:instrText>Social Development</w:instrText>
      </w:r>
      <w:r w:rsidRPr="006849DE">
        <w:rPr>
          <w:rFonts w:ascii="Arial" w:hAnsi="Arial" w:cs="Arial"/>
          <w:sz w:val="40"/>
          <w:szCs w:val="40"/>
        </w:rPr>
        <w:instrText xml:space="preserve">" </w:instrText>
      </w:r>
      <w:r w:rsidRPr="006849DE">
        <w:rPr>
          <w:rFonts w:ascii="Arial" w:hAnsi="Arial" w:cs="Arial"/>
          <w:b/>
          <w:noProof/>
          <w:sz w:val="40"/>
          <w:szCs w:val="40"/>
          <w:lang w:val="en-GB"/>
        </w:rPr>
        <w:fldChar w:fldCharType="end"/>
      </w:r>
      <w:r w:rsidRPr="006849DE">
        <w:rPr>
          <w:rFonts w:ascii="Arial" w:hAnsi="Arial" w:cs="Arial"/>
          <w:b/>
          <w:noProof/>
          <w:sz w:val="40"/>
          <w:szCs w:val="40"/>
          <w:lang w:val="en-GB"/>
        </w:rPr>
        <w:t xml:space="preserve">: </w:t>
      </w:r>
    </w:p>
    <w:p w:rsidR="006849DE" w:rsidRPr="006849DE" w:rsidRDefault="006849DE" w:rsidP="006849DE">
      <w:pPr>
        <w:spacing w:before="100" w:beforeAutospacing="1" w:after="100" w:afterAutospacing="1" w:line="240" w:lineRule="auto"/>
        <w:ind w:left="720"/>
        <w:jc w:val="both"/>
        <w:rPr>
          <w:rFonts w:ascii="Arial" w:hAnsi="Arial" w:cs="Arial"/>
          <w:sz w:val="40"/>
          <w:szCs w:val="40"/>
        </w:rPr>
      </w:pPr>
      <w:r w:rsidRPr="006849DE">
        <w:rPr>
          <w:rFonts w:ascii="Arial" w:eastAsia="Calibri" w:hAnsi="Arial" w:cs="Arial"/>
          <w:color w:val="000000"/>
          <w:sz w:val="40"/>
          <w:szCs w:val="40"/>
          <w:lang w:val="en-US" w:eastAsia="en-ZA"/>
        </w:rPr>
        <w:t>What (a) number of official international trips is (</w:t>
      </w:r>
      <w:proofErr w:type="spellStart"/>
      <w:r w:rsidRPr="006849DE">
        <w:rPr>
          <w:rFonts w:ascii="Arial" w:eastAsia="Calibri" w:hAnsi="Arial" w:cs="Arial"/>
          <w:color w:val="000000"/>
          <w:sz w:val="40"/>
          <w:szCs w:val="40"/>
          <w:lang w:val="en-US" w:eastAsia="en-ZA"/>
        </w:rPr>
        <w:t>i</w:t>
      </w:r>
      <w:proofErr w:type="spellEnd"/>
      <w:r w:rsidRPr="006849DE">
        <w:rPr>
          <w:rFonts w:ascii="Arial" w:eastAsia="Calibri" w:hAnsi="Arial" w:cs="Arial"/>
          <w:color w:val="000000"/>
          <w:sz w:val="40"/>
          <w:szCs w:val="40"/>
          <w:lang w:val="en-US" w:eastAsia="en-ZA"/>
        </w:rPr>
        <w:t>) she and (ii) her deputy planning to undertake in the 2019-22 medium term expenditure framework, (b) will the (</w:t>
      </w:r>
      <w:proofErr w:type="spellStart"/>
      <w:r w:rsidRPr="006849DE">
        <w:rPr>
          <w:rFonts w:ascii="Arial" w:eastAsia="Calibri" w:hAnsi="Arial" w:cs="Arial"/>
          <w:color w:val="000000"/>
          <w:sz w:val="40"/>
          <w:szCs w:val="40"/>
          <w:lang w:val="en-US" w:eastAsia="en-ZA"/>
        </w:rPr>
        <w:t>i</w:t>
      </w:r>
      <w:proofErr w:type="spellEnd"/>
      <w:r w:rsidRPr="006849DE">
        <w:rPr>
          <w:rFonts w:ascii="Arial" w:eastAsia="Calibri" w:hAnsi="Arial" w:cs="Arial"/>
          <w:color w:val="000000"/>
          <w:sz w:val="40"/>
          <w:szCs w:val="40"/>
          <w:lang w:val="en-US" w:eastAsia="en-ZA"/>
        </w:rPr>
        <w:t xml:space="preserve">) destination, (ii) date, (iii) purpose and (iv) number of persons who will travel with the delegation be and (c) is the detailed </w:t>
      </w:r>
      <w:r w:rsidRPr="006849DE">
        <w:rPr>
          <w:rFonts w:ascii="Arial" w:hAnsi="Arial" w:cs="Arial"/>
          <w:sz w:val="40"/>
          <w:szCs w:val="40"/>
        </w:rPr>
        <w:t>breakdown</w:t>
      </w:r>
      <w:r w:rsidRPr="006849DE">
        <w:rPr>
          <w:rFonts w:ascii="Arial" w:eastAsia="Calibri" w:hAnsi="Arial" w:cs="Arial"/>
          <w:color w:val="000000"/>
          <w:sz w:val="40"/>
          <w:szCs w:val="40"/>
          <w:lang w:val="en-US" w:eastAsia="en-ZA"/>
        </w:rPr>
        <w:t xml:space="preserve"> of the expected cost of (</w:t>
      </w:r>
      <w:proofErr w:type="spellStart"/>
      <w:r w:rsidRPr="006849DE">
        <w:rPr>
          <w:rFonts w:ascii="Arial" w:eastAsia="Calibri" w:hAnsi="Arial" w:cs="Arial"/>
          <w:color w:val="000000"/>
          <w:sz w:val="40"/>
          <w:szCs w:val="40"/>
          <w:lang w:val="en-US" w:eastAsia="en-ZA"/>
        </w:rPr>
        <w:t>i</w:t>
      </w:r>
      <w:proofErr w:type="spellEnd"/>
      <w:r w:rsidRPr="006849DE">
        <w:rPr>
          <w:rFonts w:ascii="Arial" w:eastAsia="Calibri" w:hAnsi="Arial" w:cs="Arial"/>
          <w:color w:val="000000"/>
          <w:sz w:val="40"/>
          <w:szCs w:val="40"/>
          <w:lang w:val="en-US" w:eastAsia="en-ZA"/>
        </w:rPr>
        <w:t xml:space="preserve">) </w:t>
      </w:r>
      <w:r w:rsidRPr="006849DE">
        <w:rPr>
          <w:rFonts w:ascii="Arial" w:eastAsia="Calibri" w:hAnsi="Arial" w:cs="Arial"/>
          <w:color w:val="000000"/>
          <w:sz w:val="40"/>
          <w:szCs w:val="40"/>
          <w:lang w:val="en-US" w:eastAsia="en-ZA"/>
        </w:rPr>
        <w:lastRenderedPageBreak/>
        <w:t>flights, (ii) accommodation and (iii) any other expenses in each case</w:t>
      </w:r>
      <w:r w:rsidRPr="006849DE">
        <w:rPr>
          <w:rFonts w:ascii="Arial" w:hAnsi="Arial" w:cs="Arial"/>
          <w:sz w:val="40"/>
          <w:szCs w:val="40"/>
        </w:rPr>
        <w:t>?</w:t>
      </w:r>
      <w:r w:rsidRPr="006849DE">
        <w:rPr>
          <w:rFonts w:ascii="Arial" w:hAnsi="Arial" w:cs="Arial"/>
          <w:sz w:val="40"/>
          <w:szCs w:val="40"/>
        </w:rPr>
        <w:tab/>
      </w:r>
      <w:r w:rsidRPr="006849DE">
        <w:rPr>
          <w:rFonts w:ascii="Arial" w:hAnsi="Arial" w:cs="Arial"/>
          <w:sz w:val="40"/>
          <w:szCs w:val="40"/>
        </w:rPr>
        <w:tab/>
      </w:r>
      <w:r w:rsidRPr="006849DE">
        <w:rPr>
          <w:rFonts w:ascii="Arial" w:hAnsi="Arial" w:cs="Arial"/>
          <w:sz w:val="40"/>
          <w:szCs w:val="40"/>
        </w:rPr>
        <w:tab/>
        <w:t>NW1344E</w:t>
      </w:r>
    </w:p>
    <w:p w:rsidR="001E22C5" w:rsidRDefault="001E22C5" w:rsidP="00702A10">
      <w:pPr>
        <w:spacing w:after="0"/>
        <w:jc w:val="both"/>
        <w:rPr>
          <w:rFonts w:ascii="Arial" w:eastAsia="Times New Roman" w:hAnsi="Arial" w:cs="Arial"/>
          <w:b/>
          <w:snapToGrid w:val="0"/>
          <w:color w:val="000000"/>
          <w:sz w:val="40"/>
          <w:szCs w:val="40"/>
          <w:lang w:val="en-GB"/>
        </w:rPr>
      </w:pPr>
    </w:p>
    <w:p w:rsidR="00C44582" w:rsidRPr="004E0FC0" w:rsidRDefault="00C44582" w:rsidP="00C44582">
      <w:pPr>
        <w:spacing w:after="0"/>
        <w:jc w:val="both"/>
        <w:rPr>
          <w:rFonts w:ascii="Arial" w:eastAsia="Times New Roman" w:hAnsi="Arial" w:cs="Arial"/>
          <w:b/>
          <w:snapToGrid w:val="0"/>
          <w:color w:val="000000"/>
          <w:sz w:val="40"/>
          <w:szCs w:val="40"/>
          <w:lang w:val="en-GB"/>
        </w:rPr>
      </w:pPr>
      <w:r w:rsidRPr="004E0FC0">
        <w:rPr>
          <w:rFonts w:ascii="Arial" w:eastAsia="Times New Roman" w:hAnsi="Arial" w:cs="Arial"/>
          <w:b/>
          <w:snapToGrid w:val="0"/>
          <w:color w:val="000000"/>
          <w:sz w:val="40"/>
          <w:szCs w:val="40"/>
          <w:lang w:val="en-GB"/>
        </w:rPr>
        <w:t>REPLY:</w:t>
      </w:r>
    </w:p>
    <w:p w:rsidR="00C44582" w:rsidRPr="004E0FC0" w:rsidRDefault="00C44582" w:rsidP="00702A10">
      <w:pPr>
        <w:spacing w:after="0"/>
        <w:jc w:val="both"/>
        <w:rPr>
          <w:rFonts w:ascii="Arial" w:eastAsia="Times New Roman" w:hAnsi="Arial" w:cs="Arial"/>
          <w:b/>
          <w:snapToGrid w:val="0"/>
          <w:color w:val="000000"/>
          <w:sz w:val="40"/>
          <w:szCs w:val="40"/>
          <w:lang w:val="en-GB"/>
        </w:rPr>
      </w:pPr>
    </w:p>
    <w:p w:rsidR="00C44582" w:rsidRPr="00C44582" w:rsidRDefault="00C44582" w:rsidP="00C44582">
      <w:pPr>
        <w:jc w:val="both"/>
        <w:rPr>
          <w:rFonts w:ascii="Arial" w:hAnsi="Arial" w:cs="Arial"/>
          <w:sz w:val="40"/>
          <w:szCs w:val="40"/>
        </w:rPr>
      </w:pPr>
      <w:r w:rsidRPr="00C44582">
        <w:rPr>
          <w:rFonts w:ascii="Arial" w:hAnsi="Arial" w:cs="Arial"/>
          <w:sz w:val="40"/>
          <w:szCs w:val="40"/>
        </w:rPr>
        <w:t>The Minister and Deputy Minister of Social Development attend a number of international meetings carrying out various obligations representing South Africa and the carrying pout the mandate of the department.  These could be bilateral or multilateral in nature, i.e. at the Southern African Development Community (SADC) regional level; African Union/ continental level, at a BRICS or even United Nations Level amongst others.</w:t>
      </w:r>
    </w:p>
    <w:p w:rsidR="00C44582" w:rsidRPr="00C44582" w:rsidRDefault="00C44582" w:rsidP="00C44582">
      <w:pPr>
        <w:jc w:val="both"/>
        <w:rPr>
          <w:rFonts w:ascii="Arial" w:hAnsi="Arial" w:cs="Arial"/>
          <w:sz w:val="40"/>
          <w:szCs w:val="40"/>
        </w:rPr>
      </w:pPr>
      <w:r w:rsidRPr="00C44582">
        <w:rPr>
          <w:rFonts w:ascii="Arial" w:hAnsi="Arial" w:cs="Arial"/>
          <w:sz w:val="40"/>
          <w:szCs w:val="40"/>
        </w:rPr>
        <w:t>These meetings do not all have pre-determined dates and the Ministry responds to these based on their strategic nature towards the fulfilment of the DSD mandate and carrying out the national agenda.</w:t>
      </w:r>
    </w:p>
    <w:p w:rsidR="00C44582" w:rsidRPr="00C44582" w:rsidRDefault="00C44582" w:rsidP="00C44582">
      <w:pPr>
        <w:jc w:val="both"/>
        <w:rPr>
          <w:rFonts w:ascii="Arial" w:hAnsi="Arial" w:cs="Arial"/>
          <w:sz w:val="40"/>
          <w:szCs w:val="40"/>
        </w:rPr>
      </w:pPr>
    </w:p>
    <w:p w:rsidR="00CC0DE5" w:rsidRPr="00C44582" w:rsidRDefault="00C44582" w:rsidP="00C44582">
      <w:pPr>
        <w:spacing w:after="0"/>
        <w:jc w:val="both"/>
        <w:rPr>
          <w:rFonts w:ascii="Arial" w:hAnsi="Arial" w:cs="Arial"/>
          <w:sz w:val="40"/>
          <w:szCs w:val="40"/>
        </w:rPr>
      </w:pPr>
      <w:r w:rsidRPr="00C44582">
        <w:rPr>
          <w:rFonts w:ascii="Arial" w:hAnsi="Arial" w:cs="Arial"/>
          <w:sz w:val="40"/>
          <w:szCs w:val="40"/>
        </w:rPr>
        <w:lastRenderedPageBreak/>
        <w:t>The purpose of each of these meeting s also differ with the associated themes but are aligned with the mandate of the Department.  The Ministry adheres to stick financial behaviour in line with the National Treasury regulations and prescripts when determining the delegations to such meetings and is thus prudent on all related costs thereto.</w:t>
      </w:r>
    </w:p>
    <w:p w:rsidR="00C44582" w:rsidRDefault="00C44582" w:rsidP="00C44582">
      <w:pPr>
        <w:spacing w:after="0"/>
        <w:jc w:val="both"/>
        <w:rPr>
          <w:rFonts w:ascii="Arial" w:hAnsi="Arial" w:cs="Arial"/>
          <w:sz w:val="24"/>
          <w:szCs w:val="24"/>
        </w:rPr>
      </w:pPr>
    </w:p>
    <w:p w:rsidR="00C44582" w:rsidRPr="004E0FC0" w:rsidRDefault="00C44582" w:rsidP="00C44582">
      <w:pPr>
        <w:spacing w:after="0"/>
        <w:jc w:val="both"/>
        <w:rPr>
          <w:rFonts w:ascii="Arial" w:eastAsia="Times New Roman" w:hAnsi="Arial" w:cs="Arial"/>
          <w:b/>
          <w:snapToGrid w:val="0"/>
          <w:color w:val="000000"/>
          <w:sz w:val="40"/>
          <w:szCs w:val="40"/>
          <w:lang w:val="en-GB"/>
        </w:rPr>
      </w:pPr>
    </w:p>
    <w:p w:rsidR="00CC32BE" w:rsidRPr="004E0FC0" w:rsidRDefault="00CC32BE" w:rsidP="00702A10">
      <w:pPr>
        <w:spacing w:after="0"/>
        <w:jc w:val="both"/>
        <w:rPr>
          <w:rFonts w:ascii="Arial" w:eastAsia="Times New Roman" w:hAnsi="Arial" w:cs="Arial"/>
          <w:b/>
          <w:snapToGrid w:val="0"/>
          <w:color w:val="000000"/>
          <w:sz w:val="40"/>
          <w:szCs w:val="40"/>
          <w:lang w:val="en-GB"/>
        </w:rPr>
      </w:pPr>
      <w:bookmarkStart w:id="0" w:name="_GoBack"/>
      <w:bookmarkEnd w:id="0"/>
    </w:p>
    <w:sectPr w:rsidR="00CC32BE" w:rsidRPr="004E0F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89" w:rsidRDefault="006D4089">
      <w:pPr>
        <w:spacing w:after="0" w:line="240" w:lineRule="auto"/>
      </w:pPr>
      <w:r>
        <w:separator/>
      </w:r>
    </w:p>
  </w:endnote>
  <w:endnote w:type="continuationSeparator" w:id="0">
    <w:p w:rsidR="006D4089" w:rsidRDefault="006D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89" w:rsidRDefault="006D4089">
      <w:pPr>
        <w:spacing w:after="0" w:line="240" w:lineRule="auto"/>
      </w:pPr>
      <w:r>
        <w:separator/>
      </w:r>
    </w:p>
  </w:footnote>
  <w:footnote w:type="continuationSeparator" w:id="0">
    <w:p w:rsidR="006D4089" w:rsidRDefault="006D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3"/>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08E1"/>
    <w:rsid w:val="00183FED"/>
    <w:rsid w:val="0019267C"/>
    <w:rsid w:val="001940D1"/>
    <w:rsid w:val="001B0AFA"/>
    <w:rsid w:val="001B547F"/>
    <w:rsid w:val="001C04B5"/>
    <w:rsid w:val="001C5424"/>
    <w:rsid w:val="001C79BF"/>
    <w:rsid w:val="001D059F"/>
    <w:rsid w:val="001D0750"/>
    <w:rsid w:val="001D50AF"/>
    <w:rsid w:val="001E22C5"/>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D4C7A"/>
    <w:rsid w:val="002E7AA7"/>
    <w:rsid w:val="002F04B7"/>
    <w:rsid w:val="002F17AE"/>
    <w:rsid w:val="003055D8"/>
    <w:rsid w:val="00306CD5"/>
    <w:rsid w:val="00310F71"/>
    <w:rsid w:val="00317C62"/>
    <w:rsid w:val="00322453"/>
    <w:rsid w:val="00340511"/>
    <w:rsid w:val="0035762D"/>
    <w:rsid w:val="00357D50"/>
    <w:rsid w:val="003620F4"/>
    <w:rsid w:val="003677F8"/>
    <w:rsid w:val="003733A0"/>
    <w:rsid w:val="00373532"/>
    <w:rsid w:val="00390C3B"/>
    <w:rsid w:val="003A46F0"/>
    <w:rsid w:val="003B06A7"/>
    <w:rsid w:val="003B2673"/>
    <w:rsid w:val="003B4252"/>
    <w:rsid w:val="003B724D"/>
    <w:rsid w:val="003C16FC"/>
    <w:rsid w:val="003C4309"/>
    <w:rsid w:val="003C44B1"/>
    <w:rsid w:val="003C5FBD"/>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56FC"/>
    <w:rsid w:val="004E0A72"/>
    <w:rsid w:val="004E0FC0"/>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1098"/>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49DE"/>
    <w:rsid w:val="00685F7F"/>
    <w:rsid w:val="006867B0"/>
    <w:rsid w:val="006A4DB2"/>
    <w:rsid w:val="006C6488"/>
    <w:rsid w:val="006D4089"/>
    <w:rsid w:val="006E4581"/>
    <w:rsid w:val="006E5299"/>
    <w:rsid w:val="006E62F1"/>
    <w:rsid w:val="006F0EB0"/>
    <w:rsid w:val="006F1316"/>
    <w:rsid w:val="006F3E48"/>
    <w:rsid w:val="00702A10"/>
    <w:rsid w:val="00711C80"/>
    <w:rsid w:val="007139C1"/>
    <w:rsid w:val="00716453"/>
    <w:rsid w:val="00721A9B"/>
    <w:rsid w:val="0072313E"/>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D0892"/>
    <w:rsid w:val="007D50F4"/>
    <w:rsid w:val="007D6644"/>
    <w:rsid w:val="007D78D7"/>
    <w:rsid w:val="007E24D7"/>
    <w:rsid w:val="007E387C"/>
    <w:rsid w:val="007E4506"/>
    <w:rsid w:val="007E799B"/>
    <w:rsid w:val="007F4E1A"/>
    <w:rsid w:val="007F7022"/>
    <w:rsid w:val="00801103"/>
    <w:rsid w:val="00803018"/>
    <w:rsid w:val="0080530C"/>
    <w:rsid w:val="008107F9"/>
    <w:rsid w:val="008114C0"/>
    <w:rsid w:val="0081327A"/>
    <w:rsid w:val="00817F4B"/>
    <w:rsid w:val="00823DF8"/>
    <w:rsid w:val="008305AC"/>
    <w:rsid w:val="00843136"/>
    <w:rsid w:val="00861672"/>
    <w:rsid w:val="00873A25"/>
    <w:rsid w:val="0087491C"/>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B0C0D"/>
    <w:rsid w:val="009C4045"/>
    <w:rsid w:val="009D12AD"/>
    <w:rsid w:val="009D31D0"/>
    <w:rsid w:val="009D6C6F"/>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53024"/>
    <w:rsid w:val="00B55A37"/>
    <w:rsid w:val="00B74F1D"/>
    <w:rsid w:val="00B95215"/>
    <w:rsid w:val="00BB0803"/>
    <w:rsid w:val="00BB1B93"/>
    <w:rsid w:val="00BB2B0A"/>
    <w:rsid w:val="00BB3A79"/>
    <w:rsid w:val="00BB7FA9"/>
    <w:rsid w:val="00BD07CD"/>
    <w:rsid w:val="00BD19CE"/>
    <w:rsid w:val="00BD1C78"/>
    <w:rsid w:val="00BD231A"/>
    <w:rsid w:val="00BD3371"/>
    <w:rsid w:val="00BD358D"/>
    <w:rsid w:val="00BD5F36"/>
    <w:rsid w:val="00BE4B10"/>
    <w:rsid w:val="00BE7599"/>
    <w:rsid w:val="00BF18E9"/>
    <w:rsid w:val="00BF4647"/>
    <w:rsid w:val="00C01144"/>
    <w:rsid w:val="00C0555F"/>
    <w:rsid w:val="00C14016"/>
    <w:rsid w:val="00C15BFA"/>
    <w:rsid w:val="00C20D9A"/>
    <w:rsid w:val="00C305CD"/>
    <w:rsid w:val="00C33804"/>
    <w:rsid w:val="00C4208C"/>
    <w:rsid w:val="00C44582"/>
    <w:rsid w:val="00C458DA"/>
    <w:rsid w:val="00C468BA"/>
    <w:rsid w:val="00C52EF3"/>
    <w:rsid w:val="00C650E0"/>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36D1"/>
    <w:rsid w:val="00E46923"/>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0910"/>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ECEC6-CE97-4169-8B85-FE5A394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0A2A-1E16-418A-9260-89B1EA04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8</cp:revision>
  <cp:lastPrinted>2017-10-10T12:00:00Z</cp:lastPrinted>
  <dcterms:created xsi:type="dcterms:W3CDTF">2019-07-22T07:46:00Z</dcterms:created>
  <dcterms:modified xsi:type="dcterms:W3CDTF">2019-10-14T12:43:00Z</dcterms:modified>
</cp:coreProperties>
</file>