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18/02/2022</w:t>
      </w:r>
    </w:p>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02/2022</w:t>
      </w:r>
    </w:p>
    <w:p w:rsidR="00D1689E" w:rsidRDefault="00FC578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371. </w:t>
      </w:r>
      <w:r w:rsidRPr="005B4653">
        <w:rPr>
          <w:rFonts w:ascii="Arial" w:eastAsia="Calibri" w:hAnsi="Arial" w:cs="Arial"/>
          <w:b/>
          <w:noProof/>
          <w:sz w:val="24"/>
          <w:szCs w:val="24"/>
        </w:rPr>
        <w:t>  Mrs D van der Walt (DA) to ask the Minister of Basic Education:</w:t>
      </w:r>
      <w:r w:rsidRPr="000016F3">
        <w:rPr>
          <w:rFonts w:ascii="Arial" w:eastAsia="Calibri" w:hAnsi="Arial" w:cs="Arial"/>
          <w:b/>
          <w:noProof/>
          <w:sz w:val="24"/>
          <w:szCs w:val="24"/>
          <w:lang w:val="af-ZA"/>
        </w:rPr>
        <w:t xml:space="preserve"> to ask the Minister of Basic Education:</w:t>
      </w:r>
    </w:p>
    <w:p w:rsidR="008F6371" w:rsidRDefault="00FC5780">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8F6371" w:rsidRDefault="00FC5780">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(a) What is the total staff component at the (i) Helen Franz Special School and (ii) Tshilidzini School for Special Education in Limpopo, (b) what is the total number of vacancies at each specified school, (c) how long have the vacancies existed in each case and (d) on what date will the vacancies be filled;</w:t>
      </w:r>
    </w:p>
    <w:p w:rsidR="008F6371" w:rsidRDefault="00FC5780">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whether there are any therapists at the specified schools; if not, why not; if so, what are the relevant details;</w:t>
      </w:r>
    </w:p>
    <w:p w:rsidR="00FC5780" w:rsidRDefault="00FC5780">
      <w:pPr>
        <w:spacing w:before="240" w:after="100" w:line="240" w:lineRule="auto"/>
        <w:ind w:left="1440"/>
        <w:jc w:val="both"/>
        <w:rPr>
          <w:rFonts w:ascii="Arial" w:eastAsia="Arial" w:hAnsi="Arial" w:cs="Arial"/>
          <w:sz w:val="24"/>
          <w:szCs w:val="24"/>
        </w:rPr>
      </w:pPr>
      <w:r>
        <w:rPr>
          <w:rFonts w:ascii="Arial" w:eastAsia="Arial" w:hAnsi="Arial" w:cs="Arial"/>
          <w:sz w:val="24"/>
          <w:szCs w:val="24"/>
        </w:rPr>
        <w:t xml:space="preserve">(3)       whether she intends to undertake an oversight visit to the specified schools to ensure that learners with special educational needs are being catered for appropriately; if not, why not; if so, on what date will (a) she visit and (b) she report to the Portfolio Committee on Basic Education about her findings?     </w:t>
      </w:r>
    </w:p>
    <w:p w:rsidR="008F6371" w:rsidRDefault="00FC5780">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FC578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8F6371" w:rsidRDefault="00FC5780">
      <w:pPr>
        <w:jc w:val="both"/>
        <w:rPr>
          <w:rFonts w:ascii="Times New Roman" w:eastAsia="Times New Roman" w:hAnsi="Times New Roman" w:cs="Times New Roman"/>
          <w:sz w:val="24"/>
          <w:szCs w:val="24"/>
        </w:rPr>
      </w:pPr>
      <w:r>
        <w:rPr>
          <w:rFonts w:ascii="Arial" w:eastAsia="Arial" w:hAnsi="Arial" w:cs="Arial"/>
          <w:sz w:val="24"/>
          <w:szCs w:val="24"/>
        </w:rPr>
        <w:t>(1)(a)(i)((ii), (b), (c),(d) and (2). The two sub-questions have been referred to the Limpopo Department of Education and the response will be forwarded as soon as information is received from the province. </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(3) The Minister does not have plans to conduct an oversight visit to Helen Franz Special School. However, the Minister will, after assessing the information provided by the Limpopo Department of Education, request the Member of Executive Council (MEC) and the Head of Department (HoD) to address any issues identified.</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A076C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B4D" w:rsidRDefault="00922B4D">
      <w:pPr>
        <w:spacing w:after="0" w:line="240" w:lineRule="auto"/>
      </w:pPr>
      <w:r>
        <w:separator/>
      </w:r>
    </w:p>
  </w:endnote>
  <w:endnote w:type="continuationSeparator" w:id="0">
    <w:p w:rsidR="00922B4D" w:rsidRDefault="00922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B4D" w:rsidRDefault="00922B4D">
      <w:pPr>
        <w:spacing w:after="0" w:line="240" w:lineRule="auto"/>
      </w:pPr>
      <w:r>
        <w:separator/>
      </w:r>
    </w:p>
  </w:footnote>
  <w:footnote w:type="continuationSeparator" w:id="0">
    <w:p w:rsidR="00922B4D" w:rsidRDefault="00922B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FC578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FC578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FC578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371. 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93362248">
      <w:start w:val="1"/>
      <w:numFmt w:val="lowerLetter"/>
      <w:lvlText w:val="(%1)"/>
      <w:lvlJc w:val="left"/>
      <w:pPr>
        <w:ind w:left="1080" w:hanging="360"/>
      </w:pPr>
      <w:rPr>
        <w:rFonts w:eastAsia="Calibri" w:hint="default"/>
        <w:sz w:val="24"/>
      </w:rPr>
    </w:lvl>
    <w:lvl w:ilvl="1" w:tplc="9232310A" w:tentative="1">
      <w:start w:val="1"/>
      <w:numFmt w:val="lowerLetter"/>
      <w:lvlText w:val="%2."/>
      <w:lvlJc w:val="left"/>
      <w:pPr>
        <w:ind w:left="1800" w:hanging="360"/>
      </w:pPr>
    </w:lvl>
    <w:lvl w:ilvl="2" w:tplc="D1B48EBA" w:tentative="1">
      <w:start w:val="1"/>
      <w:numFmt w:val="lowerRoman"/>
      <w:lvlText w:val="%3."/>
      <w:lvlJc w:val="right"/>
      <w:pPr>
        <w:ind w:left="2520" w:hanging="180"/>
      </w:pPr>
    </w:lvl>
    <w:lvl w:ilvl="3" w:tplc="2326BF40" w:tentative="1">
      <w:start w:val="1"/>
      <w:numFmt w:val="decimal"/>
      <w:lvlText w:val="%4."/>
      <w:lvlJc w:val="left"/>
      <w:pPr>
        <w:ind w:left="3240" w:hanging="360"/>
      </w:pPr>
    </w:lvl>
    <w:lvl w:ilvl="4" w:tplc="729EAD82" w:tentative="1">
      <w:start w:val="1"/>
      <w:numFmt w:val="lowerLetter"/>
      <w:lvlText w:val="%5."/>
      <w:lvlJc w:val="left"/>
      <w:pPr>
        <w:ind w:left="3960" w:hanging="360"/>
      </w:pPr>
    </w:lvl>
    <w:lvl w:ilvl="5" w:tplc="D21C37E2" w:tentative="1">
      <w:start w:val="1"/>
      <w:numFmt w:val="lowerRoman"/>
      <w:lvlText w:val="%6."/>
      <w:lvlJc w:val="right"/>
      <w:pPr>
        <w:ind w:left="4680" w:hanging="180"/>
      </w:pPr>
    </w:lvl>
    <w:lvl w:ilvl="6" w:tplc="253E0FF0" w:tentative="1">
      <w:start w:val="1"/>
      <w:numFmt w:val="decimal"/>
      <w:lvlText w:val="%7."/>
      <w:lvlJc w:val="left"/>
      <w:pPr>
        <w:ind w:left="5400" w:hanging="360"/>
      </w:pPr>
    </w:lvl>
    <w:lvl w:ilvl="7" w:tplc="DB98F902" w:tentative="1">
      <w:start w:val="1"/>
      <w:numFmt w:val="lowerLetter"/>
      <w:lvlText w:val="%8."/>
      <w:lvlJc w:val="left"/>
      <w:pPr>
        <w:ind w:left="6120" w:hanging="360"/>
      </w:pPr>
    </w:lvl>
    <w:lvl w:ilvl="8" w:tplc="7F06A116" w:tentative="1">
      <w:start w:val="1"/>
      <w:numFmt w:val="lowerRoman"/>
      <w:lvlText w:val="%9."/>
      <w:lvlJc w:val="right"/>
      <w:pPr>
        <w:ind w:left="6840" w:hanging="180"/>
      </w:pPr>
    </w:lvl>
  </w:abstractNum>
  <w:abstractNum w:abstractNumId="1">
    <w:nsid w:val="48202B8E"/>
    <w:multiLevelType w:val="hybridMultilevel"/>
    <w:tmpl w:val="8B24878A"/>
    <w:lvl w:ilvl="0" w:tplc="1B3C3908">
      <w:start w:val="1"/>
      <w:numFmt w:val="lowerLetter"/>
      <w:lvlText w:val="(%1)"/>
      <w:lvlJc w:val="left"/>
      <w:pPr>
        <w:ind w:left="786" w:hanging="360"/>
      </w:pPr>
      <w:rPr>
        <w:rFonts w:hint="default"/>
        <w:sz w:val="24"/>
        <w:szCs w:val="24"/>
      </w:rPr>
    </w:lvl>
    <w:lvl w:ilvl="1" w:tplc="552C0B2C" w:tentative="1">
      <w:start w:val="1"/>
      <w:numFmt w:val="lowerLetter"/>
      <w:lvlText w:val="%2."/>
      <w:lvlJc w:val="left"/>
      <w:pPr>
        <w:ind w:left="1506" w:hanging="360"/>
      </w:pPr>
    </w:lvl>
    <w:lvl w:ilvl="2" w:tplc="D99E0710" w:tentative="1">
      <w:start w:val="1"/>
      <w:numFmt w:val="lowerRoman"/>
      <w:lvlText w:val="%3."/>
      <w:lvlJc w:val="right"/>
      <w:pPr>
        <w:ind w:left="2226" w:hanging="180"/>
      </w:pPr>
    </w:lvl>
    <w:lvl w:ilvl="3" w:tplc="71A2DC4A" w:tentative="1">
      <w:start w:val="1"/>
      <w:numFmt w:val="decimal"/>
      <w:lvlText w:val="%4."/>
      <w:lvlJc w:val="left"/>
      <w:pPr>
        <w:ind w:left="2946" w:hanging="360"/>
      </w:pPr>
    </w:lvl>
    <w:lvl w:ilvl="4" w:tplc="B3101438" w:tentative="1">
      <w:start w:val="1"/>
      <w:numFmt w:val="lowerLetter"/>
      <w:lvlText w:val="%5."/>
      <w:lvlJc w:val="left"/>
      <w:pPr>
        <w:ind w:left="3666" w:hanging="360"/>
      </w:pPr>
    </w:lvl>
    <w:lvl w:ilvl="5" w:tplc="1130D69C" w:tentative="1">
      <w:start w:val="1"/>
      <w:numFmt w:val="lowerRoman"/>
      <w:lvlText w:val="%6."/>
      <w:lvlJc w:val="right"/>
      <w:pPr>
        <w:ind w:left="4386" w:hanging="180"/>
      </w:pPr>
    </w:lvl>
    <w:lvl w:ilvl="6" w:tplc="9ABA7E54" w:tentative="1">
      <w:start w:val="1"/>
      <w:numFmt w:val="decimal"/>
      <w:lvlText w:val="%7."/>
      <w:lvlJc w:val="left"/>
      <w:pPr>
        <w:ind w:left="5106" w:hanging="360"/>
      </w:pPr>
    </w:lvl>
    <w:lvl w:ilvl="7" w:tplc="F30218AA" w:tentative="1">
      <w:start w:val="1"/>
      <w:numFmt w:val="lowerLetter"/>
      <w:lvlText w:val="%8."/>
      <w:lvlJc w:val="left"/>
      <w:pPr>
        <w:ind w:left="5826" w:hanging="360"/>
      </w:pPr>
    </w:lvl>
    <w:lvl w:ilvl="8" w:tplc="7226A74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8F6371"/>
    <w:rsid w:val="00912139"/>
    <w:rsid w:val="009132A2"/>
    <w:rsid w:val="00922B4D"/>
    <w:rsid w:val="00937995"/>
    <w:rsid w:val="009434F5"/>
    <w:rsid w:val="009453F5"/>
    <w:rsid w:val="0094626A"/>
    <w:rsid w:val="0095592B"/>
    <w:rsid w:val="00975403"/>
    <w:rsid w:val="00977311"/>
    <w:rsid w:val="00996F09"/>
    <w:rsid w:val="009B6115"/>
    <w:rsid w:val="009C2773"/>
    <w:rsid w:val="009D302C"/>
    <w:rsid w:val="009F03E8"/>
    <w:rsid w:val="00A076CE"/>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4B95"/>
    <w:rsid w:val="00E67F6F"/>
    <w:rsid w:val="00EA485B"/>
    <w:rsid w:val="00EC7F74"/>
    <w:rsid w:val="00EE5EE6"/>
    <w:rsid w:val="00EF5B30"/>
    <w:rsid w:val="00F11816"/>
    <w:rsid w:val="00F14759"/>
    <w:rsid w:val="00F5012D"/>
    <w:rsid w:val="00F574BB"/>
    <w:rsid w:val="00FA6EFF"/>
    <w:rsid w:val="00FB6195"/>
    <w:rsid w:val="00FC20D9"/>
    <w:rsid w:val="00FC578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6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8AE53-11B6-4A9A-B9B1-0D4A15C8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2022-03-03T11:02:00Z</dcterms:created>
  <dcterms:modified xsi:type="dcterms:W3CDTF">2022-03-03T11:02:00Z</dcterms:modified>
</cp:coreProperties>
</file>