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74" w:rsidRDefault="004D3574" w:rsidP="004D357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</w:rPr>
      </w:pPr>
    </w:p>
    <w:p w:rsidR="004D3574" w:rsidRPr="00CD41E1" w:rsidRDefault="004D3574" w:rsidP="004D3574">
      <w:pPr>
        <w:jc w:val="both"/>
        <w:rPr>
          <w:b/>
        </w:rPr>
      </w:pPr>
    </w:p>
    <w:p w:rsidR="004D3574" w:rsidRPr="00CD41E1" w:rsidRDefault="004D3574" w:rsidP="004D3574">
      <w:pPr>
        <w:jc w:val="both"/>
        <w:rPr>
          <w:b/>
          <w:szCs w:val="24"/>
        </w:rPr>
      </w:pPr>
      <w:r w:rsidRPr="00CD41E1">
        <w:rPr>
          <w:b/>
          <w:szCs w:val="24"/>
        </w:rPr>
        <w:t xml:space="preserve">QUOTE </w:t>
      </w:r>
    </w:p>
    <w:p w:rsidR="004D3574" w:rsidRPr="008166A3" w:rsidRDefault="004D3574" w:rsidP="004D3574">
      <w:pPr>
        <w:ind w:left="1440" w:firstLine="720"/>
        <w:rPr>
          <w:b/>
          <w:szCs w:val="24"/>
        </w:rPr>
      </w:pPr>
    </w:p>
    <w:p w:rsidR="004D3574" w:rsidRPr="008166A3" w:rsidRDefault="004D3574" w:rsidP="004D3574">
      <w:pPr>
        <w:pStyle w:val="Heading3"/>
        <w:rPr>
          <w:szCs w:val="24"/>
          <w:lang w:val="en-GB"/>
        </w:rPr>
      </w:pPr>
      <w:r w:rsidRPr="008166A3">
        <w:rPr>
          <w:szCs w:val="24"/>
          <w:lang w:val="en-GB"/>
        </w:rPr>
        <w:t>NATIONAL ASSEMBLY</w:t>
      </w:r>
    </w:p>
    <w:p w:rsidR="004D3574" w:rsidRPr="008166A3" w:rsidRDefault="004D3574" w:rsidP="004D3574">
      <w:pPr>
        <w:rPr>
          <w:b/>
          <w:szCs w:val="24"/>
        </w:rPr>
      </w:pPr>
    </w:p>
    <w:p w:rsidR="004D3574" w:rsidRPr="008166A3" w:rsidRDefault="004D3574" w:rsidP="004D3574">
      <w:pPr>
        <w:rPr>
          <w:b/>
          <w:szCs w:val="24"/>
        </w:rPr>
      </w:pPr>
      <w:r w:rsidRPr="008166A3">
        <w:rPr>
          <w:b/>
          <w:szCs w:val="24"/>
        </w:rPr>
        <w:t>FOR WRITTEN REPLY</w:t>
      </w:r>
    </w:p>
    <w:p w:rsidR="004D3574" w:rsidRPr="008166A3" w:rsidRDefault="004D3574" w:rsidP="004D3574">
      <w:pPr>
        <w:pStyle w:val="Heading1"/>
        <w:rPr>
          <w:szCs w:val="24"/>
        </w:rPr>
      </w:pPr>
    </w:p>
    <w:p w:rsidR="004D3574" w:rsidRPr="008166A3" w:rsidRDefault="004D3574" w:rsidP="004D3574">
      <w:pPr>
        <w:pStyle w:val="Heading1"/>
        <w:rPr>
          <w:szCs w:val="24"/>
        </w:rPr>
      </w:pPr>
      <w:r w:rsidRPr="008166A3">
        <w:rPr>
          <w:szCs w:val="24"/>
        </w:rPr>
        <w:t>QUESTION NO: 3709</w:t>
      </w:r>
    </w:p>
    <w:p w:rsidR="004D3574" w:rsidRPr="008166A3" w:rsidRDefault="004D3574" w:rsidP="004D3574">
      <w:pPr>
        <w:rPr>
          <w:b/>
          <w:szCs w:val="24"/>
        </w:rPr>
      </w:pPr>
    </w:p>
    <w:p w:rsidR="004D3574" w:rsidRPr="008166A3" w:rsidRDefault="004D3574" w:rsidP="004D3574">
      <w:pPr>
        <w:rPr>
          <w:b/>
          <w:szCs w:val="24"/>
        </w:rPr>
      </w:pPr>
      <w:r w:rsidRPr="008166A3">
        <w:rPr>
          <w:b/>
          <w:szCs w:val="24"/>
        </w:rPr>
        <w:t>PUBLISHED IN INTERNAL QUESTION PAPER NO: 3709 OF 2017</w:t>
      </w:r>
    </w:p>
    <w:p w:rsidR="004D3574" w:rsidRPr="008166A3" w:rsidRDefault="004D3574" w:rsidP="004D3574">
      <w:pPr>
        <w:rPr>
          <w:b/>
          <w:szCs w:val="24"/>
        </w:rPr>
      </w:pPr>
    </w:p>
    <w:p w:rsidR="004D3574" w:rsidRPr="008166A3" w:rsidRDefault="004D3574" w:rsidP="004D3574">
      <w:pPr>
        <w:pStyle w:val="Default"/>
        <w:rPr>
          <w:b/>
          <w:bCs/>
          <w:color w:val="auto"/>
          <w:lang w:val="en-ZA"/>
        </w:rPr>
      </w:pPr>
      <w:r w:rsidRPr="008166A3">
        <w:rPr>
          <w:b/>
          <w:bCs/>
          <w:color w:val="auto"/>
          <w:lang w:val="en-ZA"/>
        </w:rPr>
        <w:t xml:space="preserve">Ms SV </w:t>
      </w:r>
      <w:proofErr w:type="spellStart"/>
      <w:r w:rsidRPr="008166A3">
        <w:rPr>
          <w:b/>
          <w:bCs/>
          <w:color w:val="auto"/>
          <w:lang w:val="en-ZA"/>
        </w:rPr>
        <w:t>Kalyan</w:t>
      </w:r>
      <w:proofErr w:type="spellEnd"/>
      <w:r w:rsidRPr="008166A3">
        <w:rPr>
          <w:b/>
          <w:bCs/>
          <w:color w:val="auto"/>
          <w:lang w:val="en-ZA"/>
        </w:rPr>
        <w:t xml:space="preserve"> (DA) to ask the Minister of International Relations and Cooperation: </w:t>
      </w:r>
    </w:p>
    <w:p w:rsidR="004D3574" w:rsidRPr="00CD41E1" w:rsidRDefault="004D3574" w:rsidP="004D3574">
      <w:pPr>
        <w:pStyle w:val="Default"/>
        <w:rPr>
          <w:bCs/>
          <w:lang w:val="en-ZA"/>
        </w:rPr>
      </w:pPr>
    </w:p>
    <w:p w:rsidR="004D3574" w:rsidRPr="00CD41E1" w:rsidRDefault="004D3574" w:rsidP="004D3574">
      <w:pPr>
        <w:pStyle w:val="Default"/>
        <w:numPr>
          <w:ilvl w:val="0"/>
          <w:numId w:val="1"/>
        </w:numPr>
        <w:rPr>
          <w:bCs/>
          <w:lang w:val="en-ZA"/>
        </w:rPr>
      </w:pPr>
      <w:r w:rsidRPr="00CD41E1">
        <w:rPr>
          <w:bCs/>
          <w:lang w:val="en-ZA"/>
        </w:rPr>
        <w:t xml:space="preserve">Whether any disciplinary steps have been taken against her department’s Chief Information Officer; if not, why not; if so (a) why were the steps taken; (b) what are the details of the steps that have been taken and (c) what were the findings and sentence imposed? </w:t>
      </w:r>
      <w:r w:rsidRPr="00CD41E1">
        <w:rPr>
          <w:b/>
          <w:bCs/>
          <w:lang w:val="en-ZA"/>
        </w:rPr>
        <w:t>NW4142E</w:t>
      </w:r>
    </w:p>
    <w:p w:rsidR="004D3574" w:rsidRPr="00CD41E1" w:rsidRDefault="004D3574" w:rsidP="004D3574">
      <w:pPr>
        <w:pStyle w:val="Default"/>
        <w:rPr>
          <w:b/>
          <w:bCs/>
          <w:color w:val="auto"/>
          <w:lang w:val="en-ZA"/>
        </w:rPr>
      </w:pPr>
    </w:p>
    <w:p w:rsidR="004D3574" w:rsidRPr="00CD41E1" w:rsidRDefault="004D3574" w:rsidP="004D357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b/>
          <w:snapToGrid w:val="0"/>
          <w:szCs w:val="24"/>
        </w:rPr>
      </w:pPr>
      <w:r w:rsidRPr="00CD41E1">
        <w:rPr>
          <w:b/>
          <w:snapToGrid w:val="0"/>
          <w:szCs w:val="24"/>
        </w:rPr>
        <w:t>REPLY:</w:t>
      </w:r>
    </w:p>
    <w:p w:rsidR="004D3574" w:rsidRPr="00CD41E1" w:rsidRDefault="004D3574" w:rsidP="004D3574">
      <w:pPr>
        <w:ind w:left="1440"/>
        <w:rPr>
          <w:bCs/>
          <w:szCs w:val="24"/>
          <w:lang w:val="en-ZA"/>
        </w:rPr>
      </w:pPr>
      <w:r w:rsidRPr="00CD41E1">
        <w:rPr>
          <w:bCs/>
          <w:szCs w:val="24"/>
          <w:lang w:val="en-ZA"/>
        </w:rPr>
        <w:t xml:space="preserve"> </w:t>
      </w:r>
    </w:p>
    <w:p w:rsidR="004D3574" w:rsidRPr="00CD41E1" w:rsidRDefault="004D3574" w:rsidP="004D3574">
      <w:pPr>
        <w:numPr>
          <w:ilvl w:val="0"/>
          <w:numId w:val="2"/>
        </w:numPr>
        <w:rPr>
          <w:bCs/>
          <w:szCs w:val="24"/>
          <w:lang w:val="en-ZA"/>
        </w:rPr>
      </w:pPr>
      <w:r w:rsidRPr="00CD41E1">
        <w:rPr>
          <w:bCs/>
          <w:szCs w:val="24"/>
          <w:lang w:val="en-ZA"/>
        </w:rPr>
        <w:t>The investigation has bee</w:t>
      </w:r>
      <w:r>
        <w:rPr>
          <w:bCs/>
          <w:szCs w:val="24"/>
          <w:lang w:val="en-ZA"/>
        </w:rPr>
        <w:t>n</w:t>
      </w:r>
      <w:r w:rsidRPr="00CD41E1">
        <w:rPr>
          <w:bCs/>
          <w:szCs w:val="24"/>
          <w:lang w:val="en-ZA"/>
        </w:rPr>
        <w:t xml:space="preserve"> conclude</w:t>
      </w:r>
      <w:r>
        <w:rPr>
          <w:bCs/>
          <w:szCs w:val="24"/>
          <w:lang w:val="en-ZA"/>
        </w:rPr>
        <w:t>d</w:t>
      </w:r>
      <w:r w:rsidRPr="00CD41E1">
        <w:rPr>
          <w:bCs/>
          <w:szCs w:val="24"/>
          <w:lang w:val="en-ZA"/>
        </w:rPr>
        <w:t xml:space="preserve"> and subsequent steps are being considered by the Department.</w:t>
      </w:r>
    </w:p>
    <w:p w:rsidR="004D3574" w:rsidRPr="00CD41E1" w:rsidRDefault="004D3574" w:rsidP="004D3574">
      <w:pPr>
        <w:numPr>
          <w:ilvl w:val="0"/>
          <w:numId w:val="3"/>
        </w:numPr>
        <w:ind w:left="1985"/>
        <w:rPr>
          <w:bCs/>
          <w:szCs w:val="24"/>
          <w:lang w:val="en-ZA"/>
        </w:rPr>
      </w:pPr>
      <w:r w:rsidRPr="00CD41E1">
        <w:rPr>
          <w:bCs/>
          <w:szCs w:val="24"/>
          <w:lang w:val="en-ZA"/>
        </w:rPr>
        <w:t>Subsequent steps are being considered.</w:t>
      </w:r>
    </w:p>
    <w:p w:rsidR="004D3574" w:rsidRPr="00CD41E1" w:rsidRDefault="004D3574" w:rsidP="004D3574">
      <w:pPr>
        <w:numPr>
          <w:ilvl w:val="0"/>
          <w:numId w:val="3"/>
        </w:numPr>
        <w:ind w:left="1985"/>
        <w:rPr>
          <w:bCs/>
          <w:szCs w:val="24"/>
          <w:lang w:val="en-ZA"/>
        </w:rPr>
      </w:pPr>
      <w:r w:rsidRPr="00CD41E1">
        <w:rPr>
          <w:bCs/>
          <w:szCs w:val="24"/>
          <w:lang w:val="en-ZA"/>
        </w:rPr>
        <w:t xml:space="preserve">No steps have yet to be </w:t>
      </w:r>
      <w:r>
        <w:rPr>
          <w:bCs/>
          <w:szCs w:val="24"/>
          <w:lang w:val="en-ZA"/>
        </w:rPr>
        <w:t>t</w:t>
      </w:r>
      <w:bookmarkStart w:id="0" w:name="_GoBack"/>
      <w:bookmarkEnd w:id="0"/>
      <w:r w:rsidRPr="00CD41E1">
        <w:rPr>
          <w:bCs/>
          <w:szCs w:val="24"/>
          <w:lang w:val="en-ZA"/>
        </w:rPr>
        <w:t>aken;</w:t>
      </w:r>
    </w:p>
    <w:p w:rsidR="004D3574" w:rsidRPr="00CD41E1" w:rsidRDefault="004D3574" w:rsidP="004D3574">
      <w:pPr>
        <w:numPr>
          <w:ilvl w:val="0"/>
          <w:numId w:val="3"/>
        </w:numPr>
        <w:ind w:left="1985"/>
        <w:rPr>
          <w:bCs/>
          <w:szCs w:val="24"/>
          <w:lang w:val="en-ZA"/>
        </w:rPr>
      </w:pPr>
      <w:r w:rsidRPr="00CD41E1">
        <w:rPr>
          <w:bCs/>
          <w:szCs w:val="24"/>
          <w:lang w:val="en-ZA"/>
        </w:rPr>
        <w:t>Findings and sanctions will depend on the steps outlined in (a) and (b)</w:t>
      </w:r>
      <w:r>
        <w:rPr>
          <w:bCs/>
          <w:szCs w:val="24"/>
          <w:lang w:val="en-ZA"/>
        </w:rPr>
        <w:t>.</w:t>
      </w:r>
    </w:p>
    <w:p w:rsidR="004D3574" w:rsidRDefault="004D3574" w:rsidP="004D3574">
      <w:pPr>
        <w:rPr>
          <w:bCs/>
          <w:szCs w:val="24"/>
          <w:lang w:val="en-ZA"/>
        </w:rPr>
      </w:pPr>
    </w:p>
    <w:p w:rsidR="004D3574" w:rsidRPr="00CD41E1" w:rsidRDefault="004D3574" w:rsidP="004D3574">
      <w:pPr>
        <w:rPr>
          <w:b/>
          <w:bCs/>
          <w:szCs w:val="24"/>
          <w:lang w:val="en-ZA"/>
        </w:rPr>
      </w:pPr>
    </w:p>
    <w:p w:rsidR="004D3574" w:rsidRPr="00CD41E1" w:rsidRDefault="004D3574" w:rsidP="004D357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b/>
          <w:snapToGrid w:val="0"/>
          <w:szCs w:val="24"/>
        </w:rPr>
      </w:pPr>
      <w:r w:rsidRPr="00CD41E1">
        <w:rPr>
          <w:b/>
          <w:snapToGrid w:val="0"/>
          <w:szCs w:val="24"/>
        </w:rPr>
        <w:t xml:space="preserve">    UNQUOTE:</w:t>
      </w:r>
    </w:p>
    <w:p w:rsidR="00522181" w:rsidRDefault="00522181"/>
    <w:sectPr w:rsidR="00522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E01F5"/>
    <w:multiLevelType w:val="hybridMultilevel"/>
    <w:tmpl w:val="528C5842"/>
    <w:lvl w:ilvl="0" w:tplc="FED02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217A4A"/>
    <w:multiLevelType w:val="hybridMultilevel"/>
    <w:tmpl w:val="ED24FE70"/>
    <w:lvl w:ilvl="0" w:tplc="5B9E2AD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07B1B1D"/>
    <w:multiLevelType w:val="hybridMultilevel"/>
    <w:tmpl w:val="7EE0EF6A"/>
    <w:lvl w:ilvl="0" w:tplc="11CC1E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74"/>
    <w:rsid w:val="004D3574"/>
    <w:rsid w:val="0052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52D40-6347-4530-921C-CC7A0CD2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Heading1">
    <w:name w:val="heading 1"/>
    <w:basedOn w:val="Normal"/>
    <w:next w:val="Normal"/>
    <w:link w:val="Heading1Char"/>
    <w:qFormat/>
    <w:rsid w:val="004D3574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D3574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574"/>
    <w:rPr>
      <w:rFonts w:ascii="Times New Roman" w:eastAsia="Times New Roman" w:hAnsi="Times New Roman" w:cs="Times New Roman"/>
      <w:b/>
      <w:sz w:val="24"/>
      <w:szCs w:val="20"/>
      <w:lang w:val="en-GB" w:eastAsia="en-ZA"/>
    </w:rPr>
  </w:style>
  <w:style w:type="character" w:customStyle="1" w:styleId="Heading3Char">
    <w:name w:val="Heading 3 Char"/>
    <w:basedOn w:val="DefaultParagraphFont"/>
    <w:link w:val="Heading3"/>
    <w:rsid w:val="004D3574"/>
    <w:rPr>
      <w:rFonts w:ascii="Times New Roman" w:eastAsia="Times New Roman" w:hAnsi="Times New Roman" w:cs="Times New Roman"/>
      <w:b/>
      <w:sz w:val="24"/>
      <w:szCs w:val="20"/>
      <w:lang w:eastAsia="en-ZA"/>
    </w:rPr>
  </w:style>
  <w:style w:type="paragraph" w:customStyle="1" w:styleId="Default">
    <w:name w:val="Default"/>
    <w:basedOn w:val="Normal"/>
    <w:rsid w:val="004D3574"/>
    <w:pPr>
      <w:autoSpaceDE w:val="0"/>
      <w:autoSpaceDN w:val="0"/>
    </w:pPr>
    <w:rPr>
      <w:rFonts w:eastAsia="Calibri"/>
      <w:color w:val="00000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Maphopha, MI Mr : Office of the Minister, DIRCO</dc:creator>
  <cp:keywords/>
  <dc:description/>
  <cp:lastModifiedBy>Maphopha, MI Mr : Office of the Minister, DIRCO</cp:lastModifiedBy>
  <cp:revision>1</cp:revision>
  <dcterms:created xsi:type="dcterms:W3CDTF">2017-12-18T09:24:00Z</dcterms:created>
  <dcterms:modified xsi:type="dcterms:W3CDTF">2017-12-18T09:24:00Z</dcterms:modified>
</cp:coreProperties>
</file>