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9EC" w:rsidRPr="007849EC" w:rsidRDefault="007849EC" w:rsidP="004E28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849EC">
        <w:rPr>
          <w:rFonts w:ascii="Arial" w:hAnsi="Arial" w:cs="Arial"/>
          <w:sz w:val="20"/>
          <w:szCs w:val="20"/>
        </w:rPr>
        <w:t>Ref: 02/1/5/2</w:t>
      </w:r>
    </w:p>
    <w:p w:rsidR="004E2821" w:rsidRDefault="004E2821" w:rsidP="007849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849EC" w:rsidRPr="004E2821" w:rsidRDefault="007849EC" w:rsidP="007849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E2821">
        <w:rPr>
          <w:rFonts w:ascii="Arial" w:hAnsi="Arial" w:cs="Arial"/>
          <w:b/>
          <w:sz w:val="20"/>
          <w:szCs w:val="20"/>
        </w:rPr>
        <w:t>NATIONAL ASSEMBLY</w:t>
      </w:r>
    </w:p>
    <w:p w:rsidR="007849EC" w:rsidRPr="004E2821" w:rsidRDefault="007849EC" w:rsidP="007849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E2821">
        <w:rPr>
          <w:rFonts w:ascii="Arial" w:hAnsi="Arial" w:cs="Arial"/>
          <w:b/>
          <w:sz w:val="20"/>
          <w:szCs w:val="20"/>
        </w:rPr>
        <w:t>(For written reply)</w:t>
      </w:r>
    </w:p>
    <w:p w:rsidR="004E2821" w:rsidRPr="004E2821" w:rsidRDefault="004E2821" w:rsidP="007849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849EC" w:rsidRPr="004E2821" w:rsidRDefault="007849EC" w:rsidP="007849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E2821">
        <w:rPr>
          <w:rFonts w:ascii="Arial" w:hAnsi="Arial" w:cs="Arial"/>
          <w:b/>
          <w:sz w:val="20"/>
          <w:szCs w:val="20"/>
        </w:rPr>
        <w:t>QUESTION NO. 37 {NW40E}</w:t>
      </w:r>
    </w:p>
    <w:p w:rsidR="004E2821" w:rsidRPr="004E2821" w:rsidRDefault="004E2821" w:rsidP="007849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849EC" w:rsidRPr="004E2821" w:rsidRDefault="007849EC" w:rsidP="007849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gramStart"/>
      <w:r w:rsidRPr="004E2821">
        <w:rPr>
          <w:rFonts w:ascii="Arial" w:hAnsi="Arial" w:cs="Arial"/>
          <w:b/>
          <w:sz w:val="20"/>
          <w:szCs w:val="20"/>
        </w:rPr>
        <w:t>INTERNAL QUESTION PAPER NO.</w:t>
      </w:r>
      <w:proofErr w:type="gramEnd"/>
      <w:r w:rsidRPr="004E2821">
        <w:rPr>
          <w:rFonts w:ascii="Arial" w:hAnsi="Arial" w:cs="Arial"/>
          <w:b/>
          <w:sz w:val="20"/>
          <w:szCs w:val="20"/>
        </w:rPr>
        <w:t xml:space="preserve"> 1 of 2020</w:t>
      </w:r>
    </w:p>
    <w:p w:rsidR="004E2821" w:rsidRPr="004E2821" w:rsidRDefault="004E2821" w:rsidP="007849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849EC" w:rsidRPr="004E2821" w:rsidRDefault="007849EC" w:rsidP="007849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E2821">
        <w:rPr>
          <w:rFonts w:ascii="Arial" w:hAnsi="Arial" w:cs="Arial"/>
          <w:b/>
          <w:sz w:val="20"/>
          <w:szCs w:val="20"/>
        </w:rPr>
        <w:t>DATE OF PUBLICATION: 13 February 2020</w:t>
      </w:r>
      <w:r w:rsidR="004E2821">
        <w:rPr>
          <w:rFonts w:ascii="Arial" w:hAnsi="Arial" w:cs="Arial"/>
          <w:b/>
          <w:sz w:val="20"/>
          <w:szCs w:val="20"/>
        </w:rPr>
        <w:br/>
      </w:r>
      <w:r w:rsidR="004E2821">
        <w:rPr>
          <w:rFonts w:ascii="Arial" w:hAnsi="Arial" w:cs="Arial"/>
          <w:b/>
          <w:sz w:val="20"/>
          <w:szCs w:val="20"/>
        </w:rPr>
        <w:br/>
      </w:r>
      <w:r w:rsidRPr="004E2821">
        <w:rPr>
          <w:rFonts w:ascii="Arial" w:hAnsi="Arial" w:cs="Arial"/>
          <w:b/>
          <w:sz w:val="20"/>
          <w:szCs w:val="20"/>
        </w:rPr>
        <w:t>Mr A G Whitfield (DA) to ask the Minister of Environment, Forestry and</w:t>
      </w:r>
      <w:r w:rsidR="004E2821">
        <w:rPr>
          <w:rFonts w:ascii="Arial" w:hAnsi="Arial" w:cs="Arial"/>
          <w:b/>
          <w:sz w:val="20"/>
          <w:szCs w:val="20"/>
        </w:rPr>
        <w:t xml:space="preserve"> </w:t>
      </w:r>
      <w:r w:rsidRPr="004E2821">
        <w:rPr>
          <w:rFonts w:ascii="Arial" w:hAnsi="Arial" w:cs="Arial"/>
          <w:b/>
          <w:sz w:val="20"/>
          <w:szCs w:val="20"/>
        </w:rPr>
        <w:t>Fisheries:</w:t>
      </w:r>
    </w:p>
    <w:p w:rsidR="004E2821" w:rsidRPr="004E2821" w:rsidRDefault="004E2821" w:rsidP="007849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849EC" w:rsidRPr="007849EC" w:rsidRDefault="007849EC" w:rsidP="007849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849EC">
        <w:rPr>
          <w:rFonts w:ascii="Arial" w:hAnsi="Arial" w:cs="Arial"/>
          <w:sz w:val="20"/>
          <w:szCs w:val="20"/>
        </w:rPr>
        <w:t>What was the total number of live (a) black rhino and (b) white rhino in the Republic</w:t>
      </w:r>
      <w:r w:rsidR="004E2821">
        <w:rPr>
          <w:rFonts w:ascii="Arial" w:hAnsi="Arial" w:cs="Arial"/>
          <w:sz w:val="20"/>
          <w:szCs w:val="20"/>
        </w:rPr>
        <w:t xml:space="preserve"> </w:t>
      </w:r>
      <w:r w:rsidRPr="007849EC">
        <w:rPr>
          <w:rFonts w:ascii="Arial" w:hAnsi="Arial" w:cs="Arial"/>
          <w:sz w:val="20"/>
          <w:szCs w:val="20"/>
        </w:rPr>
        <w:t>on</w:t>
      </w:r>
      <w:r w:rsidR="004E2821" w:rsidRPr="007849EC">
        <w:rPr>
          <w:rFonts w:ascii="Arial" w:hAnsi="Arial" w:cs="Arial"/>
          <w:sz w:val="20"/>
          <w:szCs w:val="20"/>
        </w:rPr>
        <w:t xml:space="preserve"> </w:t>
      </w:r>
      <w:r w:rsidRPr="007849EC">
        <w:rPr>
          <w:rFonts w:ascii="Arial" w:hAnsi="Arial" w:cs="Arial"/>
          <w:sz w:val="20"/>
          <w:szCs w:val="20"/>
        </w:rPr>
        <w:t>(</w:t>
      </w:r>
      <w:proofErr w:type="spellStart"/>
      <w:r w:rsidRPr="007849EC">
        <w:rPr>
          <w:rFonts w:ascii="Arial" w:hAnsi="Arial" w:cs="Arial"/>
          <w:sz w:val="20"/>
          <w:szCs w:val="20"/>
        </w:rPr>
        <w:t>i</w:t>
      </w:r>
      <w:proofErr w:type="spellEnd"/>
      <w:r w:rsidRPr="007849EC">
        <w:rPr>
          <w:rFonts w:ascii="Arial" w:hAnsi="Arial" w:cs="Arial"/>
          <w:sz w:val="20"/>
          <w:szCs w:val="20"/>
        </w:rPr>
        <w:t>) 31 December 2015, (ii) 31 December 2016, (iii) 31 December 2017, (iv) 31</w:t>
      </w:r>
      <w:r w:rsidR="004E2821">
        <w:rPr>
          <w:rFonts w:ascii="Arial" w:hAnsi="Arial" w:cs="Arial"/>
          <w:sz w:val="20"/>
          <w:szCs w:val="20"/>
        </w:rPr>
        <w:t xml:space="preserve"> </w:t>
      </w:r>
      <w:r w:rsidRPr="007849EC">
        <w:rPr>
          <w:rFonts w:ascii="Arial" w:hAnsi="Arial" w:cs="Arial"/>
          <w:sz w:val="20"/>
          <w:szCs w:val="20"/>
        </w:rPr>
        <w:t>December 2018 and (v) 31 December 2019?</w:t>
      </w:r>
      <w:r w:rsidR="004E2821">
        <w:rPr>
          <w:rFonts w:ascii="Arial" w:hAnsi="Arial" w:cs="Arial"/>
          <w:sz w:val="20"/>
          <w:szCs w:val="20"/>
        </w:rPr>
        <w:br/>
      </w:r>
      <w:r w:rsidR="004E2821">
        <w:rPr>
          <w:rFonts w:ascii="Arial" w:hAnsi="Arial" w:cs="Arial"/>
          <w:sz w:val="20"/>
          <w:szCs w:val="20"/>
        </w:rPr>
        <w:br/>
      </w:r>
      <w:r w:rsidRPr="004E2821">
        <w:rPr>
          <w:rFonts w:ascii="Arial" w:hAnsi="Arial" w:cs="Arial"/>
          <w:b/>
          <w:sz w:val="20"/>
          <w:szCs w:val="20"/>
        </w:rPr>
        <w:t>37. THE MINISTER OF ENVIRONMENT, FORESTRY AND FISHERIES</w:t>
      </w:r>
      <w:r w:rsidR="004E2821" w:rsidRPr="004E2821">
        <w:rPr>
          <w:rFonts w:ascii="Arial" w:hAnsi="Arial" w:cs="Arial"/>
          <w:b/>
          <w:sz w:val="20"/>
          <w:szCs w:val="20"/>
        </w:rPr>
        <w:t xml:space="preserve"> </w:t>
      </w:r>
      <w:r w:rsidRPr="004E2821">
        <w:rPr>
          <w:rFonts w:ascii="Arial" w:hAnsi="Arial" w:cs="Arial"/>
          <w:b/>
          <w:sz w:val="20"/>
          <w:szCs w:val="20"/>
        </w:rPr>
        <w:t>REPLIES</w:t>
      </w:r>
      <w:proofErr w:type="gramStart"/>
      <w:r w:rsidRPr="004E2821">
        <w:rPr>
          <w:rFonts w:ascii="Arial" w:hAnsi="Arial" w:cs="Arial"/>
          <w:b/>
          <w:sz w:val="20"/>
          <w:szCs w:val="20"/>
        </w:rPr>
        <w:t>:</w:t>
      </w:r>
      <w:proofErr w:type="gramEnd"/>
      <w:r w:rsidR="004E2821">
        <w:rPr>
          <w:rFonts w:ascii="Arial" w:hAnsi="Arial" w:cs="Arial"/>
          <w:sz w:val="20"/>
          <w:szCs w:val="20"/>
        </w:rPr>
        <w:br/>
      </w:r>
      <w:r w:rsidR="004E2821">
        <w:rPr>
          <w:rFonts w:ascii="Arial" w:hAnsi="Arial" w:cs="Arial"/>
          <w:sz w:val="20"/>
          <w:szCs w:val="20"/>
        </w:rPr>
        <w:br/>
      </w:r>
      <w:r w:rsidRPr="007849EC">
        <w:rPr>
          <w:rFonts w:ascii="Arial" w:hAnsi="Arial" w:cs="Arial"/>
          <w:sz w:val="20"/>
          <w:szCs w:val="20"/>
        </w:rPr>
        <w:t>Rhino numbers are informed by a variety of sources. Specific complementary reports</w:t>
      </w:r>
      <w:r w:rsidR="004E2821">
        <w:rPr>
          <w:rFonts w:ascii="Arial" w:hAnsi="Arial" w:cs="Arial"/>
          <w:sz w:val="20"/>
          <w:szCs w:val="20"/>
        </w:rPr>
        <w:t xml:space="preserve"> </w:t>
      </w:r>
      <w:r w:rsidRPr="007849EC">
        <w:rPr>
          <w:rFonts w:ascii="Arial" w:hAnsi="Arial" w:cs="Arial"/>
          <w:sz w:val="20"/>
          <w:szCs w:val="20"/>
        </w:rPr>
        <w:t>are the following</w:t>
      </w:r>
      <w:proofErr w:type="gramStart"/>
      <w:r w:rsidRPr="007849EC">
        <w:rPr>
          <w:rFonts w:ascii="Arial" w:hAnsi="Arial" w:cs="Arial"/>
          <w:sz w:val="20"/>
          <w:szCs w:val="20"/>
        </w:rPr>
        <w:t>:</w:t>
      </w:r>
      <w:proofErr w:type="gramEnd"/>
      <w:r w:rsidR="004E2821">
        <w:rPr>
          <w:rFonts w:ascii="Arial" w:hAnsi="Arial" w:cs="Arial"/>
          <w:sz w:val="20"/>
          <w:szCs w:val="20"/>
        </w:rPr>
        <w:br/>
      </w:r>
      <w:r w:rsidR="004E2821">
        <w:rPr>
          <w:rFonts w:ascii="Arial" w:hAnsi="Arial" w:cs="Arial"/>
          <w:sz w:val="20"/>
          <w:szCs w:val="20"/>
        </w:rPr>
        <w:br/>
      </w:r>
      <w:r w:rsidRPr="007849EC">
        <w:rPr>
          <w:rFonts w:ascii="Arial" w:hAnsi="Arial" w:cs="Arial"/>
          <w:sz w:val="20"/>
          <w:szCs w:val="20"/>
        </w:rPr>
        <w:t>• Red List of Mammals of South Africa, Lesotho and Swaziland for both white</w:t>
      </w:r>
      <w:r w:rsidR="004E2821">
        <w:rPr>
          <w:rFonts w:ascii="Arial" w:hAnsi="Arial" w:cs="Arial"/>
          <w:sz w:val="20"/>
          <w:szCs w:val="20"/>
        </w:rPr>
        <w:t xml:space="preserve"> </w:t>
      </w:r>
      <w:r w:rsidRPr="007849EC">
        <w:rPr>
          <w:rFonts w:ascii="Arial" w:hAnsi="Arial" w:cs="Arial"/>
          <w:sz w:val="20"/>
          <w:szCs w:val="20"/>
        </w:rPr>
        <w:t>and black rhino;</w:t>
      </w:r>
    </w:p>
    <w:p w:rsidR="00844E3E" w:rsidRPr="007849EC" w:rsidRDefault="007849EC" w:rsidP="007849E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849EC">
        <w:rPr>
          <w:rFonts w:ascii="Arial" w:hAnsi="Arial" w:cs="Arial"/>
          <w:sz w:val="20"/>
          <w:szCs w:val="20"/>
        </w:rPr>
        <w:t xml:space="preserve">• </w:t>
      </w:r>
      <w:proofErr w:type="gramStart"/>
      <w:r w:rsidRPr="007849EC">
        <w:rPr>
          <w:rFonts w:ascii="Arial" w:hAnsi="Arial" w:cs="Arial"/>
          <w:sz w:val="20"/>
          <w:szCs w:val="20"/>
        </w:rPr>
        <w:t>the</w:t>
      </w:r>
      <w:proofErr w:type="gramEnd"/>
      <w:r w:rsidRPr="007849EC">
        <w:rPr>
          <w:rFonts w:ascii="Arial" w:hAnsi="Arial" w:cs="Arial"/>
          <w:sz w:val="20"/>
          <w:szCs w:val="20"/>
        </w:rPr>
        <w:t xml:space="preserve"> Non Detriment findings for both white and black rhino;</w:t>
      </w:r>
    </w:p>
    <w:p w:rsidR="007849EC" w:rsidRPr="007849EC" w:rsidRDefault="007849EC" w:rsidP="007849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849EC">
        <w:rPr>
          <w:rFonts w:ascii="Arial" w:hAnsi="Arial" w:cs="Arial"/>
          <w:sz w:val="20"/>
          <w:szCs w:val="20"/>
        </w:rPr>
        <w:t xml:space="preserve">• </w:t>
      </w:r>
      <w:proofErr w:type="gramStart"/>
      <w:r w:rsidRPr="007849EC">
        <w:rPr>
          <w:rFonts w:ascii="Arial" w:hAnsi="Arial" w:cs="Arial"/>
          <w:sz w:val="20"/>
          <w:szCs w:val="20"/>
        </w:rPr>
        <w:t>a</w:t>
      </w:r>
      <w:proofErr w:type="gramEnd"/>
      <w:r w:rsidRPr="007849EC">
        <w:rPr>
          <w:rFonts w:ascii="Arial" w:hAnsi="Arial" w:cs="Arial"/>
          <w:sz w:val="20"/>
          <w:szCs w:val="20"/>
        </w:rPr>
        <w:t xml:space="preserve"> report from the IUCN Species Survival Commission (IUCN SSC) African</w:t>
      </w:r>
      <w:r w:rsidR="004E2821">
        <w:rPr>
          <w:rFonts w:ascii="Arial" w:hAnsi="Arial" w:cs="Arial"/>
          <w:sz w:val="20"/>
          <w:szCs w:val="20"/>
        </w:rPr>
        <w:t xml:space="preserve"> </w:t>
      </w:r>
      <w:r w:rsidRPr="007849EC">
        <w:rPr>
          <w:rFonts w:ascii="Arial" w:hAnsi="Arial" w:cs="Arial"/>
          <w:sz w:val="20"/>
          <w:szCs w:val="20"/>
        </w:rPr>
        <w:t>and Asian Rhino Specialist Groups; and</w:t>
      </w:r>
    </w:p>
    <w:p w:rsidR="007849EC" w:rsidRPr="007849EC" w:rsidRDefault="007849EC" w:rsidP="004E2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849EC">
        <w:rPr>
          <w:rFonts w:ascii="Arial" w:hAnsi="Arial" w:cs="Arial"/>
          <w:sz w:val="20"/>
          <w:szCs w:val="20"/>
        </w:rPr>
        <w:t>• TRAFFIC to the CITES Secretariat pursuant to Resolution Conf. 9.14 (Rev.</w:t>
      </w:r>
      <w:r w:rsidR="004E2821" w:rsidRPr="007849EC">
        <w:rPr>
          <w:rFonts w:ascii="Arial" w:hAnsi="Arial" w:cs="Arial"/>
          <w:sz w:val="20"/>
          <w:szCs w:val="20"/>
        </w:rPr>
        <w:t xml:space="preserve"> </w:t>
      </w:r>
      <w:r w:rsidRPr="007849EC">
        <w:rPr>
          <w:rFonts w:ascii="Arial" w:hAnsi="Arial" w:cs="Arial"/>
          <w:sz w:val="20"/>
          <w:szCs w:val="20"/>
        </w:rPr>
        <w:t>CoP17)</w:t>
      </w:r>
    </w:p>
    <w:p w:rsidR="004E2821" w:rsidRDefault="004E2821" w:rsidP="007849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849EC" w:rsidRPr="007849EC" w:rsidRDefault="007849EC" w:rsidP="004E2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849EC">
        <w:rPr>
          <w:rFonts w:ascii="Arial" w:hAnsi="Arial" w:cs="Arial"/>
          <w:b/>
          <w:bCs/>
          <w:sz w:val="20"/>
          <w:szCs w:val="20"/>
        </w:rPr>
        <w:t>MS B D CREECY, MP</w:t>
      </w:r>
      <w:r w:rsidR="004E2821">
        <w:rPr>
          <w:rFonts w:ascii="Arial" w:hAnsi="Arial" w:cs="Arial"/>
          <w:b/>
          <w:bCs/>
          <w:sz w:val="20"/>
          <w:szCs w:val="20"/>
        </w:rPr>
        <w:br/>
      </w:r>
      <w:r w:rsidRPr="007849EC">
        <w:rPr>
          <w:rFonts w:ascii="Arial" w:hAnsi="Arial" w:cs="Arial"/>
          <w:b/>
          <w:bCs/>
          <w:sz w:val="20"/>
          <w:szCs w:val="20"/>
        </w:rPr>
        <w:t>MINISTER OF ENVIRONMENT, FORESTRY AND FISHERIES</w:t>
      </w:r>
      <w:r w:rsidRPr="007849EC">
        <w:rPr>
          <w:rFonts w:ascii="Arial" w:hAnsi="Arial" w:cs="Arial"/>
          <w:b/>
          <w:bCs/>
          <w:sz w:val="20"/>
          <w:szCs w:val="20"/>
        </w:rPr>
        <w:br/>
        <w:t>Date</w:t>
      </w:r>
      <w:r w:rsidR="004E2821">
        <w:rPr>
          <w:rFonts w:ascii="Arial" w:hAnsi="Arial" w:cs="Arial"/>
          <w:b/>
          <w:bCs/>
          <w:sz w:val="20"/>
          <w:szCs w:val="20"/>
        </w:rPr>
        <w:t>:</w:t>
      </w:r>
      <w:r w:rsidRPr="007849EC">
        <w:rPr>
          <w:rFonts w:ascii="Arial" w:hAnsi="Arial" w:cs="Arial"/>
          <w:b/>
          <w:bCs/>
          <w:sz w:val="20"/>
          <w:szCs w:val="20"/>
        </w:rPr>
        <w:t xml:space="preserve"> </w:t>
      </w:r>
      <w:r w:rsidRPr="004E2821">
        <w:rPr>
          <w:rFonts w:ascii="Arial" w:hAnsi="Arial" w:cs="Arial"/>
          <w:bCs/>
          <w:sz w:val="20"/>
          <w:szCs w:val="20"/>
        </w:rPr>
        <w:t>27/02/2020</w:t>
      </w:r>
    </w:p>
    <w:sectPr w:rsidR="007849EC" w:rsidRPr="007849EC" w:rsidSect="001607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849EC"/>
    <w:rsid w:val="00160725"/>
    <w:rsid w:val="004E2821"/>
    <w:rsid w:val="007849EC"/>
    <w:rsid w:val="00844E3E"/>
    <w:rsid w:val="008E4298"/>
    <w:rsid w:val="00C00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7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2020-03-03T10:57:00Z</dcterms:created>
  <dcterms:modified xsi:type="dcterms:W3CDTF">2020-03-03T11:12:00Z</dcterms:modified>
</cp:coreProperties>
</file>