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3305B1" w:rsidP="00E96607">
      <w:r w:rsidRPr="003305B1">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3305B1" w:rsidP="00E96607">
      <w:pPr>
        <w:rPr>
          <w:rFonts w:ascii="Arial" w:hAnsi="Arial" w:cs="Arial"/>
        </w:rPr>
      </w:pPr>
      <w:r w:rsidRPr="003305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2608401"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3305B1" w:rsidP="00E96607">
      <w:pPr>
        <w:spacing w:line="360" w:lineRule="auto"/>
        <w:jc w:val="center"/>
        <w:rPr>
          <w:rFonts w:ascii="Calibri" w:hAnsi="Calibri" w:cs="Arial"/>
          <w:b/>
          <w:sz w:val="16"/>
          <w:szCs w:val="16"/>
        </w:rPr>
      </w:pPr>
      <w:r w:rsidRPr="003305B1">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3305B1" w:rsidP="00BE60CB">
      <w:pPr>
        <w:pStyle w:val="ListParagraph"/>
        <w:ind w:left="0"/>
        <w:jc w:val="both"/>
        <w:rPr>
          <w:b/>
        </w:rPr>
      </w:pPr>
      <w:r w:rsidRPr="003305B1">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664657" w:rsidRPr="00664657" w:rsidRDefault="00664657" w:rsidP="00664657">
      <w:pPr>
        <w:spacing w:before="100" w:beforeAutospacing="1" w:after="100" w:afterAutospacing="1"/>
        <w:ind w:left="851" w:hanging="851"/>
        <w:rPr>
          <w:rFonts w:ascii="Arial" w:hAnsi="Arial" w:cs="Arial"/>
          <w:b/>
          <w:lang w:val="en-ZA"/>
        </w:rPr>
      </w:pPr>
      <w:r w:rsidRPr="00664657">
        <w:rPr>
          <w:rFonts w:ascii="Arial" w:hAnsi="Arial" w:cs="Arial"/>
          <w:b/>
          <w:lang w:val="en-ZA"/>
        </w:rPr>
        <w:t>3683.</w:t>
      </w:r>
      <w:r w:rsidRPr="00664657">
        <w:rPr>
          <w:rFonts w:ascii="Arial" w:hAnsi="Arial" w:cs="Arial"/>
          <w:b/>
          <w:lang w:val="en-ZA"/>
        </w:rPr>
        <w:tab/>
        <w:t xml:space="preserve">Mr M G P </w:t>
      </w:r>
      <w:proofErr w:type="spellStart"/>
      <w:r w:rsidRPr="00664657">
        <w:rPr>
          <w:rFonts w:ascii="Arial" w:hAnsi="Arial" w:cs="Arial"/>
          <w:b/>
          <w:lang w:val="en-ZA"/>
        </w:rPr>
        <w:t>Lekota</w:t>
      </w:r>
      <w:proofErr w:type="spellEnd"/>
      <w:r w:rsidRPr="00664657">
        <w:rPr>
          <w:rFonts w:ascii="Arial" w:hAnsi="Arial" w:cs="Arial"/>
          <w:b/>
          <w:lang w:val="en-ZA"/>
        </w:rPr>
        <w:t xml:space="preserve"> (Cope) to ask Minister of Defence and Military Veterans:</w:t>
      </w:r>
    </w:p>
    <w:p w:rsidR="00664657" w:rsidRPr="00664657" w:rsidRDefault="00664657" w:rsidP="00664657">
      <w:pPr>
        <w:spacing w:before="100" w:beforeAutospacing="1" w:after="100" w:afterAutospacing="1"/>
        <w:ind w:left="1440" w:hanging="720"/>
        <w:jc w:val="both"/>
        <w:rPr>
          <w:rFonts w:ascii="Arial" w:hAnsi="Arial" w:cs="Arial"/>
        </w:rPr>
      </w:pPr>
      <w:r w:rsidRPr="00664657">
        <w:rPr>
          <w:rFonts w:ascii="Arial" w:hAnsi="Arial" w:cs="Arial"/>
        </w:rPr>
        <w:t>(1)</w:t>
      </w:r>
      <w:r w:rsidRPr="00664657">
        <w:rPr>
          <w:rFonts w:ascii="Arial" w:hAnsi="Arial" w:cs="Arial"/>
        </w:rPr>
        <w:tab/>
        <w:t xml:space="preserve">What (a) is the status of the matter regarding the families that were evicted from the </w:t>
      </w:r>
      <w:proofErr w:type="spellStart"/>
      <w:r w:rsidRPr="00664657">
        <w:rPr>
          <w:rFonts w:ascii="Arial" w:hAnsi="Arial" w:cs="Arial"/>
        </w:rPr>
        <w:t>Marievale</w:t>
      </w:r>
      <w:proofErr w:type="spellEnd"/>
      <w:r w:rsidRPr="00664657">
        <w:rPr>
          <w:rFonts w:ascii="Arial" w:hAnsi="Arial" w:cs="Arial"/>
        </w:rPr>
        <w:t xml:space="preserve"> Military Base by the SA National Defence Force (SANDF) and (b) informed the eviction of the </w:t>
      </w:r>
      <w:proofErr w:type="gramStart"/>
      <w:r w:rsidRPr="00664657">
        <w:rPr>
          <w:rFonts w:ascii="Arial" w:hAnsi="Arial" w:cs="Arial"/>
        </w:rPr>
        <w:t>families;</w:t>
      </w:r>
      <w:proofErr w:type="gramEnd"/>
      <w:r w:rsidRPr="00664657">
        <w:rPr>
          <w:rFonts w:ascii="Arial" w:hAnsi="Arial" w:cs="Arial"/>
        </w:rPr>
        <w:t xml:space="preserve"> </w:t>
      </w:r>
    </w:p>
    <w:p w:rsidR="00664657" w:rsidRPr="00664657" w:rsidRDefault="00664657" w:rsidP="00664657">
      <w:pPr>
        <w:spacing w:before="100" w:beforeAutospacing="1" w:after="100" w:afterAutospacing="1"/>
        <w:ind w:left="1440" w:hanging="720"/>
        <w:jc w:val="both"/>
        <w:rPr>
          <w:rFonts w:ascii="Arial" w:hAnsi="Arial" w:cs="Arial"/>
        </w:rPr>
      </w:pPr>
      <w:r w:rsidRPr="00664657">
        <w:rPr>
          <w:rFonts w:ascii="Arial" w:hAnsi="Arial" w:cs="Arial"/>
        </w:rPr>
        <w:t>(2)</w:t>
      </w:r>
      <w:r w:rsidRPr="00664657">
        <w:rPr>
          <w:rFonts w:ascii="Arial" w:hAnsi="Arial" w:cs="Arial"/>
        </w:rPr>
        <w:tab/>
        <w:t>whether she has found that (a) the eviction was carried out legally and (b) her department complied with court orders in this matter; if not, why not in each case; if so, what are the relevant details in each case;</w:t>
      </w:r>
    </w:p>
    <w:p w:rsidR="00E2222C" w:rsidRPr="00E2222C" w:rsidRDefault="00664657" w:rsidP="0092514A">
      <w:pPr>
        <w:spacing w:before="100" w:beforeAutospacing="1" w:after="100" w:afterAutospacing="1"/>
        <w:ind w:left="1440" w:hanging="720"/>
        <w:jc w:val="both"/>
        <w:rPr>
          <w:rFonts w:ascii="Arial" w:hAnsi="Arial" w:cs="Arial"/>
        </w:rPr>
      </w:pPr>
      <w:r w:rsidRPr="00664657">
        <w:rPr>
          <w:rFonts w:ascii="Arial" w:hAnsi="Arial" w:cs="Arial"/>
        </w:rPr>
        <w:t>(3)</w:t>
      </w:r>
      <w:r w:rsidRPr="00664657">
        <w:rPr>
          <w:rFonts w:ascii="Arial" w:hAnsi="Arial" w:cs="Arial"/>
        </w:rPr>
        <w:tab/>
      </w:r>
      <w:proofErr w:type="gramStart"/>
      <w:r w:rsidRPr="00664657">
        <w:rPr>
          <w:rFonts w:ascii="Arial" w:hAnsi="Arial" w:cs="Arial"/>
        </w:rPr>
        <w:t>what</w:t>
      </w:r>
      <w:proofErr w:type="gramEnd"/>
      <w:r w:rsidRPr="00664657">
        <w:rPr>
          <w:rFonts w:ascii="Arial" w:hAnsi="Arial" w:cs="Arial"/>
        </w:rPr>
        <w:t xml:space="preserve"> (a) are the details of the oversight that her department exercised in the matter and (b) is the official policy position of her department with regard to the actions and inactions of the SANDF in this matter?</w:t>
      </w:r>
      <w:r w:rsidRPr="00664657">
        <w:rPr>
          <w:rFonts w:ascii="Arial" w:hAnsi="Arial" w:cs="Arial"/>
        </w:rPr>
        <w:tab/>
      </w:r>
      <w:r w:rsidRPr="00664657">
        <w:rPr>
          <w:rFonts w:ascii="Arial" w:hAnsi="Arial" w:cs="Arial"/>
        </w:rPr>
        <w:tab/>
      </w:r>
      <w:r w:rsidRPr="00664657">
        <w:rPr>
          <w:rFonts w:ascii="Arial" w:hAnsi="Arial" w:cs="Arial"/>
        </w:rPr>
        <w:tab/>
      </w:r>
      <w:r w:rsidRPr="00664657">
        <w:rPr>
          <w:rFonts w:ascii="Arial" w:hAnsi="Arial" w:cs="Arial"/>
          <w:noProof/>
          <w:sz w:val="20"/>
          <w:szCs w:val="20"/>
          <w:lang w:val="af-ZA"/>
        </w:rPr>
        <w:t>NW4255E</w:t>
      </w:r>
      <w:bookmarkStart w:id="0" w:name="_GoBack"/>
      <w:bookmarkEnd w:id="0"/>
    </w:p>
    <w:p w:rsidR="000076F6" w:rsidRPr="00B43C35" w:rsidRDefault="000076F6" w:rsidP="000076F6">
      <w:pPr>
        <w:spacing w:before="100" w:beforeAutospacing="1" w:after="100" w:afterAutospacing="1"/>
        <w:ind w:left="1440" w:hanging="629"/>
        <w:jc w:val="both"/>
        <w:rPr>
          <w:rFonts w:ascii="Arial" w:hAnsi="Arial" w:cs="Arial"/>
          <w:sz w:val="20"/>
          <w:szCs w:val="20"/>
        </w:rPr>
      </w:pPr>
    </w:p>
    <w:p w:rsidR="00AA7A6B" w:rsidRDefault="00AA7A6B" w:rsidP="00AA7A6B">
      <w:pPr>
        <w:spacing w:before="100" w:beforeAutospacing="1" w:after="100" w:afterAutospacing="1"/>
        <w:ind w:left="720" w:hanging="720"/>
        <w:jc w:val="both"/>
        <w:outlineLvl w:val="0"/>
        <w:rPr>
          <w:rFonts w:ascii="Arial" w:hAnsi="Arial" w:cs="Arial"/>
          <w:b/>
          <w:color w:val="000000"/>
          <w:sz w:val="22"/>
          <w:szCs w:val="22"/>
          <w:lang w:val="en-ZA" w:eastAsia="en-ZA"/>
        </w:rPr>
      </w:pPr>
      <w:r w:rsidRPr="00AA7A6B">
        <w:rPr>
          <w:rFonts w:ascii="Arial" w:hAnsi="Arial" w:cs="Arial"/>
          <w:b/>
          <w:color w:val="000000"/>
          <w:sz w:val="22"/>
          <w:szCs w:val="22"/>
          <w:lang w:val="en-ZA" w:eastAsia="en-ZA"/>
        </w:rPr>
        <w:t>REPLY:</w:t>
      </w:r>
    </w:p>
    <w:p w:rsidR="00AA7A6B" w:rsidRPr="00AA7A6B" w:rsidRDefault="00AA7A6B" w:rsidP="00AA7A6B">
      <w:pPr>
        <w:spacing w:before="100" w:beforeAutospacing="1" w:after="100" w:afterAutospacing="1"/>
        <w:jc w:val="both"/>
        <w:outlineLvl w:val="0"/>
        <w:rPr>
          <w:rFonts w:ascii="Arial" w:hAnsi="Arial" w:cs="Arial"/>
          <w:lang w:val="en-ZA"/>
        </w:rPr>
      </w:pPr>
      <w:r w:rsidRPr="00AA7A6B">
        <w:rPr>
          <w:rFonts w:ascii="Arial" w:hAnsi="Arial" w:cs="Arial"/>
          <w:lang w:val="en-ZA"/>
        </w:rPr>
        <w:t>This matter is subject to ongoing litigation and once resolved the questions posed can be responded to</w:t>
      </w:r>
      <w:r w:rsidRPr="00AA7A6B">
        <w:rPr>
          <w:color w:val="1F497D"/>
          <w:lang w:val="en-ZA"/>
        </w:rPr>
        <w:t>.</w:t>
      </w:r>
    </w:p>
    <w:p w:rsidR="00AA7A6B" w:rsidRPr="003C3F0C" w:rsidRDefault="00AA7A6B" w:rsidP="00DC647D">
      <w:pPr>
        <w:spacing w:before="100" w:beforeAutospacing="1" w:after="100" w:afterAutospacing="1"/>
        <w:ind w:left="720" w:hanging="720"/>
        <w:jc w:val="both"/>
        <w:outlineLvl w:val="0"/>
        <w:rPr>
          <w:rFonts w:ascii="Arial" w:hAnsi="Arial" w:cs="Arial"/>
          <w:color w:val="000000"/>
          <w:sz w:val="22"/>
          <w:szCs w:val="22"/>
          <w:lang w:val="en-ZA" w:eastAsia="en-ZA"/>
        </w:rPr>
      </w:pPr>
    </w:p>
    <w:sectPr w:rsidR="00AA7A6B" w:rsidRPr="003C3F0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F0" w:rsidRDefault="001C05F0">
      <w:r>
        <w:separator/>
      </w:r>
    </w:p>
  </w:endnote>
  <w:endnote w:type="continuationSeparator" w:id="0">
    <w:p w:rsidR="001C05F0" w:rsidRDefault="001C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3305B1">
        <w:pPr>
          <w:pStyle w:val="Footer"/>
          <w:jc w:val="center"/>
        </w:pPr>
        <w:r>
          <w:fldChar w:fldCharType="begin"/>
        </w:r>
        <w:r w:rsidR="001E5796">
          <w:instrText xml:space="preserve"> PAGE   \* MERGEFORMAT </w:instrText>
        </w:r>
        <w:r>
          <w:fldChar w:fldCharType="separate"/>
        </w:r>
        <w:r w:rsidR="00C46E91">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F0" w:rsidRDefault="001C05F0">
      <w:r>
        <w:separator/>
      </w:r>
    </w:p>
  </w:footnote>
  <w:footnote w:type="continuationSeparator" w:id="0">
    <w:p w:rsidR="001C05F0" w:rsidRDefault="001C0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673A"/>
    <w:rsid w:val="000076F6"/>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05F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05B1"/>
    <w:rsid w:val="00332435"/>
    <w:rsid w:val="00333386"/>
    <w:rsid w:val="00337A7C"/>
    <w:rsid w:val="00345E4A"/>
    <w:rsid w:val="00351CF6"/>
    <w:rsid w:val="003546F3"/>
    <w:rsid w:val="003576BE"/>
    <w:rsid w:val="00364279"/>
    <w:rsid w:val="00370E73"/>
    <w:rsid w:val="00373CED"/>
    <w:rsid w:val="003759A5"/>
    <w:rsid w:val="00380D98"/>
    <w:rsid w:val="00396992"/>
    <w:rsid w:val="00396BFB"/>
    <w:rsid w:val="003A349C"/>
    <w:rsid w:val="003A5180"/>
    <w:rsid w:val="003B3645"/>
    <w:rsid w:val="003C3F0C"/>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031E"/>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120D"/>
    <w:rsid w:val="00622759"/>
    <w:rsid w:val="006244B0"/>
    <w:rsid w:val="0063446D"/>
    <w:rsid w:val="00636323"/>
    <w:rsid w:val="00637B4A"/>
    <w:rsid w:val="0064384F"/>
    <w:rsid w:val="0064780B"/>
    <w:rsid w:val="00647AA2"/>
    <w:rsid w:val="00655728"/>
    <w:rsid w:val="00664657"/>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2514A"/>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A7A6B"/>
    <w:rsid w:val="00AB2390"/>
    <w:rsid w:val="00AC27C8"/>
    <w:rsid w:val="00AC4A96"/>
    <w:rsid w:val="00AD6512"/>
    <w:rsid w:val="00AD77CA"/>
    <w:rsid w:val="00AE190F"/>
    <w:rsid w:val="00AF7832"/>
    <w:rsid w:val="00B105F2"/>
    <w:rsid w:val="00B10F42"/>
    <w:rsid w:val="00B21CD1"/>
    <w:rsid w:val="00B43C35"/>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46E91"/>
    <w:rsid w:val="00C550F3"/>
    <w:rsid w:val="00C55F77"/>
    <w:rsid w:val="00C56C3D"/>
    <w:rsid w:val="00C60DD3"/>
    <w:rsid w:val="00C610F2"/>
    <w:rsid w:val="00C80CC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1344B"/>
    <w:rsid w:val="00E21F8D"/>
    <w:rsid w:val="00E2222C"/>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631062287">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63715559">
      <w:bodyDiv w:val="1"/>
      <w:marLeft w:val="0"/>
      <w:marRight w:val="0"/>
      <w:marTop w:val="0"/>
      <w:marBottom w:val="0"/>
      <w:divBdr>
        <w:top w:val="none" w:sz="0" w:space="0" w:color="auto"/>
        <w:left w:val="none" w:sz="0" w:space="0" w:color="auto"/>
        <w:bottom w:val="none" w:sz="0" w:space="0" w:color="auto"/>
        <w:right w:val="none" w:sz="0" w:space="0" w:color="auto"/>
      </w:divBdr>
    </w:div>
    <w:div w:id="1084104375">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5603045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D370-02BD-4B7C-A913-EF16A5A4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2018-12-04T11:28:00Z</cp:lastPrinted>
  <dcterms:created xsi:type="dcterms:W3CDTF">2019-02-25T12:00:00Z</dcterms:created>
  <dcterms:modified xsi:type="dcterms:W3CDTF">2019-02-25T12:00:00Z</dcterms:modified>
</cp:coreProperties>
</file>