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D3" w:rsidRPr="00C643ED" w:rsidRDefault="00D220D3" w:rsidP="00D74BA0">
      <w:pPr>
        <w:spacing w:before="100" w:beforeAutospacing="1" w:after="100" w:afterAutospacing="1"/>
        <w:ind w:left="1440" w:firstLine="720"/>
        <w:jc w:val="both"/>
        <w:outlineLvl w:val="0"/>
        <w:rPr>
          <w:b/>
        </w:rPr>
      </w:pPr>
      <w:r w:rsidRPr="00C643ED">
        <w:rPr>
          <w:b/>
        </w:rPr>
        <w:t>THE NATIONAL ASSEMBLY</w:t>
      </w:r>
    </w:p>
    <w:p w:rsidR="00D220D3" w:rsidRPr="00C643ED" w:rsidRDefault="00D220D3" w:rsidP="00D74BA0">
      <w:pPr>
        <w:spacing w:before="100" w:beforeAutospacing="1" w:after="100" w:afterAutospacing="1"/>
        <w:jc w:val="both"/>
        <w:outlineLvl w:val="0"/>
        <w:rPr>
          <w:b/>
        </w:rPr>
      </w:pPr>
      <w:r>
        <w:rPr>
          <w:b/>
        </w:rPr>
        <w:t xml:space="preserve">                                </w:t>
      </w:r>
      <w:r w:rsidRPr="00C643ED">
        <w:rPr>
          <w:b/>
        </w:rPr>
        <w:t>QUESTION FOR WRITTEN REPLY</w:t>
      </w:r>
    </w:p>
    <w:p w:rsidR="00D220D3" w:rsidRPr="00C643ED" w:rsidRDefault="00D220D3" w:rsidP="00C643ED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C643ED">
        <w:rPr>
          <w:rFonts w:ascii="Arial" w:hAnsi="Arial" w:cs="Arial"/>
          <w:b/>
        </w:rPr>
        <w:t>3679.</w:t>
      </w:r>
      <w:r w:rsidRPr="00C643ED">
        <w:rPr>
          <w:rFonts w:ascii="Arial" w:hAnsi="Arial" w:cs="Arial"/>
          <w:b/>
        </w:rPr>
        <w:tab/>
        <w:t xml:space="preserve">Mr P G Atkinson (DA) to ask the Minister of Trade and Industry: </w:t>
      </w:r>
    </w:p>
    <w:p w:rsidR="00D220D3" w:rsidRPr="00C643ED" w:rsidRDefault="00D220D3" w:rsidP="00C643ED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 w:rsidRPr="00C643ED">
        <w:rPr>
          <w:rFonts w:ascii="Arial" w:hAnsi="Arial" w:cs="Arial"/>
        </w:rPr>
        <w:t>Whether, with reference to the Nexus Forensic Services report into the Centurion Aerospace Village in Gauteng, any monies have been recovered or recouped from any specified (a) persons and/or (b) companies awarded (i) contracts or (ii) tenders without adhering to prescribed procurement processes; if not, why not; if so, (aa) what amounts, (bb) from which (aaa) persons and/or (bbb) companies and (cc) for what specified procurement? NW4346E</w:t>
      </w:r>
    </w:p>
    <w:p w:rsidR="00D220D3" w:rsidRPr="00C643ED" w:rsidRDefault="00D220D3" w:rsidP="00C643ED">
      <w:pPr>
        <w:ind w:firstLine="720"/>
        <w:jc w:val="both"/>
        <w:rPr>
          <w:rFonts w:ascii="Arial" w:hAnsi="Arial" w:cs="Arial"/>
        </w:rPr>
      </w:pPr>
      <w:r w:rsidRPr="00C643ED">
        <w:rPr>
          <w:rFonts w:ascii="Arial" w:hAnsi="Arial" w:cs="Arial"/>
          <w:b/>
        </w:rPr>
        <w:t>Response</w:t>
      </w:r>
      <w:r w:rsidRPr="00C643ED">
        <w:rPr>
          <w:rFonts w:ascii="Arial" w:hAnsi="Arial" w:cs="Arial"/>
        </w:rPr>
        <w:t xml:space="preserve">; </w:t>
      </w:r>
    </w:p>
    <w:p w:rsidR="00D220D3" w:rsidRPr="00C643ED" w:rsidRDefault="00D220D3" w:rsidP="00C643ED">
      <w:pPr>
        <w:ind w:firstLine="720"/>
        <w:jc w:val="both"/>
        <w:rPr>
          <w:rFonts w:ascii="Arial" w:hAnsi="Arial" w:cs="Arial"/>
        </w:rPr>
      </w:pPr>
    </w:p>
    <w:p w:rsidR="00D220D3" w:rsidRPr="00C643ED" w:rsidRDefault="00D220D3" w:rsidP="00C643ED">
      <w:pPr>
        <w:ind w:firstLine="720"/>
        <w:jc w:val="both"/>
        <w:rPr>
          <w:rFonts w:ascii="Arial" w:hAnsi="Arial" w:cs="Arial"/>
        </w:rPr>
      </w:pPr>
      <w:r w:rsidRPr="00C643ED">
        <w:rPr>
          <w:rFonts w:ascii="Arial" w:hAnsi="Arial" w:cs="Arial"/>
        </w:rPr>
        <w:t>No monies have as yet been recovered from any:</w:t>
      </w:r>
    </w:p>
    <w:p w:rsidR="00D220D3" w:rsidRPr="00C643ED" w:rsidRDefault="00D220D3" w:rsidP="00C643E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643ED">
        <w:rPr>
          <w:rFonts w:ascii="Arial" w:hAnsi="Arial" w:cs="Arial"/>
        </w:rPr>
        <w:t xml:space="preserve">persons or </w:t>
      </w:r>
    </w:p>
    <w:p w:rsidR="00D220D3" w:rsidRPr="00C643ED" w:rsidRDefault="00D220D3" w:rsidP="00C643E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643ED">
        <w:rPr>
          <w:rFonts w:ascii="Arial" w:hAnsi="Arial" w:cs="Arial"/>
        </w:rPr>
        <w:t xml:space="preserve">companies, awarded </w:t>
      </w:r>
    </w:p>
    <w:p w:rsidR="00D220D3" w:rsidRPr="00C643ED" w:rsidRDefault="00D220D3" w:rsidP="00C643ED">
      <w:pPr>
        <w:pStyle w:val="ListParagraph"/>
        <w:jc w:val="both"/>
        <w:rPr>
          <w:rFonts w:ascii="Arial" w:hAnsi="Arial" w:cs="Arial"/>
        </w:rPr>
      </w:pPr>
    </w:p>
    <w:p w:rsidR="00D220D3" w:rsidRPr="00C643ED" w:rsidRDefault="00D220D3" w:rsidP="00C643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643ED">
        <w:rPr>
          <w:rFonts w:ascii="Arial" w:hAnsi="Arial" w:cs="Arial"/>
        </w:rPr>
        <w:t>contracts.</w:t>
      </w:r>
    </w:p>
    <w:p w:rsidR="00D220D3" w:rsidRPr="00C643ED" w:rsidRDefault="00D220D3" w:rsidP="00C643E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643ED">
        <w:rPr>
          <w:rFonts w:ascii="Arial" w:hAnsi="Arial" w:cs="Arial"/>
        </w:rPr>
        <w:t>No tenders were adjudicated since the prescripts of the Public Finance Management Act (PFMA) were not applied.</w:t>
      </w:r>
    </w:p>
    <w:p w:rsidR="00D220D3" w:rsidRPr="00C643ED" w:rsidRDefault="00D220D3" w:rsidP="00C643ED">
      <w:pPr>
        <w:jc w:val="both"/>
        <w:rPr>
          <w:rFonts w:ascii="Arial" w:hAnsi="Arial" w:cs="Arial"/>
        </w:rPr>
      </w:pPr>
    </w:p>
    <w:p w:rsidR="00D220D3" w:rsidRPr="00C643ED" w:rsidRDefault="00D220D3" w:rsidP="00C643ED">
      <w:pPr>
        <w:ind w:left="720"/>
        <w:jc w:val="both"/>
        <w:rPr>
          <w:rFonts w:ascii="Arial" w:hAnsi="Arial" w:cs="Arial"/>
        </w:rPr>
      </w:pPr>
      <w:r w:rsidRPr="00C643ED">
        <w:rPr>
          <w:rFonts w:ascii="Arial" w:hAnsi="Arial" w:cs="Arial"/>
        </w:rPr>
        <w:t>This arises from the fact that legal processes to recover funds are still underway.</w:t>
      </w:r>
    </w:p>
    <w:p w:rsidR="00D220D3" w:rsidRPr="00C643ED" w:rsidRDefault="00D220D3" w:rsidP="00C643ED">
      <w:pPr>
        <w:jc w:val="both"/>
        <w:rPr>
          <w:rFonts w:ascii="Arial" w:hAnsi="Arial" w:cs="Arial"/>
        </w:rPr>
      </w:pPr>
    </w:p>
    <w:p w:rsidR="00D220D3" w:rsidRDefault="00D220D3" w:rsidP="00C643ED">
      <w:pPr>
        <w:ind w:firstLine="720"/>
        <w:jc w:val="both"/>
        <w:rPr>
          <w:rFonts w:ascii="Arial" w:hAnsi="Arial" w:cs="Arial"/>
        </w:rPr>
      </w:pPr>
      <w:r w:rsidRPr="00C643ED">
        <w:rPr>
          <w:rFonts w:ascii="Arial" w:hAnsi="Arial" w:cs="Arial"/>
        </w:rPr>
        <w:t>aa); bb); aaa); bbb) and cc) do therefore not apply.</w:t>
      </w:r>
    </w:p>
    <w:p w:rsidR="00D220D3" w:rsidRDefault="00D220D3" w:rsidP="00C643ED">
      <w:pPr>
        <w:ind w:firstLine="720"/>
        <w:jc w:val="both"/>
        <w:rPr>
          <w:rFonts w:ascii="Arial" w:hAnsi="Arial" w:cs="Arial"/>
        </w:rPr>
      </w:pPr>
    </w:p>
    <w:p w:rsidR="00D220D3" w:rsidRDefault="00D220D3" w:rsidP="00C643ED">
      <w:pPr>
        <w:ind w:firstLine="720"/>
        <w:jc w:val="both"/>
        <w:rPr>
          <w:rFonts w:ascii="Arial" w:hAnsi="Arial" w:cs="Arial"/>
        </w:rPr>
      </w:pPr>
    </w:p>
    <w:p w:rsidR="00D220D3" w:rsidRDefault="00D220D3" w:rsidP="00C643ED">
      <w:pPr>
        <w:ind w:firstLine="720"/>
        <w:jc w:val="both"/>
        <w:rPr>
          <w:rFonts w:ascii="Arial" w:hAnsi="Arial" w:cs="Arial"/>
        </w:rPr>
      </w:pPr>
    </w:p>
    <w:sectPr w:rsidR="00D220D3" w:rsidSect="00860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65A79"/>
    <w:multiLevelType w:val="hybridMultilevel"/>
    <w:tmpl w:val="B1F0F236"/>
    <w:lvl w:ilvl="0" w:tplc="77183104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A803BB"/>
    <w:multiLevelType w:val="hybridMultilevel"/>
    <w:tmpl w:val="FEBC005A"/>
    <w:lvl w:ilvl="0" w:tplc="1C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33C"/>
    <w:rsid w:val="00226155"/>
    <w:rsid w:val="00860C81"/>
    <w:rsid w:val="00A32A26"/>
    <w:rsid w:val="00BA3F78"/>
    <w:rsid w:val="00C643ED"/>
    <w:rsid w:val="00D220D3"/>
    <w:rsid w:val="00D74BA0"/>
    <w:rsid w:val="00D8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3C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1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141</Words>
  <Characters>810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subject/>
  <dc:creator>GStrachan</dc:creator>
  <cp:keywords/>
  <dc:description/>
  <cp:lastModifiedBy>schuene</cp:lastModifiedBy>
  <cp:revision>2</cp:revision>
  <dcterms:created xsi:type="dcterms:W3CDTF">2015-10-01T08:09:00Z</dcterms:created>
  <dcterms:modified xsi:type="dcterms:W3CDTF">2015-10-01T08:09:00Z</dcterms:modified>
</cp:coreProperties>
</file>