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6" w:rsidRPr="006D7B63" w:rsidRDefault="007C6AB6" w:rsidP="007C6A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7C6AB6" w:rsidRPr="006D7B63" w:rsidRDefault="007C6AB6" w:rsidP="007C6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7C6AB6" w:rsidRPr="006D7B63" w:rsidRDefault="007C6AB6" w:rsidP="007C6A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3668</w:t>
      </w:r>
    </w:p>
    <w:p w:rsidR="007C6AB6" w:rsidRPr="006D7B63" w:rsidRDefault="007C6AB6" w:rsidP="007C6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7C6AB6" w:rsidRPr="007C6AB6" w:rsidRDefault="007C6AB6" w:rsidP="007C6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7C6AB6" w:rsidRPr="00387E5B" w:rsidRDefault="007C6AB6" w:rsidP="007C6AB6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Mr I M </w:t>
      </w:r>
      <w:proofErr w:type="spellStart"/>
      <w:r w:rsidRPr="00387E5B">
        <w:rPr>
          <w:rFonts w:ascii="Times New Roman" w:hAnsi="Times New Roman" w:cs="Times New Roman"/>
          <w:b/>
          <w:sz w:val="24"/>
          <w:szCs w:val="24"/>
        </w:rPr>
        <w:t>Ollis</w:t>
      </w:r>
      <w:proofErr w:type="spellEnd"/>
      <w:r w:rsidRPr="00387E5B">
        <w:rPr>
          <w:rFonts w:ascii="Times New Roman" w:hAnsi="Times New Roman" w:cs="Times New Roman"/>
          <w:b/>
          <w:sz w:val="24"/>
          <w:szCs w:val="24"/>
        </w:rPr>
        <w:t xml:space="preserve"> (DA) to ask the </w:t>
      </w:r>
      <w:r w:rsidRPr="00504A7D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Minister</w:t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 of Basic Education:</w:t>
      </w:r>
    </w:p>
    <w:p w:rsidR="007C6AB6" w:rsidRPr="00387E5B" w:rsidRDefault="007C6AB6" w:rsidP="007C6AB6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E5B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What number of learners were registered in each grade in each (a) private and (b) public school in each province for </w:t>
      </w:r>
      <w:r w:rsidRPr="001E0EB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87E5B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2017 academic year</w:t>
      </w:r>
      <w:r w:rsidRPr="00387E5B">
        <w:rPr>
          <w:rFonts w:ascii="Times New Roman" w:hAnsi="Times New Roman" w:cs="Times New Roman"/>
          <w:sz w:val="24"/>
          <w:szCs w:val="24"/>
        </w:rPr>
        <w:t>?</w:t>
      </w:r>
      <w:r w:rsidRPr="00387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9A5">
        <w:rPr>
          <w:rFonts w:ascii="Times New Roman" w:hAnsi="Times New Roman" w:cs="Times New Roman"/>
          <w:sz w:val="20"/>
          <w:szCs w:val="20"/>
        </w:rPr>
        <w:t>NW4099E</w:t>
      </w:r>
    </w:p>
    <w:p w:rsidR="003C07EF" w:rsidRDefault="003C07EF"/>
    <w:p w:rsidR="003C07EF" w:rsidRPr="008B1B53" w:rsidRDefault="008B1B53">
      <w:pPr>
        <w:rPr>
          <w:rFonts w:ascii="Times New Roman" w:hAnsi="Times New Roman" w:cs="Times New Roman"/>
          <w:b/>
        </w:rPr>
      </w:pPr>
      <w:r w:rsidRPr="008B1B53">
        <w:rPr>
          <w:rFonts w:ascii="Times New Roman" w:hAnsi="Times New Roman" w:cs="Times New Roman"/>
          <w:b/>
        </w:rPr>
        <w:t>RESPONSE</w:t>
      </w:r>
      <w:r w:rsidR="003C07EF" w:rsidRPr="008B1B53">
        <w:rPr>
          <w:rFonts w:ascii="Times New Roman" w:hAnsi="Times New Roman" w:cs="Times New Roman"/>
          <w:b/>
        </w:rPr>
        <w:t xml:space="preserve">: </w:t>
      </w:r>
    </w:p>
    <w:p w:rsidR="00FA2859" w:rsidRPr="006715DD" w:rsidRDefault="00FA2859">
      <w:pPr>
        <w:rPr>
          <w:rFonts w:ascii="Times New Roman" w:hAnsi="Times New Roman" w:cs="Times New Roman"/>
        </w:rPr>
      </w:pPr>
    </w:p>
    <w:p w:rsidR="003C07EF" w:rsidRPr="008B1B53" w:rsidRDefault="006715DD" w:rsidP="003C07E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8B1B53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Table 1 below </w:t>
      </w:r>
      <w:r w:rsidR="00917416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indicates</w:t>
      </w:r>
      <w:r w:rsidRPr="008B1B53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that, in 2017 </w:t>
      </w:r>
      <w:r w:rsidR="00917416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total number of learners registered in public schools is 12 490 132 and in independent schools is 402 141 with </w:t>
      </w:r>
      <w:r w:rsidR="00552959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the </w:t>
      </w:r>
      <w:r w:rsidR="00917416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total of both as</w:t>
      </w:r>
      <w:r w:rsidRPr="008B1B53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12 892</w:t>
      </w:r>
      <w:r w:rsidR="00917416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 </w:t>
      </w:r>
      <w:r w:rsidR="00917416" w:rsidRPr="008B1B53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273</w:t>
      </w:r>
      <w:r w:rsidR="00917416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learners</w:t>
      </w:r>
      <w:r w:rsidR="00917416" w:rsidRPr="008B1B53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.</w:t>
      </w:r>
      <w:r w:rsidR="005A1E4A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 The data is aggregated per province per grade.</w:t>
      </w:r>
    </w:p>
    <w:p w:rsidR="003C07EF" w:rsidRPr="006715DD" w:rsidRDefault="003C07EF" w:rsidP="003C07EF">
      <w:pPr>
        <w:spacing w:after="0"/>
        <w:rPr>
          <w:rFonts w:ascii="Times New Roman" w:hAnsi="Times New Roman" w:cs="Times New Roman"/>
          <w:b/>
        </w:rPr>
      </w:pPr>
    </w:p>
    <w:p w:rsidR="003C07EF" w:rsidRPr="006715DD" w:rsidRDefault="003C07EF" w:rsidP="003C07EF">
      <w:pPr>
        <w:spacing w:after="0"/>
        <w:rPr>
          <w:rFonts w:ascii="Times New Roman" w:hAnsi="Times New Roman" w:cs="Times New Roman"/>
          <w:b/>
        </w:rPr>
      </w:pPr>
    </w:p>
    <w:p w:rsidR="003C07EF" w:rsidRPr="006715DD" w:rsidRDefault="003C07EF" w:rsidP="003C07EF">
      <w:pPr>
        <w:spacing w:after="0"/>
        <w:rPr>
          <w:rFonts w:ascii="Times New Roman" w:hAnsi="Times New Roman" w:cs="Times New Roman"/>
          <w:b/>
        </w:rPr>
      </w:pPr>
    </w:p>
    <w:p w:rsidR="003C07EF" w:rsidRPr="006715DD" w:rsidRDefault="003C07EF" w:rsidP="003C07EF">
      <w:pPr>
        <w:spacing w:after="0"/>
        <w:rPr>
          <w:rFonts w:ascii="Times New Roman" w:hAnsi="Times New Roman" w:cs="Times New Roman"/>
          <w:b/>
        </w:rPr>
      </w:pPr>
    </w:p>
    <w:p w:rsidR="009D1629" w:rsidRDefault="009D1629" w:rsidP="003C07EF">
      <w:pPr>
        <w:spacing w:after="0"/>
        <w:rPr>
          <w:rFonts w:ascii="Times New Roman" w:hAnsi="Times New Roman" w:cs="Times New Roman"/>
          <w:b/>
        </w:rPr>
        <w:sectPr w:rsidR="009D1629" w:rsidSect="009D16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455C" w:rsidRDefault="0050455C" w:rsidP="0050455C">
      <w:pPr>
        <w:spacing w:after="0"/>
        <w:rPr>
          <w:rFonts w:ascii="Times New Roman" w:hAnsi="Times New Roman" w:cs="Times New Roman"/>
          <w:b/>
        </w:rPr>
      </w:pPr>
      <w:r w:rsidRPr="006715DD">
        <w:rPr>
          <w:rFonts w:ascii="Times New Roman" w:hAnsi="Times New Roman" w:cs="Times New Roman"/>
          <w:b/>
        </w:rPr>
        <w:lastRenderedPageBreak/>
        <w:t>Table 1: Number of learners in ordinary schools, by sector and province, in 2017</w:t>
      </w:r>
    </w:p>
    <w:p w:rsidR="0050455C" w:rsidRDefault="0050455C" w:rsidP="0050455C">
      <w:pPr>
        <w:spacing w:after="0"/>
        <w:rPr>
          <w:rFonts w:ascii="Times New Roman" w:hAnsi="Times New Roman" w:cs="Times New Roman"/>
          <w:b/>
        </w:rPr>
      </w:pPr>
      <w:r w:rsidRPr="00213898">
        <w:rPr>
          <w:noProof/>
          <w:lang w:val="en-US"/>
        </w:rPr>
        <w:drawing>
          <wp:inline distT="0" distB="0" distL="0" distR="0" wp14:anchorId="2198CE6B" wp14:editId="7E339CAF">
            <wp:extent cx="9357225" cy="518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2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5C" w:rsidRDefault="0050455C" w:rsidP="0050455C">
      <w:pPr>
        <w:spacing w:after="0"/>
        <w:rPr>
          <w:rFonts w:ascii="Times New Roman" w:hAnsi="Times New Roman" w:cs="Times New Roman"/>
          <w:b/>
          <w:i/>
        </w:rPr>
      </w:pPr>
      <w:r w:rsidRPr="00213898">
        <w:rPr>
          <w:rFonts w:ascii="Times New Roman" w:hAnsi="Times New Roman" w:cs="Times New Roman"/>
          <w:b/>
          <w:i/>
        </w:rPr>
        <w:t>Source: 2017 Provincial data warehouses</w:t>
      </w:r>
    </w:p>
    <w:p w:rsidR="00645392" w:rsidRDefault="00645392" w:rsidP="003C07EF">
      <w:pPr>
        <w:spacing w:after="0"/>
        <w:rPr>
          <w:rFonts w:ascii="Times New Roman" w:hAnsi="Times New Roman" w:cs="Times New Roman"/>
          <w:b/>
          <w:i/>
        </w:rPr>
        <w:sectPr w:rsidR="00645392" w:rsidSect="009D16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C07EF" w:rsidRPr="006715DD" w:rsidRDefault="003C07EF" w:rsidP="003C07EF">
      <w:pPr>
        <w:spacing w:after="0"/>
        <w:rPr>
          <w:rFonts w:ascii="Times New Roman" w:hAnsi="Times New Roman" w:cs="Times New Roman"/>
          <w:b/>
          <w:i/>
        </w:rPr>
      </w:pPr>
    </w:p>
    <w:p w:rsidR="003C07EF" w:rsidRPr="006715DD" w:rsidRDefault="003C07EF" w:rsidP="003C07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C07EF" w:rsidRPr="006715DD" w:rsidSect="0064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D3008"/>
    <w:rsid w:val="0013169B"/>
    <w:rsid w:val="003C07EF"/>
    <w:rsid w:val="0050455C"/>
    <w:rsid w:val="00552959"/>
    <w:rsid w:val="00564C14"/>
    <w:rsid w:val="005A1E4A"/>
    <w:rsid w:val="00645392"/>
    <w:rsid w:val="006715DD"/>
    <w:rsid w:val="006E7B4E"/>
    <w:rsid w:val="007931EA"/>
    <w:rsid w:val="007C6AB6"/>
    <w:rsid w:val="00852BAF"/>
    <w:rsid w:val="008B1B53"/>
    <w:rsid w:val="00917416"/>
    <w:rsid w:val="009D1629"/>
    <w:rsid w:val="00A42B31"/>
    <w:rsid w:val="00B81797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F1FC6-4EDB-4BE5-953B-CC49254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7D49-8F0C-45E9-8CC0-11DE79F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3</cp:revision>
  <cp:lastPrinted>2017-11-14T10:14:00Z</cp:lastPrinted>
  <dcterms:created xsi:type="dcterms:W3CDTF">2017-11-14T10:15:00Z</dcterms:created>
  <dcterms:modified xsi:type="dcterms:W3CDTF">2017-12-01T10:08:00Z</dcterms:modified>
</cp:coreProperties>
</file>