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A9" w:rsidRPr="006D7B63" w:rsidRDefault="00CA11A9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NA</w:t>
      </w:r>
      <w:bookmarkStart w:id="0" w:name="_GoBack"/>
      <w:bookmarkEnd w:id="0"/>
      <w:r w:rsidRPr="006D7B63">
        <w:rPr>
          <w:rFonts w:ascii="Times New Roman" w:hAnsi="Times New Roman"/>
          <w:b/>
          <w:sz w:val="24"/>
          <w:szCs w:val="24"/>
        </w:rPr>
        <w:t>TIONAL ASSEMBLY</w:t>
      </w:r>
    </w:p>
    <w:p w:rsidR="00CA11A9" w:rsidRPr="006D7B63" w:rsidRDefault="00CA11A9">
      <w:pPr>
        <w:rPr>
          <w:rFonts w:ascii="Times New Roman" w:hAnsi="Times New Roman"/>
          <w:b/>
          <w:sz w:val="24"/>
          <w:szCs w:val="24"/>
        </w:rPr>
      </w:pPr>
    </w:p>
    <w:p w:rsidR="00CA11A9" w:rsidRPr="006D7B63" w:rsidRDefault="00CA11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CA11A9" w:rsidRPr="006D7B63" w:rsidRDefault="00CA11A9">
      <w:pPr>
        <w:rPr>
          <w:rFonts w:ascii="Times New Roman" w:hAnsi="Times New Roman"/>
          <w:b/>
          <w:sz w:val="24"/>
          <w:szCs w:val="24"/>
        </w:rPr>
      </w:pPr>
    </w:p>
    <w:p w:rsidR="00CA11A9" w:rsidRPr="006D7B63" w:rsidRDefault="00CA11A9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3659</w:t>
      </w:r>
    </w:p>
    <w:p w:rsidR="00CA11A9" w:rsidRPr="006D7B63" w:rsidRDefault="00CA11A9">
      <w:pPr>
        <w:rPr>
          <w:rFonts w:ascii="Times New Roman" w:hAnsi="Times New Roman"/>
          <w:b/>
          <w:sz w:val="24"/>
          <w:szCs w:val="24"/>
        </w:rPr>
      </w:pPr>
    </w:p>
    <w:p w:rsidR="00CA11A9" w:rsidRPr="006D7B63" w:rsidRDefault="00CA11A9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25/09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CA11A9" w:rsidRDefault="00CA11A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39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CA11A9" w:rsidRPr="00B138B9" w:rsidRDefault="00CA11A9" w:rsidP="00B138B9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B138B9">
        <w:rPr>
          <w:rFonts w:ascii="Times New Roman" w:hAnsi="Times New Roman"/>
          <w:b/>
          <w:sz w:val="24"/>
          <w:szCs w:val="24"/>
          <w:lang w:val="en-GB"/>
        </w:rPr>
        <w:t>3659.</w:t>
      </w:r>
      <w:r w:rsidRPr="00B138B9">
        <w:rPr>
          <w:rFonts w:ascii="Times New Roman" w:hAnsi="Times New Roman"/>
          <w:b/>
          <w:sz w:val="24"/>
          <w:szCs w:val="24"/>
          <w:lang w:val="en-GB"/>
        </w:rPr>
        <w:tab/>
        <w:t>Ms A T Lovemore (DA) to ask the Minister of Basic Education:</w:t>
      </w:r>
    </w:p>
    <w:p w:rsidR="00CA11A9" w:rsidRPr="00B138B9" w:rsidRDefault="00CA11A9" w:rsidP="00B138B9">
      <w:pPr>
        <w:spacing w:before="100" w:beforeAutospacing="1" w:after="100" w:afterAutospacing="1" w:line="240" w:lineRule="auto"/>
        <w:ind w:left="851" w:right="-142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B138B9">
        <w:rPr>
          <w:rFonts w:ascii="Times New Roman" w:hAnsi="Times New Roman"/>
          <w:sz w:val="24"/>
          <w:szCs w:val="24"/>
          <w:lang w:val="en-GB"/>
        </w:rPr>
        <w:t>How many non-teaching personnel in each category of non-teaching personnel are employed in each district in each province by each (a) provincial education department and (b) school governing body?</w:t>
      </w:r>
      <w:r w:rsidRPr="00B138B9">
        <w:rPr>
          <w:rFonts w:ascii="Times New Roman" w:hAnsi="Times New Roman"/>
          <w:sz w:val="24"/>
          <w:szCs w:val="24"/>
          <w:lang w:val="en-GB"/>
        </w:rPr>
        <w:tab/>
      </w:r>
      <w:r w:rsidRPr="00B138B9">
        <w:rPr>
          <w:rFonts w:ascii="Times New Roman" w:hAnsi="Times New Roman"/>
          <w:sz w:val="24"/>
          <w:szCs w:val="24"/>
          <w:lang w:val="en-GB"/>
        </w:rPr>
        <w:tab/>
      </w:r>
      <w:r w:rsidRPr="00B138B9">
        <w:rPr>
          <w:rFonts w:ascii="Times New Roman" w:hAnsi="Times New Roman"/>
          <w:sz w:val="24"/>
          <w:szCs w:val="24"/>
          <w:lang w:val="en-GB"/>
        </w:rPr>
        <w:tab/>
      </w:r>
      <w:r w:rsidRPr="00B138B9">
        <w:rPr>
          <w:rFonts w:ascii="Times New Roman" w:hAnsi="Times New Roman"/>
          <w:sz w:val="24"/>
          <w:szCs w:val="24"/>
          <w:lang w:val="en-GB"/>
        </w:rPr>
        <w:tab/>
      </w:r>
      <w:r w:rsidRPr="00B138B9">
        <w:rPr>
          <w:rFonts w:ascii="Times New Roman" w:hAnsi="Times New Roman"/>
          <w:sz w:val="20"/>
          <w:szCs w:val="24"/>
          <w:lang w:val="en-GB"/>
        </w:rPr>
        <w:t>NW4326E</w:t>
      </w:r>
    </w:p>
    <w:p w:rsidR="00CA11A9" w:rsidRDefault="00CA11A9" w:rsidP="00C91D64">
      <w:pPr>
        <w:ind w:left="360"/>
        <w:rPr>
          <w:b/>
        </w:rPr>
      </w:pPr>
    </w:p>
    <w:p w:rsidR="00CA11A9" w:rsidRDefault="00CA11A9" w:rsidP="00C91D64">
      <w:pPr>
        <w:ind w:left="360"/>
        <w:rPr>
          <w:b/>
        </w:rPr>
      </w:pPr>
    </w:p>
    <w:p w:rsidR="00CA11A9" w:rsidRDefault="00CA11A9" w:rsidP="00C91D64">
      <w:pPr>
        <w:ind w:left="360"/>
        <w:rPr>
          <w:b/>
        </w:rPr>
      </w:pPr>
    </w:p>
    <w:p w:rsidR="00CA11A9" w:rsidRDefault="00CA11A9" w:rsidP="00C91D64">
      <w:pPr>
        <w:ind w:left="360"/>
        <w:rPr>
          <w:b/>
        </w:rPr>
      </w:pPr>
    </w:p>
    <w:p w:rsidR="00CA11A9" w:rsidRDefault="00CA11A9" w:rsidP="00C91D64">
      <w:pPr>
        <w:ind w:left="360"/>
        <w:rPr>
          <w:b/>
        </w:rPr>
      </w:pPr>
    </w:p>
    <w:p w:rsidR="00CA11A9" w:rsidRDefault="00CA11A9" w:rsidP="00C91D64">
      <w:pPr>
        <w:ind w:left="360"/>
        <w:rPr>
          <w:b/>
        </w:rPr>
      </w:pPr>
    </w:p>
    <w:p w:rsidR="00CA11A9" w:rsidRDefault="00CA11A9" w:rsidP="00C91D64">
      <w:pPr>
        <w:ind w:left="360"/>
        <w:rPr>
          <w:b/>
        </w:rPr>
      </w:pPr>
    </w:p>
    <w:p w:rsidR="00CA11A9" w:rsidRDefault="00CA11A9" w:rsidP="00C91D64">
      <w:pPr>
        <w:ind w:left="360"/>
        <w:rPr>
          <w:b/>
        </w:rPr>
      </w:pPr>
    </w:p>
    <w:p w:rsidR="00CA11A9" w:rsidRDefault="00CA11A9" w:rsidP="00C91D64">
      <w:pPr>
        <w:ind w:left="360"/>
        <w:rPr>
          <w:b/>
        </w:rPr>
      </w:pPr>
    </w:p>
    <w:p w:rsidR="00CA11A9" w:rsidRDefault="00CA11A9" w:rsidP="00C91D64">
      <w:pPr>
        <w:ind w:left="360"/>
        <w:rPr>
          <w:b/>
        </w:rPr>
      </w:pPr>
    </w:p>
    <w:p w:rsidR="00CA11A9" w:rsidRDefault="00CA11A9" w:rsidP="00C91D64">
      <w:pPr>
        <w:ind w:left="360"/>
        <w:rPr>
          <w:b/>
        </w:rPr>
      </w:pPr>
    </w:p>
    <w:p w:rsidR="00CA11A9" w:rsidRDefault="00CA11A9" w:rsidP="00C91D64">
      <w:pPr>
        <w:ind w:left="360"/>
        <w:rPr>
          <w:b/>
        </w:rPr>
      </w:pPr>
    </w:p>
    <w:p w:rsidR="00CA11A9" w:rsidRDefault="00CA11A9" w:rsidP="00C91D64">
      <w:pPr>
        <w:ind w:left="360"/>
        <w:rPr>
          <w:b/>
        </w:rPr>
      </w:pPr>
    </w:p>
    <w:p w:rsidR="00CA11A9" w:rsidRDefault="00CA11A9" w:rsidP="00C91D64">
      <w:pPr>
        <w:ind w:left="360"/>
        <w:rPr>
          <w:b/>
        </w:rPr>
      </w:pPr>
    </w:p>
    <w:p w:rsidR="00CA11A9" w:rsidRDefault="00CA11A9" w:rsidP="00C91D64">
      <w:pPr>
        <w:ind w:left="360"/>
        <w:rPr>
          <w:b/>
        </w:rPr>
      </w:pPr>
    </w:p>
    <w:p w:rsidR="00CA11A9" w:rsidRDefault="00CA11A9" w:rsidP="00C91D64">
      <w:pPr>
        <w:ind w:left="360"/>
        <w:rPr>
          <w:b/>
        </w:rPr>
      </w:pPr>
    </w:p>
    <w:p w:rsidR="00CA11A9" w:rsidRDefault="00CA11A9" w:rsidP="00C91D64">
      <w:pPr>
        <w:ind w:left="360"/>
        <w:rPr>
          <w:b/>
        </w:rPr>
      </w:pPr>
    </w:p>
    <w:p w:rsidR="00CA11A9" w:rsidRDefault="00CA11A9" w:rsidP="00C91D64">
      <w:pPr>
        <w:ind w:left="360"/>
        <w:rPr>
          <w:b/>
        </w:rPr>
      </w:pPr>
    </w:p>
    <w:p w:rsidR="00CA11A9" w:rsidRDefault="00CA11A9" w:rsidP="00C91D64">
      <w:pPr>
        <w:ind w:left="360"/>
        <w:rPr>
          <w:b/>
        </w:rPr>
      </w:pPr>
    </w:p>
    <w:p w:rsidR="00CA11A9" w:rsidRPr="002F670F" w:rsidRDefault="00CA11A9" w:rsidP="002F670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F670F">
        <w:rPr>
          <w:rFonts w:ascii="Times New Roman" w:hAnsi="Times New Roman"/>
          <w:b/>
          <w:sz w:val="24"/>
          <w:szCs w:val="24"/>
          <w:lang w:val="en-US"/>
        </w:rPr>
        <w:t>Reply:</w:t>
      </w:r>
    </w:p>
    <w:p w:rsidR="00CA11A9" w:rsidRPr="002F670F" w:rsidRDefault="00CA11A9" w:rsidP="002F670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F670F">
        <w:rPr>
          <w:rFonts w:ascii="Times New Roman" w:hAnsi="Times New Roman"/>
          <w:sz w:val="24"/>
          <w:szCs w:val="24"/>
          <w:lang w:val="en-US"/>
        </w:rPr>
        <w:t>(a)</w:t>
      </w:r>
      <w:r w:rsidRPr="002F670F">
        <w:rPr>
          <w:rFonts w:ascii="Times New Roman" w:hAnsi="Times New Roman"/>
          <w:sz w:val="24"/>
          <w:szCs w:val="24"/>
          <w:lang w:val="en-GB"/>
        </w:rPr>
        <w:t xml:space="preserve"> The number of non-teaching personnel in each category of non-teaching personnel employed in each district in each province by each provincial education department is as follows:</w:t>
      </w:r>
    </w:p>
    <w:p w:rsidR="00CA11A9" w:rsidRPr="002F670F" w:rsidRDefault="00CA11A9" w:rsidP="002F670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F670F">
        <w:rPr>
          <w:rFonts w:ascii="Times New Roman" w:hAnsi="Times New Roman"/>
          <w:sz w:val="24"/>
          <w:szCs w:val="24"/>
          <w:lang w:val="en-US"/>
        </w:rPr>
        <w:br/>
      </w:r>
      <w:r w:rsidRPr="002F670F">
        <w:rPr>
          <w:rFonts w:ascii="Times New Roman" w:hAnsi="Times New Roman"/>
          <w:sz w:val="16"/>
          <w:szCs w:val="16"/>
          <w:lang w:val="en-US"/>
        </w:rPr>
        <w:t>Source PERSAL: August 2015</w:t>
      </w:r>
    </w:p>
    <w:tbl>
      <w:tblPr>
        <w:tblW w:w="5000" w:type="pct"/>
        <w:tblLook w:val="00A0"/>
      </w:tblPr>
      <w:tblGrid>
        <w:gridCol w:w="3906"/>
        <w:gridCol w:w="622"/>
        <w:gridCol w:w="541"/>
        <w:gridCol w:w="412"/>
        <w:gridCol w:w="460"/>
        <w:gridCol w:w="412"/>
        <w:gridCol w:w="460"/>
        <w:gridCol w:w="412"/>
        <w:gridCol w:w="541"/>
        <w:gridCol w:w="460"/>
        <w:gridCol w:w="412"/>
        <w:gridCol w:w="412"/>
        <w:gridCol w:w="541"/>
        <w:gridCol w:w="460"/>
        <w:gridCol w:w="460"/>
        <w:gridCol w:w="412"/>
        <w:gridCol w:w="412"/>
        <w:gridCol w:w="622"/>
        <w:gridCol w:w="412"/>
        <w:gridCol w:w="412"/>
        <w:gridCol w:w="412"/>
        <w:gridCol w:w="412"/>
        <w:gridCol w:w="412"/>
        <w:gridCol w:w="541"/>
        <w:gridCol w:w="412"/>
        <w:gridCol w:w="703"/>
      </w:tblGrid>
      <w:tr w:rsidR="00CA11A9" w:rsidRPr="0046243A" w:rsidTr="001C628B">
        <w:trPr>
          <w:trHeight w:val="3594"/>
          <w:tblHeader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Province, District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ADMINISTRATIVE LINE FUNCTION &amp; SUPPORT PERSONNEL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AGRICULTURAL RELATED AND SUPPORT PERSONNEL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ARCHITECT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 xml:space="preserve">ARTISAN AND SUPPORT PERSONNEL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CHILD AND YOUTH CARE SUPERVISOR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COMMUNICATION + INFORMATION RELATED PERSONNEL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 xml:space="preserve">ECONOMIC ADVISORY AND SUPPORT PERSONNEL 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EDUCATION SPECIALIST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Education Therapists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ENGINEERING RELATED AND SUPPORT PERSONNEL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GISC PRODUCTION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HEALTH ASSOCIATED SCIENCES AND SUPPORT PERSONNEL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HUMAN RESOURCE AND SUPPORT PERSONNEL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 xml:space="preserve">INFORMATION TECHNOLOGY AND RELATED PERSONNEL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LEGAL AND SUPPORT PERSONNEL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MANAGEMENT AND GENERAL SUPPORT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MANAGEMENT AND GENERAL SUPPORT PERSONNEL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MEC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NATURAL SCIENCES RELATED &amp; SUPPORT PERSONNEL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QUANTITY SURVEY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REGULATORY AND SUPPORT PERSONNEL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SAFETY AND RELATED PERSONNEL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 xml:space="preserve">SOCIAL SERVICES AND SUPPORT PERSONNEL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TOWN AND REGIONAL PLANNER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textDirection w:val="btLr"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4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4"/>
                <w:szCs w:val="16"/>
                <w:lang w:eastAsia="en-ZA"/>
              </w:rPr>
              <w:t>Grand Total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 xml:space="preserve">EASTERN CAPE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2307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51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1394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716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10953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15621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BIZANA DISTRICT OFFICE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623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BUTTERWORTH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529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699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COFIMVABA  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366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512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CRADOCK    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218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351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DUTYWA EDUCATION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473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599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EAST LONDON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154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658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932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FORT BEAUFORT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432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602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GRAAFF REINET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269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388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GRAHAMSTOWN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242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368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HEAD OFFICE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151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640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1025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KING WILLIAM'S TOWN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145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934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1215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LADY FRERE 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296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394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LIBODE     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606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841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LUSIKISIKI 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391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545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MALUTI     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379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515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MOUNT FLETCHER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288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386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MOUNT FRERE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568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720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MTHATHA    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162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131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653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1040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NGCOBO     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389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538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PORT ELIZABETH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1037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QUEENSTOWN 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596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QUMBU      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400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549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STERKSPRUIT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322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487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UITENHAGE  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157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369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659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 xml:space="preserve">FREE STATE 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1533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1247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1894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4954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FEZILE DABI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174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277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737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LEJWELEPUTSWA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343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383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917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MOTHEO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482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602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1663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THABO MOFUTSANYANA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267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533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1283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XHARIEP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354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 xml:space="preserve">GAUTENG    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21192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373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40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2041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474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1876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26237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EKURHULENI NORTH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1718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133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2000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EKURHULENI SOUTH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2190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2443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EKURHULENI WEST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GAUTENG EAST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1672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2029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GAUTENG NORTH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363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476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GAUTENG WEST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1881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2200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HEAD OFFICE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776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496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1617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JOHANNESBURG CENTRAL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1465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138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1839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JOHANNESBURG EAST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1332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1547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JOHANNESBURG NORTH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1155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1474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JOHANNESBURG SOUTH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963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1206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JOHANNESBURG WEST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1155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1409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SEDIBENG EAST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659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887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SEDIBENG WEST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1076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1294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TSHWANE NORTH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1932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2227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TSHWANE SOUTH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1642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2031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TSHWANE WEST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1557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 xml:space="preserve">KWAZULU/NATAL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4566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383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85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1442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93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1585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53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9251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17639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AMAJUBA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221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457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935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EMPANGENI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ETHEKWINI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2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HEAD OFFICE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191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516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860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ILEMBE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291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627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1121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KOKSTAD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PINETOWN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137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696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1630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SISONKE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161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907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UGU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358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167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722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1364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UMGUNGUNDLOVU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184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834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1623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UMKHANYAKUDE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384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699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1270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UMLAZI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178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185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994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1975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UMLAZI     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UMZINYATHI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322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641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1220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UTHUKELA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336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747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1312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UTHUNGULU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167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778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1576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ZULULAND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485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1026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1841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 xml:space="preserve">LIMPOPO PROVINCE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1626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776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67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273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452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4675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7914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CAPRICORN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424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516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HEAD OFFICE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416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608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LEBOWAKGOMO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132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248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MOGALAKWENA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229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MOPANI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173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1220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POLOKWANE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266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351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872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RIBA CROSS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212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SEKHUKHUNE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377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619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1210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TSHIPISE-SAGOLE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163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TZANEEN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194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415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VHEMBE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295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146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799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1335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WATERBERG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198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576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886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 xml:space="preserve">MPUMALANGA 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2401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82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793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269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4465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2073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10183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BOHLABELA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148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901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504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2137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EHLANZENI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570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1065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2370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GERT SIBANDE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552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164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990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521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2398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HEAD OFFICE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142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420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675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NKANGALA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691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179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1089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528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2603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 xml:space="preserve">NORTH WEST 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2942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51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882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333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85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898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5328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BOJANALA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754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248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179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1243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DR KENNETH KAUNDA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454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133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1062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DR RUTH S. MOMPATI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144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825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HEAD OFFICE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493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146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881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NGAKA MODIRI MOLEMA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231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243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1317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 xml:space="preserve">NORTHERN CAPE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771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430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176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1859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3314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FRANCIS BAARD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478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778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HEAD OFFICE: KIMBERLEY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144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291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618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JOHN TAOLE GAETSEWE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177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259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509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NAMAQUA    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269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425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PIXLEY KA SEME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289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486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SIYANDA     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273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498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 xml:space="preserve">WESTERN CAPE               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2508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3972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804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127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1386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262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715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9886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CAPE WINELANDS EDUCATION DISTRICT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355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641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321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1509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EDEN &amp; CENTRAL KAROO EDUCATION DISTRICT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293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490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1263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METRO CENTRAL EDUCATION DISTRICT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626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134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140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1293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METRO EAST EDUCATION DISTRICT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1135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METRO NORTH EDUCATION DISTRICT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363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1210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METRO SOUTH EDUCATION DISTRICT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323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585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1161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OVERBERG EDUCATION DISTRICT  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168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46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401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WEST COAST EDUCATION DISTRICT 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127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298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292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54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850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 xml:space="preserve">WESTERN CAPE EDUCATION DEPARTMENT:HEAD OFFICE   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345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93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297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color w:val="000000"/>
                <w:sz w:val="16"/>
                <w:szCs w:val="16"/>
                <w:lang w:eastAsia="en-ZA"/>
              </w:rPr>
              <w:t>1064</w:t>
            </w:r>
          </w:p>
        </w:tc>
      </w:tr>
      <w:tr w:rsidR="00CA11A9" w:rsidRPr="0046243A" w:rsidTr="001C628B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Grand Total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39846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5098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339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59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227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44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8620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526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6459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822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128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36586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2194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bottom"/>
          </w:tcPr>
          <w:p w:rsidR="00CA11A9" w:rsidRPr="002F670F" w:rsidRDefault="00CA11A9" w:rsidP="002F670F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F670F">
              <w:rPr>
                <w:b/>
                <w:bCs/>
                <w:color w:val="000000"/>
                <w:sz w:val="16"/>
                <w:szCs w:val="16"/>
                <w:lang w:eastAsia="en-ZA"/>
              </w:rPr>
              <w:t>101076</w:t>
            </w:r>
          </w:p>
        </w:tc>
      </w:tr>
    </w:tbl>
    <w:p w:rsidR="00CA11A9" w:rsidRPr="002F670F" w:rsidRDefault="00CA11A9" w:rsidP="002F670F">
      <w:pPr>
        <w:spacing w:after="0" w:line="240" w:lineRule="auto"/>
        <w:contextualSpacing/>
        <w:rPr>
          <w:rFonts w:ascii="Times New Roman" w:hAnsi="Times New Roman"/>
          <w:sz w:val="16"/>
          <w:szCs w:val="16"/>
          <w:lang w:val="en-US"/>
        </w:rPr>
      </w:pPr>
    </w:p>
    <w:p w:rsidR="00CA11A9" w:rsidRPr="002F670F" w:rsidRDefault="00CA11A9" w:rsidP="002F670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CA11A9" w:rsidRPr="002F670F" w:rsidRDefault="00CA11A9" w:rsidP="002F670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F670F">
        <w:rPr>
          <w:rFonts w:ascii="Times New Roman" w:hAnsi="Times New Roman"/>
          <w:sz w:val="24"/>
          <w:szCs w:val="24"/>
          <w:lang w:val="en-US"/>
        </w:rPr>
        <w:t>(b) Information as to how many non-teaching staff are appointed by School Governing Bodies at schools is not readily available.</w:t>
      </w:r>
    </w:p>
    <w:p w:rsidR="00CA11A9" w:rsidRPr="002F670F" w:rsidRDefault="00CA11A9" w:rsidP="002F670F">
      <w:pPr>
        <w:rPr>
          <w:rFonts w:ascii="Times New Roman" w:hAnsi="Times New Roman"/>
          <w:sz w:val="24"/>
          <w:szCs w:val="24"/>
          <w:lang w:val="en-US"/>
        </w:rPr>
      </w:pPr>
      <w:r w:rsidRPr="002F670F">
        <w:rPr>
          <w:rFonts w:ascii="Times New Roman" w:hAnsi="Times New Roman"/>
          <w:sz w:val="24"/>
          <w:szCs w:val="24"/>
          <w:lang w:val="en-US"/>
        </w:rPr>
        <w:br w:type="page"/>
      </w:r>
    </w:p>
    <w:p w:rsidR="00CA11A9" w:rsidRPr="002F670F" w:rsidRDefault="00CA11A9" w:rsidP="002F67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CA11A9" w:rsidRPr="002F670F" w:rsidSect="00124CCE"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:rsidR="00CA11A9" w:rsidRPr="006D7B63" w:rsidRDefault="00CA11A9" w:rsidP="002F670F">
      <w:pPr>
        <w:ind w:left="360"/>
        <w:rPr>
          <w:rFonts w:ascii="Times New Roman" w:hAnsi="Times New Roman"/>
        </w:rPr>
      </w:pPr>
    </w:p>
    <w:sectPr w:rsidR="00CA11A9" w:rsidRPr="006D7B63" w:rsidSect="002F670F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E467B"/>
    <w:multiLevelType w:val="hybridMultilevel"/>
    <w:tmpl w:val="EE76A460"/>
    <w:lvl w:ilvl="0" w:tplc="A59CE5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15890"/>
    <w:rsid w:val="00124CCE"/>
    <w:rsid w:val="00183BCF"/>
    <w:rsid w:val="001C628B"/>
    <w:rsid w:val="0020503D"/>
    <w:rsid w:val="0027063B"/>
    <w:rsid w:val="002C32A6"/>
    <w:rsid w:val="002F670F"/>
    <w:rsid w:val="0037043F"/>
    <w:rsid w:val="003B2993"/>
    <w:rsid w:val="003B39A7"/>
    <w:rsid w:val="00405587"/>
    <w:rsid w:val="004532C0"/>
    <w:rsid w:val="0046243A"/>
    <w:rsid w:val="004A2F02"/>
    <w:rsid w:val="00570560"/>
    <w:rsid w:val="005818DD"/>
    <w:rsid w:val="005827AF"/>
    <w:rsid w:val="00615A3B"/>
    <w:rsid w:val="00616D1B"/>
    <w:rsid w:val="006D7B63"/>
    <w:rsid w:val="006E7583"/>
    <w:rsid w:val="006F297B"/>
    <w:rsid w:val="007A4190"/>
    <w:rsid w:val="007F25CB"/>
    <w:rsid w:val="00830D56"/>
    <w:rsid w:val="00857A1D"/>
    <w:rsid w:val="008E742B"/>
    <w:rsid w:val="00975403"/>
    <w:rsid w:val="009B6115"/>
    <w:rsid w:val="009D302C"/>
    <w:rsid w:val="009F68CB"/>
    <w:rsid w:val="00A30AD2"/>
    <w:rsid w:val="00A666AB"/>
    <w:rsid w:val="00B133E4"/>
    <w:rsid w:val="00B138B9"/>
    <w:rsid w:val="00B6783D"/>
    <w:rsid w:val="00C91D64"/>
    <w:rsid w:val="00CA11A9"/>
    <w:rsid w:val="00D34C31"/>
    <w:rsid w:val="00D94B1F"/>
    <w:rsid w:val="00D97E99"/>
    <w:rsid w:val="00E67F6F"/>
    <w:rsid w:val="00F574BB"/>
    <w:rsid w:val="00F9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E4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C91D64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1D64"/>
    <w:rPr>
      <w:rFonts w:ascii="CG Times" w:hAnsi="CG 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91D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C91D6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91D64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C91D6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64">
    <w:name w:val="xl64"/>
    <w:basedOn w:val="Normal"/>
    <w:uiPriority w:val="99"/>
    <w:rsid w:val="00C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5">
    <w:name w:val="xl65"/>
    <w:basedOn w:val="Normal"/>
    <w:uiPriority w:val="99"/>
    <w:rsid w:val="00C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6">
    <w:name w:val="xl66"/>
    <w:basedOn w:val="Normal"/>
    <w:uiPriority w:val="99"/>
    <w:rsid w:val="00C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7">
    <w:name w:val="xl67"/>
    <w:basedOn w:val="Normal"/>
    <w:uiPriority w:val="99"/>
    <w:rsid w:val="00C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8">
    <w:name w:val="xl68"/>
    <w:basedOn w:val="Normal"/>
    <w:uiPriority w:val="99"/>
    <w:rsid w:val="00C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69">
    <w:name w:val="xl69"/>
    <w:basedOn w:val="Normal"/>
    <w:uiPriority w:val="99"/>
    <w:rsid w:val="00C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70">
    <w:name w:val="xl70"/>
    <w:basedOn w:val="Normal"/>
    <w:uiPriority w:val="99"/>
    <w:rsid w:val="00C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71">
    <w:name w:val="xl71"/>
    <w:basedOn w:val="Normal"/>
    <w:uiPriority w:val="99"/>
    <w:rsid w:val="00C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72">
    <w:name w:val="xl72"/>
    <w:basedOn w:val="Normal"/>
    <w:uiPriority w:val="99"/>
    <w:rsid w:val="00C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rsid w:val="00C91D6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D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1733</Words>
  <Characters>9879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2015-10-19T11:59:00Z</dcterms:created>
  <dcterms:modified xsi:type="dcterms:W3CDTF">2015-10-19T11:59:00Z</dcterms:modified>
</cp:coreProperties>
</file>