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4" w:rsidRPr="001508AF" w:rsidRDefault="003035F4" w:rsidP="003035F4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5F4" w:rsidRPr="001508AF" w:rsidRDefault="003035F4" w:rsidP="003035F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3035F4" w:rsidRPr="001508AF" w:rsidRDefault="003035F4" w:rsidP="003035F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3035F4" w:rsidRPr="001508AF" w:rsidRDefault="003035F4" w:rsidP="003035F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3035F4" w:rsidRPr="001508AF" w:rsidRDefault="003035F4" w:rsidP="003035F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3035F4" w:rsidRPr="001508AF" w:rsidRDefault="003035F4" w:rsidP="003035F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3035F4" w:rsidRPr="001508AF" w:rsidRDefault="003035F4" w:rsidP="003035F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3035F4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3035F4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3035F4" w:rsidRPr="00720C4F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3035F4" w:rsidRPr="00720C4F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3035F4" w:rsidRPr="00720C4F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3035F4" w:rsidRPr="00720C4F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3035F4" w:rsidRPr="00720C4F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24 FEBRUARY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 20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>23</w:t>
      </w:r>
    </w:p>
    <w:p w:rsidR="003035F4" w:rsidRPr="00720C4F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3035F4" w:rsidRPr="00922EC3" w:rsidRDefault="003035F4" w:rsidP="003035F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365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.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bookmarkStart w:id="1" w:name="_Hlk127972345"/>
    </w:p>
    <w:p w:rsidR="003035F4" w:rsidRPr="00922EC3" w:rsidRDefault="003035F4" w:rsidP="003035F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922EC3">
        <w:rPr>
          <w:rFonts w:ascii="Arial" w:hAnsi="Arial" w:cs="Arial"/>
          <w:b/>
          <w:bCs/>
          <w:sz w:val="24"/>
          <w:szCs w:val="24"/>
          <w:lang w:val="en-US"/>
        </w:rPr>
        <w:t xml:space="preserve">Mr W F Faber (DA) to </w:t>
      </w:r>
      <w:r w:rsidRPr="00922EC3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922EC3">
        <w:rPr>
          <w:rFonts w:ascii="Arial" w:hAnsi="Arial" w:cs="Arial"/>
          <w:b/>
          <w:bCs/>
          <w:sz w:val="24"/>
          <w:szCs w:val="24"/>
          <w:lang w:val="en-US"/>
        </w:rPr>
        <w:t>the Minister of Public Service and Administration</w:t>
      </w:r>
      <w:r w:rsidR="00326BDF" w:rsidRPr="00922EC3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922EC3">
        <w:rPr>
          <w:rFonts w:ascii="Arial" w:hAnsi="Arial" w:cs="Arial"/>
          <w:sz w:val="24"/>
          <w:szCs w:val="24"/>
        </w:rPr>
        <w:instrText xml:space="preserve"> XE "</w:instrText>
      </w:r>
      <w:r w:rsidRPr="00922EC3">
        <w:rPr>
          <w:rFonts w:ascii="Arial" w:hAnsi="Arial" w:cs="Arial"/>
          <w:b/>
          <w:bCs/>
          <w:sz w:val="24"/>
          <w:szCs w:val="24"/>
          <w:lang w:val="en-US"/>
        </w:rPr>
        <w:instrText>Minister of Public Service and Administration</w:instrText>
      </w:r>
      <w:r w:rsidRPr="00922EC3">
        <w:rPr>
          <w:rFonts w:ascii="Arial" w:hAnsi="Arial" w:cs="Arial"/>
          <w:sz w:val="24"/>
          <w:szCs w:val="24"/>
        </w:rPr>
        <w:instrText xml:space="preserve">" </w:instrText>
      </w:r>
      <w:r w:rsidR="00326BDF" w:rsidRPr="00922EC3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922EC3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3035F4" w:rsidRPr="00922EC3" w:rsidRDefault="003035F4" w:rsidP="003035F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22EC3">
        <w:rPr>
          <w:rFonts w:ascii="Arial" w:hAnsi="Arial" w:cs="Arial"/>
          <w:sz w:val="24"/>
          <w:szCs w:val="24"/>
        </w:rPr>
        <w:t>(1)</w:t>
      </w:r>
      <w:r w:rsidRPr="00922EC3">
        <w:rPr>
          <w:rFonts w:ascii="Arial" w:hAnsi="Arial" w:cs="Arial"/>
          <w:sz w:val="24"/>
          <w:szCs w:val="24"/>
        </w:rPr>
        <w:tab/>
        <w:t>What are the details of the (a) destination and (b) total costs for (</w:t>
      </w:r>
      <w:proofErr w:type="spellStart"/>
      <w:r w:rsidRPr="00922EC3">
        <w:rPr>
          <w:rFonts w:ascii="Arial" w:hAnsi="Arial" w:cs="Arial"/>
          <w:sz w:val="24"/>
          <w:szCs w:val="24"/>
        </w:rPr>
        <w:t>i</w:t>
      </w:r>
      <w:proofErr w:type="spellEnd"/>
      <w:r w:rsidRPr="00922EC3">
        <w:rPr>
          <w:rFonts w:ascii="Arial" w:hAnsi="Arial" w:cs="Arial"/>
          <w:sz w:val="24"/>
          <w:szCs w:val="24"/>
        </w:rPr>
        <w:t xml:space="preserve">) accommodation, (ii) </w:t>
      </w:r>
      <w:r w:rsidRPr="00922EC3">
        <w:rPr>
          <w:rFonts w:ascii="Arial" w:hAnsi="Arial" w:cs="Arial"/>
          <w:bCs/>
          <w:noProof/>
          <w:sz w:val="24"/>
          <w:szCs w:val="24"/>
        </w:rPr>
        <w:t>travel</w:t>
      </w:r>
      <w:r w:rsidRPr="00922EC3">
        <w:rPr>
          <w:rFonts w:ascii="Arial" w:hAnsi="Arial" w:cs="Arial"/>
          <w:sz w:val="24"/>
          <w:szCs w:val="24"/>
        </w:rPr>
        <w:t xml:space="preserve"> and (iii) any other costs incurred for international travel of each (aa) Minister and (bb) Deputy Minister of his department since 1 June 2019;</w:t>
      </w:r>
    </w:p>
    <w:p w:rsidR="003035F4" w:rsidRPr="00922EC3" w:rsidRDefault="003035F4" w:rsidP="003035F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2EC3">
        <w:rPr>
          <w:rFonts w:ascii="Arial" w:hAnsi="Arial" w:cs="Arial"/>
          <w:sz w:val="24"/>
          <w:szCs w:val="24"/>
        </w:rPr>
        <w:t>(2)</w:t>
      </w:r>
      <w:r w:rsidRPr="00922EC3">
        <w:rPr>
          <w:rFonts w:ascii="Arial" w:hAnsi="Arial" w:cs="Arial"/>
          <w:sz w:val="24"/>
          <w:szCs w:val="24"/>
        </w:rPr>
        <w:tab/>
        <w:t xml:space="preserve">what is the total cost </w:t>
      </w:r>
      <w:r w:rsidRPr="00922EC3">
        <w:rPr>
          <w:rFonts w:ascii="Arial" w:hAnsi="Arial" w:cs="Arial"/>
          <w:bCs/>
          <w:noProof/>
          <w:sz w:val="24"/>
          <w:szCs w:val="24"/>
        </w:rPr>
        <w:t>incurred</w:t>
      </w:r>
      <w:r w:rsidRPr="00922EC3">
        <w:rPr>
          <w:rFonts w:ascii="Arial" w:hAnsi="Arial" w:cs="Arial"/>
          <w:sz w:val="24"/>
          <w:szCs w:val="24"/>
        </w:rPr>
        <w:t xml:space="preserve"> for domestic air travel for each (a) Minister and (b) Deputy Minister of his department since 1 June 2019</w:t>
      </w:r>
      <w:r w:rsidRPr="00922EC3">
        <w:rPr>
          <w:rFonts w:ascii="Arial" w:hAnsi="Arial" w:cs="Arial"/>
          <w:color w:val="000000"/>
          <w:sz w:val="24"/>
          <w:szCs w:val="24"/>
        </w:rPr>
        <w:t>?</w:t>
      </w:r>
      <w:r w:rsidRPr="00922EC3">
        <w:rPr>
          <w:rFonts w:ascii="Arial" w:hAnsi="Arial" w:cs="Arial"/>
          <w:color w:val="000000"/>
          <w:sz w:val="24"/>
          <w:szCs w:val="24"/>
        </w:rPr>
        <w:tab/>
      </w:r>
      <w:r w:rsidRPr="00922EC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22EC3">
        <w:rPr>
          <w:rFonts w:ascii="Arial" w:hAnsi="Arial" w:cs="Arial"/>
          <w:b/>
          <w:bCs/>
          <w:color w:val="000000"/>
          <w:sz w:val="24"/>
          <w:szCs w:val="24"/>
        </w:rPr>
        <w:t>NW201E</w:t>
      </w:r>
    </w:p>
    <w:bookmarkEnd w:id="1"/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REPLY:</w:t>
      </w: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(1) Details pertaining to international trips are as follows with effect from 1 June 2019:</w:t>
      </w:r>
    </w:p>
    <w:p w:rsidR="003035F4" w:rsidRPr="00671474" w:rsidRDefault="003035F4" w:rsidP="003035F4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671474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(aa)</w:t>
      </w:r>
      <w:r w:rsidRPr="00671474">
        <w:rPr>
          <w:rFonts w:ascii="Arial" w:eastAsia="Arial" w:hAnsi="Arial" w:cs="Arial"/>
          <w:b/>
          <w:sz w:val="24"/>
          <w:szCs w:val="24"/>
          <w:u w:val="single"/>
        </w:rPr>
        <w:t xml:space="preserve">Former Minister Mchunu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(period in office: 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>2019-05-30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to 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>2021-08-05</w:t>
      </w:r>
      <w:r>
        <w:rPr>
          <w:rFonts w:ascii="Arial" w:eastAsia="Arial" w:hAnsi="Arial" w:cs="Arial"/>
          <w:b/>
          <w:sz w:val="24"/>
          <w:szCs w:val="24"/>
          <w:u w:val="single"/>
        </w:rPr>
        <w:t>)</w:t>
      </w:r>
    </w:p>
    <w:tbl>
      <w:tblPr>
        <w:tblW w:w="9249" w:type="dxa"/>
        <w:tblLook w:val="04A0"/>
      </w:tblPr>
      <w:tblGrid>
        <w:gridCol w:w="4531"/>
        <w:gridCol w:w="4718"/>
      </w:tblGrid>
      <w:tr w:rsidR="003035F4" w:rsidRPr="00A24557" w:rsidTr="001175B4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MINISTER MCHUNU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(a)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OFFICIAL TRIP TO ABU DABI 14-21/12/2019</w:t>
            </w: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(b) </w:t>
            </w: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ITEM</w:t>
            </w: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AMOUNT</w:t>
            </w:r>
          </w:p>
        </w:tc>
      </w:tr>
      <w:tr w:rsidR="003035F4" w:rsidRPr="00671474" w:rsidTr="001175B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</w:t>
            </w:r>
            <w:proofErr w:type="spellStart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i</w:t>
            </w:r>
            <w:proofErr w:type="spellEnd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ACCOMODATION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149 196,00 </w:t>
            </w: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(ii)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>INTERNATIONAL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AIR TRAVEL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239 767,86 </w:t>
            </w: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(iii)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DAILY ALLOWANCE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15 963,95 </w:t>
            </w:r>
          </w:p>
        </w:tc>
      </w:tr>
      <w:tr w:rsidR="003035F4" w:rsidRPr="00A24557" w:rsidTr="001175B4">
        <w:trPr>
          <w:trHeight w:val="39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 R                                                </w:t>
            </w: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                 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404 927,81 </w:t>
            </w:r>
          </w:p>
        </w:tc>
      </w:tr>
      <w:tr w:rsidR="003035F4" w:rsidRPr="00A24557" w:rsidTr="001175B4">
        <w:trPr>
          <w:trHeight w:val="39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MINISTER MCHUNU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(a) 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OFFICIAL TRIP TO ETHIOPIA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05-10/02/2020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387E86">
              <w:rPr>
                <w:rFonts w:ascii="Calibri" w:eastAsia="Times New Roman" w:hAnsi="Calibri" w:cs="Calibri"/>
                <w:b/>
                <w:bCs/>
                <w:lang w:eastAsia="en-ZA"/>
              </w:rPr>
              <w:t>(b)</w:t>
            </w: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ITEM</w:t>
            </w: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AMOUNT</w:t>
            </w:r>
          </w:p>
        </w:tc>
      </w:tr>
      <w:tr w:rsidR="003035F4" w:rsidRPr="00671474" w:rsidTr="001175B4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lastRenderedPageBreak/>
              <w:t>(</w:t>
            </w:r>
            <w:proofErr w:type="spellStart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i</w:t>
            </w:r>
            <w:proofErr w:type="spellEnd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ACCOMODATION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162 600,00 </w:t>
            </w: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(ii)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>INTERNATIONAL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AIR TRAVEL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36 152,93 </w:t>
            </w: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(iii)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DAILY ALLOWANCE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6 095,55 </w:t>
            </w:r>
          </w:p>
        </w:tc>
      </w:tr>
      <w:tr w:rsidR="003035F4" w:rsidRPr="00A24557" w:rsidTr="001175B4">
        <w:trPr>
          <w:trHeight w:val="39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 R                                               </w:t>
            </w: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                  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204 848,48 </w:t>
            </w:r>
          </w:p>
        </w:tc>
      </w:tr>
      <w:tr w:rsidR="003035F4" w:rsidRPr="00A24557" w:rsidTr="001175B4">
        <w:trPr>
          <w:trHeight w:val="39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MINISTER MCHUNU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(a) 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OFFICIAL TRIP TO ZIMBABWE 20-24/06/2021</w:t>
            </w: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(b) </w:t>
            </w: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ITEM</w:t>
            </w: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AMOUNT</w:t>
            </w:r>
          </w:p>
        </w:tc>
      </w:tr>
      <w:tr w:rsidR="003035F4" w:rsidRPr="00671474" w:rsidTr="001175B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(ii)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>INTERNATIONAL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AIR TRAVEL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24 289,88 </w:t>
            </w: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(iii)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>FOOD &amp;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BEVERAGES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691,47 </w:t>
            </w:r>
          </w:p>
        </w:tc>
      </w:tr>
      <w:tr w:rsidR="003035F4" w:rsidRPr="00A24557" w:rsidTr="001175B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(iii)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DAILY ALLOWANCE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6 271,20 </w:t>
            </w:r>
          </w:p>
        </w:tc>
      </w:tr>
      <w:tr w:rsidR="003035F4" w:rsidRPr="00A24557" w:rsidTr="001175B4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R                                                  </w:t>
            </w: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                  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31 252,55 </w:t>
            </w:r>
          </w:p>
        </w:tc>
      </w:tr>
      <w:tr w:rsidR="003035F4" w:rsidRPr="00A24557" w:rsidTr="001175B4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3035F4" w:rsidRPr="00671474" w:rsidRDefault="003035F4" w:rsidP="003035F4">
      <w:pPr>
        <w:rPr>
          <w:rFonts w:ascii="Arial" w:eastAsia="Arial" w:hAnsi="Arial" w:cs="Arial"/>
          <w:b/>
          <w:sz w:val="24"/>
          <w:szCs w:val="24"/>
        </w:rPr>
      </w:pPr>
    </w:p>
    <w:p w:rsidR="003035F4" w:rsidRPr="00671474" w:rsidRDefault="003035F4" w:rsidP="003035F4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671474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(aa)</w:t>
      </w:r>
      <w:r w:rsidRPr="00671474">
        <w:rPr>
          <w:rFonts w:ascii="Arial" w:eastAsia="Arial" w:hAnsi="Arial" w:cs="Arial"/>
          <w:b/>
          <w:sz w:val="24"/>
          <w:szCs w:val="24"/>
          <w:u w:val="single"/>
        </w:rPr>
        <w:t>Former Minister Dlodlo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(period in office: 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>2021-08-06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to 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>2022-04-04</w:t>
      </w:r>
      <w:r>
        <w:rPr>
          <w:rFonts w:ascii="Arial" w:eastAsia="Arial" w:hAnsi="Arial" w:cs="Arial"/>
          <w:b/>
          <w:sz w:val="24"/>
          <w:szCs w:val="24"/>
          <w:u w:val="single"/>
        </w:rPr>
        <w:t>)</w:t>
      </w:r>
      <w:r w:rsidRPr="0067147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9209" w:type="dxa"/>
        <w:tblLook w:val="04A0"/>
      </w:tblPr>
      <w:tblGrid>
        <w:gridCol w:w="4390"/>
        <w:gridCol w:w="4819"/>
      </w:tblGrid>
      <w:tr w:rsidR="003035F4" w:rsidRPr="00A24557" w:rsidTr="001175B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MINISTER DLODLO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(a) 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OFFICIAL TRIP TO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WASHINGTON DC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09-17 OCTOBER 2021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> 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(b) </w:t>
            </w: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ITEM</w:t>
            </w: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>AMOUNT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</w:t>
            </w:r>
            <w:proofErr w:type="spellStart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i</w:t>
            </w:r>
            <w:proofErr w:type="spellEnd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ACCOMMODATION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86 840,85 </w:t>
            </w:r>
          </w:p>
        </w:tc>
      </w:tr>
      <w:tr w:rsidR="003035F4" w:rsidRPr="00671474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(ii)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INTERNATIONAL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ROAD TRANSPORT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120 872,09 </w:t>
            </w:r>
          </w:p>
        </w:tc>
      </w:tr>
      <w:tr w:rsidR="003035F4" w:rsidRPr="00671474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(ii) I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NTERNATIONAL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AIR TRAVEL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140 541,44 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(iii)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INCIDENTAL EXP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ENDITURE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4 214,99 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(iii)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FOOD&amp;BEVERAGES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6 487,45 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(iii) D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AILY ALLOWANCE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18 930,05 </w:t>
            </w:r>
          </w:p>
        </w:tc>
      </w:tr>
      <w:tr w:rsidR="003035F4" w:rsidRPr="00A24557" w:rsidTr="001175B4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 R                                                          </w:t>
            </w: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 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 </w:t>
            </w: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     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377 886,87 </w:t>
            </w:r>
          </w:p>
        </w:tc>
      </w:tr>
    </w:tbl>
    <w:p w:rsidR="003035F4" w:rsidRPr="00671474" w:rsidRDefault="003035F4" w:rsidP="003035F4">
      <w:pPr>
        <w:rPr>
          <w:rFonts w:ascii="Arial" w:eastAsia="Arial" w:hAnsi="Arial" w:cs="Arial"/>
          <w:b/>
          <w:sz w:val="24"/>
          <w:szCs w:val="24"/>
        </w:rPr>
      </w:pPr>
    </w:p>
    <w:p w:rsidR="003035F4" w:rsidRPr="00671474" w:rsidRDefault="003035F4" w:rsidP="003035F4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671474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(bb)</w:t>
      </w:r>
      <w:r w:rsidRPr="00671474">
        <w:rPr>
          <w:rFonts w:ascii="Arial" w:eastAsia="Arial" w:hAnsi="Arial" w:cs="Arial"/>
          <w:b/>
          <w:sz w:val="24"/>
          <w:szCs w:val="24"/>
          <w:u w:val="single"/>
        </w:rPr>
        <w:t xml:space="preserve">Deputy Minister </w:t>
      </w:r>
      <w:proofErr w:type="spellStart"/>
      <w:r w:rsidRPr="00671474">
        <w:rPr>
          <w:rFonts w:ascii="Arial" w:eastAsia="Arial" w:hAnsi="Arial" w:cs="Arial"/>
          <w:b/>
          <w:sz w:val="24"/>
          <w:szCs w:val="24"/>
          <w:u w:val="single"/>
        </w:rPr>
        <w:t>Pilane-Majake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(period in office: 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>2021-08-06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to date)</w:t>
      </w:r>
      <w:r w:rsidRPr="0067147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9209" w:type="dxa"/>
        <w:tblLook w:val="04A0"/>
      </w:tblPr>
      <w:tblGrid>
        <w:gridCol w:w="4390"/>
        <w:gridCol w:w="4819"/>
      </w:tblGrid>
      <w:tr w:rsidR="003035F4" w:rsidRPr="00A24557" w:rsidTr="001175B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DEPUTY MINISTER PILANE MAJAKE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(a) 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OFFICIAL TRIP TO DENMARK/PORTUGAL 09-17 OCTOBER 2022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 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> </w:t>
            </w:r>
          </w:p>
        </w:tc>
      </w:tr>
      <w:tr w:rsidR="003035F4" w:rsidRPr="00A24557" w:rsidTr="001175B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(b) 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ITEM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AMOUNT</w:t>
            </w:r>
          </w:p>
        </w:tc>
      </w:tr>
      <w:tr w:rsidR="003035F4" w:rsidRPr="00671474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</w:t>
            </w:r>
            <w:proofErr w:type="spellStart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i</w:t>
            </w:r>
            <w:proofErr w:type="spellEnd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ACCOMMODATION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R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                                       70 800,00 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(ii)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>INTERNATIONAL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ROAD TRANSPORT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15 402,25 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(ii)I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>NTERNATIONAL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AIR TRAVEL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                                     186 912,40 </w:t>
            </w:r>
          </w:p>
        </w:tc>
      </w:tr>
      <w:tr w:rsidR="003035F4" w:rsidRPr="00A24557" w:rsidTr="001175B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(iii)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DAILY ALLOWANCE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                                              8 256,00 </w:t>
            </w:r>
          </w:p>
        </w:tc>
      </w:tr>
      <w:tr w:rsidR="003035F4" w:rsidRPr="00A24557" w:rsidTr="001175B4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 R      </w:t>
            </w: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                             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                              281 370,65 </w:t>
            </w:r>
          </w:p>
        </w:tc>
      </w:tr>
    </w:tbl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</w:p>
    <w:p w:rsidR="003035F4" w:rsidRPr="00671474" w:rsidRDefault="003035F4" w:rsidP="003035F4">
      <w:pPr>
        <w:rPr>
          <w:rFonts w:ascii="Arial" w:eastAsia="Arial" w:hAnsi="Arial" w:cs="Arial"/>
          <w:b/>
          <w:sz w:val="24"/>
          <w:szCs w:val="24"/>
        </w:rPr>
      </w:pPr>
    </w:p>
    <w:p w:rsidR="003035F4" w:rsidRPr="00671474" w:rsidRDefault="003035F4" w:rsidP="003035F4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671474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(bb)</w:t>
      </w:r>
      <w:r w:rsidRPr="00671474">
        <w:rPr>
          <w:rFonts w:ascii="Arial" w:eastAsia="Arial" w:hAnsi="Arial" w:cs="Arial"/>
          <w:b/>
          <w:sz w:val="24"/>
          <w:szCs w:val="24"/>
          <w:u w:val="single"/>
        </w:rPr>
        <w:t>Former Deputy Minister Chikunga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(period in office: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>2019-06-01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to </w:t>
      </w:r>
      <w:r w:rsidRPr="00E57B5C">
        <w:rPr>
          <w:rFonts w:ascii="Arial" w:eastAsia="Arial" w:hAnsi="Arial" w:cs="Arial"/>
          <w:b/>
          <w:sz w:val="24"/>
          <w:szCs w:val="24"/>
          <w:u w:val="single"/>
        </w:rPr>
        <w:t>2021-08-05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) </w:t>
      </w:r>
      <w:r w:rsidRPr="0067147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9209" w:type="dxa"/>
        <w:tblLook w:val="04A0"/>
      </w:tblPr>
      <w:tblGrid>
        <w:gridCol w:w="4390"/>
        <w:gridCol w:w="4819"/>
      </w:tblGrid>
      <w:tr w:rsidR="003035F4" w:rsidRPr="00A24557" w:rsidTr="001175B4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DEPUTY MINISTER CHIKUNGA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(a) </w:t>
            </w:r>
            <w:r w:rsidRPr="00A24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OFFICIAL TRIP TO EGYPT 02-06/12/2019</w:t>
            </w:r>
            <w:r w:rsidRPr="006714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3035F4" w:rsidRPr="00A24557" w:rsidTr="001175B4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(b) </w:t>
            </w: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ITEM</w:t>
            </w:r>
            <w:r w:rsidRPr="00671474">
              <w:rPr>
                <w:rFonts w:ascii="Calibri" w:eastAsia="Times New Roman" w:hAnsi="Calibri" w:cs="Calibri"/>
                <w:b/>
                <w:bCs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b/>
                <w:bCs/>
                <w:lang w:eastAsia="en-ZA"/>
              </w:rPr>
              <w:t>AMOUNT</w:t>
            </w:r>
          </w:p>
        </w:tc>
      </w:tr>
      <w:tr w:rsidR="003035F4" w:rsidRPr="00671474" w:rsidTr="001175B4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</w:t>
            </w:r>
            <w:proofErr w:type="spellStart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i</w:t>
            </w:r>
            <w:proofErr w:type="spellEnd"/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)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ACCOMODATION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F4" w:rsidRPr="00671474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99 155,00 </w:t>
            </w:r>
          </w:p>
        </w:tc>
      </w:tr>
      <w:tr w:rsidR="003035F4" w:rsidRPr="00A24557" w:rsidTr="001175B4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(ii)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>INTERNATIONAL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AIR TRAVEL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58 206,93 </w:t>
            </w:r>
          </w:p>
        </w:tc>
      </w:tr>
      <w:tr w:rsidR="003035F4" w:rsidRPr="00A24557" w:rsidTr="001175B4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>(iii)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>DAILY ALLOWANCE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R                                            </w:t>
            </w:r>
            <w:r w:rsidRPr="00671474">
              <w:rPr>
                <w:rFonts w:ascii="Calibri" w:eastAsia="Times New Roman" w:hAnsi="Calibri" w:cs="Calibri"/>
                <w:lang w:eastAsia="en-ZA"/>
              </w:rPr>
              <w:t xml:space="preserve">                          </w:t>
            </w: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7 614,26 </w:t>
            </w:r>
          </w:p>
        </w:tc>
      </w:tr>
      <w:tr w:rsidR="003035F4" w:rsidRPr="00A24557" w:rsidTr="001175B4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> </w:t>
            </w:r>
          </w:p>
        </w:tc>
      </w:tr>
      <w:tr w:rsidR="003035F4" w:rsidRPr="00A24557" w:rsidTr="001175B4">
        <w:trPr>
          <w:trHeight w:val="39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F4" w:rsidRPr="00A24557" w:rsidRDefault="003035F4" w:rsidP="00117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ZA"/>
              </w:rPr>
            </w:pPr>
            <w:r w:rsidRPr="00A24557">
              <w:rPr>
                <w:rFonts w:ascii="Calibri" w:eastAsia="Times New Roman" w:hAnsi="Calibri" w:cs="Calibri"/>
                <w:lang w:eastAsia="en-ZA"/>
              </w:rPr>
              <w:t xml:space="preserve">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R                                        </w:t>
            </w:r>
            <w:r w:rsidRPr="00671474">
              <w:rPr>
                <w:rFonts w:ascii="Calibri" w:eastAsia="Times New Roman" w:hAnsi="Calibri" w:cs="Calibri"/>
                <w:b/>
                <w:lang w:eastAsia="en-ZA"/>
              </w:rPr>
              <w:t xml:space="preserve">                          </w:t>
            </w:r>
            <w:r w:rsidRPr="00A24557">
              <w:rPr>
                <w:rFonts w:ascii="Calibri" w:eastAsia="Times New Roman" w:hAnsi="Calibri" w:cs="Calibri"/>
                <w:b/>
                <w:lang w:eastAsia="en-ZA"/>
              </w:rPr>
              <w:t xml:space="preserve">164 976,19 </w:t>
            </w:r>
          </w:p>
        </w:tc>
      </w:tr>
    </w:tbl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(2) The </w:t>
      </w:r>
      <w:r w:rsidRPr="00363464">
        <w:rPr>
          <w:rFonts w:ascii="Arial" w:eastAsia="Arial" w:hAnsi="Arial" w:cs="Arial"/>
          <w:b/>
          <w:sz w:val="24"/>
          <w:szCs w:val="24"/>
        </w:rPr>
        <w:t>total cost incurred for domestic air travel for each (a) Minister and (b) Deputy Minister of his department since 1 June 2019</w:t>
      </w:r>
      <w:r>
        <w:rPr>
          <w:rFonts w:ascii="Arial" w:eastAsia="Arial" w:hAnsi="Arial" w:cs="Arial"/>
          <w:b/>
          <w:sz w:val="24"/>
          <w:szCs w:val="24"/>
        </w:rPr>
        <w:t xml:space="preserve"> is as follows:</w:t>
      </w: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(a)</w:t>
      </w: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Minister Mchunu</w:t>
      </w:r>
    </w:p>
    <w:p w:rsidR="003035F4" w:rsidRPr="00363464" w:rsidRDefault="003035F4" w:rsidP="003035F4">
      <w:pPr>
        <w:rPr>
          <w:rFonts w:ascii="Arial" w:eastAsia="Arial" w:hAnsi="Arial" w:cs="Arial"/>
          <w:sz w:val="24"/>
          <w:szCs w:val="24"/>
        </w:rPr>
      </w:pPr>
      <w:r w:rsidRPr="00363464">
        <w:rPr>
          <w:rFonts w:ascii="Arial" w:eastAsia="Arial" w:hAnsi="Arial" w:cs="Arial"/>
          <w:sz w:val="24"/>
          <w:szCs w:val="24"/>
        </w:rPr>
        <w:t>Total Domestic Air travel: R423 804,86</w:t>
      </w: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Minister Dlodlo</w:t>
      </w:r>
    </w:p>
    <w:p w:rsidR="003035F4" w:rsidRPr="00363464" w:rsidRDefault="003035F4" w:rsidP="003035F4">
      <w:pPr>
        <w:rPr>
          <w:rFonts w:ascii="Calibri" w:eastAsia="Times New Roman" w:hAnsi="Calibri" w:cs="Calibri"/>
          <w:color w:val="000000"/>
          <w:lang w:eastAsia="en-ZA"/>
        </w:rPr>
      </w:pPr>
      <w:r w:rsidRPr="00363464">
        <w:rPr>
          <w:rFonts w:ascii="Arial" w:eastAsia="Arial" w:hAnsi="Arial" w:cs="Arial"/>
          <w:sz w:val="24"/>
          <w:szCs w:val="24"/>
        </w:rPr>
        <w:t>Total Domestic Air travel:</w:t>
      </w:r>
      <w:r>
        <w:rPr>
          <w:rFonts w:ascii="Calibri" w:eastAsia="Times New Roman" w:hAnsi="Calibri" w:cs="Calibri"/>
          <w:color w:val="000000"/>
          <w:lang w:eastAsia="en-ZA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363464">
        <w:rPr>
          <w:rFonts w:ascii="Arial" w:eastAsia="Arial" w:hAnsi="Arial" w:cs="Arial"/>
          <w:sz w:val="24"/>
          <w:szCs w:val="24"/>
        </w:rPr>
        <w:t>78 609,95</w:t>
      </w:r>
      <w:r w:rsidRPr="00363464">
        <w:rPr>
          <w:rFonts w:ascii="Calibri" w:eastAsia="Times New Roman" w:hAnsi="Calibri" w:cs="Calibri"/>
          <w:color w:val="000000"/>
          <w:lang w:eastAsia="en-ZA"/>
        </w:rPr>
        <w:t xml:space="preserve"> </w:t>
      </w:r>
    </w:p>
    <w:p w:rsidR="003035F4" w:rsidRPr="00363464" w:rsidRDefault="003035F4" w:rsidP="003035F4">
      <w:pPr>
        <w:rPr>
          <w:rFonts w:ascii="Arial" w:eastAsia="Arial" w:hAnsi="Arial" w:cs="Arial"/>
          <w:sz w:val="24"/>
          <w:szCs w:val="24"/>
        </w:rPr>
      </w:pP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(b)</w:t>
      </w: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Deputy Minister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Pilane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Majake</w:t>
      </w:r>
      <w:proofErr w:type="spellEnd"/>
    </w:p>
    <w:p w:rsidR="003035F4" w:rsidRPr="00363464" w:rsidRDefault="003035F4" w:rsidP="003035F4">
      <w:pPr>
        <w:rPr>
          <w:rFonts w:ascii="Arial" w:eastAsia="Arial" w:hAnsi="Arial" w:cs="Arial"/>
          <w:sz w:val="24"/>
          <w:szCs w:val="24"/>
        </w:rPr>
      </w:pPr>
      <w:r w:rsidRPr="00363464">
        <w:rPr>
          <w:rFonts w:ascii="Arial" w:eastAsia="Arial" w:hAnsi="Arial" w:cs="Arial"/>
          <w:sz w:val="24"/>
          <w:szCs w:val="24"/>
        </w:rPr>
        <w:t>Total Domestic Air travel: R398 812, 55</w:t>
      </w:r>
    </w:p>
    <w:p w:rsidR="003035F4" w:rsidRDefault="003035F4" w:rsidP="00303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Deputy Minister Chikunga</w:t>
      </w:r>
    </w:p>
    <w:p w:rsidR="00B5350F" w:rsidRDefault="003035F4">
      <w:pPr>
        <w:rPr>
          <w:rFonts w:ascii="Arial" w:eastAsia="Arial" w:hAnsi="Arial" w:cs="Arial"/>
          <w:sz w:val="24"/>
          <w:szCs w:val="24"/>
        </w:rPr>
      </w:pPr>
      <w:r w:rsidRPr="00363464">
        <w:rPr>
          <w:rFonts w:ascii="Arial" w:eastAsia="Arial" w:hAnsi="Arial" w:cs="Arial"/>
          <w:sz w:val="24"/>
          <w:szCs w:val="24"/>
        </w:rPr>
        <w:t>Total Domestic Air travel: R397 601, 14</w:t>
      </w:r>
    </w:p>
    <w:p w:rsidR="003035F4" w:rsidRPr="003035F4" w:rsidRDefault="003035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End </w:t>
      </w:r>
    </w:p>
    <w:sectPr w:rsidR="003035F4" w:rsidRPr="003035F4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3035F4"/>
    <w:rsid w:val="002073B0"/>
    <w:rsid w:val="002A2D2D"/>
    <w:rsid w:val="003035F4"/>
    <w:rsid w:val="00316453"/>
    <w:rsid w:val="00326BDF"/>
    <w:rsid w:val="00784657"/>
    <w:rsid w:val="00836B5F"/>
    <w:rsid w:val="00B5350F"/>
    <w:rsid w:val="00CB44F3"/>
    <w:rsid w:val="00E1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4215</Characters>
  <Application>Microsoft Office Word</Application>
  <DocSecurity>0</DocSecurity>
  <Lines>35</Lines>
  <Paragraphs>9</Paragraphs>
  <ScaleCrop>false</ScaleCrop>
  <Company>Toshiba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2023-03-23T10:56:00Z</dcterms:created>
  <dcterms:modified xsi:type="dcterms:W3CDTF">2023-03-23T10:56:00Z</dcterms:modified>
</cp:coreProperties>
</file>