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731221974"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9246BF">
      <w:pPr>
        <w:pStyle w:val="NoSpacing"/>
        <w:jc w:val="center"/>
      </w:pPr>
      <w:r>
        <w:t>NATIONAL ASSEMBLY</w:t>
      </w:r>
    </w:p>
    <w:p w:rsidR="00BB10A8" w:rsidRPr="00A57475" w:rsidRDefault="00AA2C26" w:rsidP="009246BF">
      <w:pPr>
        <w:pStyle w:val="NoSpacing"/>
        <w:jc w:val="center"/>
      </w:pPr>
      <w:r>
        <w:t>WRITTEN QUESTION FOR WRITTEN</w:t>
      </w:r>
      <w:r w:rsidR="00EF6309">
        <w:t xml:space="preserve"> REPLY</w:t>
      </w:r>
    </w:p>
    <w:p w:rsidR="00BB10A8" w:rsidRPr="00A57475" w:rsidRDefault="00BB10A8" w:rsidP="009246BF">
      <w:pPr>
        <w:pStyle w:val="NoSpacing"/>
        <w:jc w:val="center"/>
      </w:pPr>
    </w:p>
    <w:p w:rsidR="00BB10A8" w:rsidRPr="00A57475" w:rsidRDefault="00BB10A8" w:rsidP="009246BF">
      <w:pPr>
        <w:pStyle w:val="NoSpacing"/>
        <w:jc w:val="center"/>
      </w:pPr>
      <w:r w:rsidRPr="00A57475">
        <w:t>QUES</w:t>
      </w:r>
      <w:r w:rsidR="00E33BC3">
        <w:t>TION NUMBER:</w:t>
      </w:r>
      <w:r w:rsidR="00354C2A">
        <w:t xml:space="preserve"> </w:t>
      </w:r>
      <w:r w:rsidR="009246BF">
        <w:t>3</w:t>
      </w:r>
      <w:r w:rsidR="00C43D97">
        <w:t>645</w:t>
      </w:r>
    </w:p>
    <w:p w:rsidR="00BB10A8" w:rsidRDefault="000652A0" w:rsidP="009246BF">
      <w:pPr>
        <w:pStyle w:val="NoSpacing"/>
        <w:jc w:val="center"/>
        <w:rPr>
          <w:sz w:val="24"/>
          <w:szCs w:val="24"/>
        </w:rPr>
      </w:pPr>
      <w:r>
        <w:rPr>
          <w:sz w:val="24"/>
          <w:szCs w:val="24"/>
        </w:rPr>
        <w:t>DATE</w:t>
      </w:r>
      <w:r w:rsidR="00E33BC3">
        <w:rPr>
          <w:sz w:val="24"/>
          <w:szCs w:val="24"/>
        </w:rPr>
        <w:t xml:space="preserve"> OF</w:t>
      </w:r>
      <w:r w:rsidR="007312CF">
        <w:rPr>
          <w:sz w:val="24"/>
          <w:szCs w:val="24"/>
        </w:rPr>
        <w:t xml:space="preserve"> PUBLICATIONS: </w:t>
      </w:r>
      <w:r w:rsidR="009246BF">
        <w:rPr>
          <w:sz w:val="24"/>
          <w:szCs w:val="24"/>
        </w:rPr>
        <w:t>14 October 2022</w:t>
      </w:r>
    </w:p>
    <w:p w:rsidR="00683205" w:rsidRDefault="00683205" w:rsidP="009246BF">
      <w:pPr>
        <w:pStyle w:val="NoSpacing"/>
        <w:ind w:right="454"/>
        <w:rPr>
          <w:rFonts w:cs="Calibri"/>
          <w:b/>
          <w:sz w:val="24"/>
          <w:szCs w:val="24"/>
        </w:rPr>
      </w:pPr>
    </w:p>
    <w:p w:rsidR="00C43D97" w:rsidRPr="008819F7" w:rsidRDefault="00C43D97" w:rsidP="00C43D97">
      <w:pPr>
        <w:spacing w:before="100" w:beforeAutospacing="1" w:after="100" w:afterAutospacing="1"/>
        <w:ind w:left="720" w:right="26" w:hanging="720"/>
        <w:jc w:val="both"/>
        <w:outlineLvl w:val="0"/>
        <w:rPr>
          <w:b/>
          <w:lang w:val="en-US"/>
        </w:rPr>
      </w:pPr>
      <w:r>
        <w:rPr>
          <w:b/>
          <w:lang w:val="en-US"/>
        </w:rPr>
        <w:t>3645.</w:t>
      </w:r>
      <w:r>
        <w:rPr>
          <w:b/>
          <w:lang w:val="en-US"/>
        </w:rPr>
        <w:tab/>
      </w:r>
      <w:r w:rsidRPr="008819F7">
        <w:rPr>
          <w:b/>
          <w:lang w:val="en-US"/>
        </w:rPr>
        <w:t>Mr Z N Mbhele (DA) to ask the Minister in The Presidency</w:t>
      </w:r>
      <w:r>
        <w:rPr>
          <w:b/>
          <w:lang w:val="en-US"/>
        </w:rPr>
        <w:fldChar w:fldCharType="begin"/>
      </w:r>
      <w:r>
        <w:instrText xml:space="preserve"> XE "</w:instrText>
      </w:r>
      <w:r w:rsidRPr="00331023">
        <w:rPr>
          <w:b/>
        </w:rPr>
        <w:instrText>Minister in The Presidency</w:instrText>
      </w:r>
      <w:r>
        <w:instrText xml:space="preserve">" </w:instrText>
      </w:r>
      <w:r>
        <w:rPr>
          <w:b/>
          <w:lang w:val="en-US"/>
        </w:rPr>
        <w:fldChar w:fldCharType="end"/>
      </w:r>
      <w:r w:rsidRPr="008819F7">
        <w:rPr>
          <w:b/>
          <w:lang w:val="en-US"/>
        </w:rPr>
        <w:t>:</w:t>
      </w:r>
    </w:p>
    <w:p w:rsidR="00C43D97" w:rsidRPr="008819F7" w:rsidRDefault="00C43D97" w:rsidP="009A777E">
      <w:pPr>
        <w:numPr>
          <w:ilvl w:val="0"/>
          <w:numId w:val="5"/>
        </w:numPr>
        <w:spacing w:before="100" w:beforeAutospacing="1" w:after="100" w:afterAutospacing="1"/>
        <w:ind w:right="26"/>
        <w:jc w:val="both"/>
        <w:outlineLvl w:val="0"/>
      </w:pPr>
      <w:r w:rsidRPr="008819F7">
        <w:t>What is the total number of staff employed to support the (a) the President, (b) the Deputy President, (c) each Minister and (d) his</w:t>
      </w:r>
      <w:r>
        <w:t xml:space="preserve"> or </w:t>
      </w:r>
      <w:r w:rsidRPr="008819F7">
        <w:t xml:space="preserve">her Deputy Minister(s) in the Presidency; </w:t>
      </w:r>
    </w:p>
    <w:p w:rsidR="00C43D97" w:rsidRDefault="00C43D97" w:rsidP="00C43D97">
      <w:pPr>
        <w:spacing w:before="100" w:beforeAutospacing="1" w:after="100" w:afterAutospacing="1"/>
        <w:ind w:left="1440" w:right="26" w:hanging="720"/>
        <w:jc w:val="both"/>
        <w:outlineLvl w:val="0"/>
        <w:rPr>
          <w:sz w:val="20"/>
          <w:szCs w:val="20"/>
        </w:rPr>
      </w:pPr>
      <w:r w:rsidRPr="008819F7">
        <w:t>(2)</w:t>
      </w:r>
      <w:r w:rsidRPr="008819F7">
        <w:tab/>
        <w:t xml:space="preserve">in the case of each Executive Member, what (a) total number of staff members are employed (i) in their Private </w:t>
      </w:r>
      <w:r w:rsidRPr="002711D2">
        <w:rPr>
          <w:lang w:val="en-US"/>
        </w:rPr>
        <w:t>Office</w:t>
      </w:r>
      <w:r>
        <w:rPr>
          <w:lang w:val="en-US"/>
        </w:rPr>
        <w:t xml:space="preserve"> and</w:t>
      </w:r>
      <w:r w:rsidRPr="008819F7">
        <w:t xml:space="preserve"> (ii) as administrative support seconded from the permanent establishment of other government departments and (b) is the job title of each </w:t>
      </w:r>
      <w:r>
        <w:t xml:space="preserve">specified </w:t>
      </w:r>
      <w:r w:rsidRPr="008819F7">
        <w:t>staff member?</w:t>
      </w:r>
      <w:r w:rsidRPr="008819F7">
        <w:tab/>
      </w:r>
      <w:r w:rsidRPr="008819F7">
        <w:tab/>
      </w:r>
      <w:r w:rsidRPr="001B613A">
        <w:rPr>
          <w:sz w:val="20"/>
          <w:szCs w:val="20"/>
        </w:rPr>
        <w:t>NW4465E</w:t>
      </w:r>
    </w:p>
    <w:p w:rsidR="009A777E" w:rsidRDefault="009A777E" w:rsidP="009A777E">
      <w:pPr>
        <w:spacing w:before="100" w:beforeAutospacing="1" w:after="100" w:afterAutospacing="1" w:line="360" w:lineRule="auto"/>
        <w:jc w:val="both"/>
        <w:outlineLvl w:val="0"/>
        <w:rPr>
          <w:b/>
        </w:rPr>
      </w:pPr>
      <w:r>
        <w:rPr>
          <w:b/>
        </w:rPr>
        <w:t>REPLY</w:t>
      </w:r>
    </w:p>
    <w:p w:rsidR="009A777E" w:rsidRPr="009A777E" w:rsidRDefault="009A777E" w:rsidP="009A777E">
      <w:pPr>
        <w:spacing w:before="100" w:beforeAutospacing="1" w:after="100" w:afterAutospacing="1"/>
        <w:ind w:right="26"/>
        <w:jc w:val="both"/>
        <w:outlineLvl w:val="0"/>
        <w:rPr>
          <w:b/>
          <w:lang w:val="en-US"/>
        </w:rPr>
      </w:pPr>
    </w:p>
    <w:p w:rsidR="001C5BF6" w:rsidRDefault="003A559A" w:rsidP="009A777E">
      <w:pPr>
        <w:numPr>
          <w:ilvl w:val="0"/>
          <w:numId w:val="6"/>
        </w:numPr>
        <w:spacing w:before="100" w:beforeAutospacing="1" w:after="100" w:afterAutospacing="1"/>
        <w:jc w:val="both"/>
        <w:outlineLvl w:val="0"/>
      </w:pPr>
      <w:r>
        <w:t>The t</w:t>
      </w:r>
      <w:r w:rsidR="001C5BF6">
        <w:t xml:space="preserve">otal </w:t>
      </w:r>
      <w:r>
        <w:t>n</w:t>
      </w:r>
      <w:r w:rsidR="001C5BF6">
        <w:t xml:space="preserve">umber of </w:t>
      </w:r>
      <w:r>
        <w:t xml:space="preserve">officials in the </w:t>
      </w:r>
      <w:r w:rsidR="009A777E">
        <w:t xml:space="preserve">(a) </w:t>
      </w:r>
      <w:r>
        <w:t xml:space="preserve">Private Office of the President is </w:t>
      </w:r>
      <w:r w:rsidR="009A777E">
        <w:t>53 and (b) in the Office of the Deputy President is 37</w:t>
      </w:r>
      <w:r w:rsidR="001C5BF6">
        <w:t>.</w:t>
      </w:r>
    </w:p>
    <w:p w:rsidR="003D7D5B" w:rsidRDefault="003D7D5B" w:rsidP="003D7D5B">
      <w:pPr>
        <w:spacing w:before="100" w:beforeAutospacing="1" w:after="100" w:afterAutospacing="1"/>
        <w:ind w:left="1440"/>
        <w:jc w:val="both"/>
        <w:outlineLvl w:val="0"/>
      </w:pPr>
    </w:p>
    <w:p w:rsidR="009A777E" w:rsidRDefault="006E54D0" w:rsidP="009A777E">
      <w:pPr>
        <w:numPr>
          <w:ilvl w:val="0"/>
          <w:numId w:val="6"/>
        </w:numPr>
        <w:spacing w:before="100" w:beforeAutospacing="1" w:after="100" w:afterAutospacing="1"/>
        <w:jc w:val="both"/>
        <w:outlineLvl w:val="0"/>
      </w:pPr>
      <w:r>
        <w:t xml:space="preserve">(a) </w:t>
      </w:r>
      <w:r w:rsidR="009A777E">
        <w:t>The total number of staff members employed in the Private Office of the President is 53, The Private Office of the President does not have officials seconded from the permanent establishment of other government departments. The titles are as below</w:t>
      </w:r>
    </w:p>
    <w:p w:rsidR="004A75DD" w:rsidRDefault="004A75DD" w:rsidP="00354C2A">
      <w:pPr>
        <w:spacing w:before="100" w:beforeAutospacing="1" w:after="100" w:afterAutospacing="1"/>
        <w:ind w:left="720" w:hanging="720"/>
        <w:jc w:val="both"/>
        <w:outlineLvl w:val="0"/>
      </w:pPr>
    </w:p>
    <w:tbl>
      <w:tblPr>
        <w:tblW w:w="9244" w:type="dxa"/>
        <w:tblInd w:w="113" w:type="dxa"/>
        <w:tblLook w:val="04A0"/>
      </w:tblPr>
      <w:tblGrid>
        <w:gridCol w:w="5807"/>
        <w:gridCol w:w="3437"/>
      </w:tblGrid>
      <w:tr w:rsidR="003D7D5B" w:rsidRPr="003D7D5B" w:rsidTr="003D7D5B">
        <w:trPr>
          <w:trHeight w:val="50"/>
          <w:tblHeader/>
        </w:trPr>
        <w:tc>
          <w:tcPr>
            <w:tcW w:w="5807"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D7D5B" w:rsidRPr="003D7D5B" w:rsidRDefault="003D7D5B" w:rsidP="003D7D5B">
            <w:pPr>
              <w:jc w:val="center"/>
              <w:rPr>
                <w:rFonts w:ascii="Calibri" w:hAnsi="Calibri" w:cs="Calibri"/>
                <w:b/>
                <w:bCs/>
                <w:color w:val="000000"/>
                <w:sz w:val="22"/>
                <w:szCs w:val="22"/>
                <w:lang w:val="en-ZA" w:eastAsia="en-ZA"/>
              </w:rPr>
            </w:pPr>
            <w:r w:rsidRPr="003D7D5B">
              <w:rPr>
                <w:rFonts w:ascii="Calibri" w:hAnsi="Calibri" w:cs="Calibri"/>
                <w:b/>
                <w:bCs/>
                <w:color w:val="000000"/>
                <w:sz w:val="22"/>
                <w:szCs w:val="22"/>
                <w:lang w:val="en-ZA" w:eastAsia="en-ZA"/>
              </w:rPr>
              <w:t>COMPONENT DESCRIPTION</w:t>
            </w:r>
          </w:p>
        </w:tc>
        <w:tc>
          <w:tcPr>
            <w:tcW w:w="3437" w:type="dxa"/>
            <w:tcBorders>
              <w:top w:val="single" w:sz="4" w:space="0" w:color="auto"/>
              <w:left w:val="nil"/>
              <w:bottom w:val="single" w:sz="4" w:space="0" w:color="auto"/>
              <w:right w:val="single" w:sz="4" w:space="0" w:color="auto"/>
            </w:tcBorders>
            <w:shd w:val="clear" w:color="000000" w:fill="E2EFDA"/>
            <w:noWrap/>
            <w:vAlign w:val="bottom"/>
            <w:hideMark/>
          </w:tcPr>
          <w:p w:rsidR="003D7D5B" w:rsidRPr="003D7D5B" w:rsidRDefault="003D7D5B" w:rsidP="003D7D5B">
            <w:pPr>
              <w:jc w:val="center"/>
              <w:rPr>
                <w:rFonts w:ascii="Calibri" w:hAnsi="Calibri" w:cs="Calibri"/>
                <w:b/>
                <w:bCs/>
                <w:color w:val="000000"/>
                <w:sz w:val="22"/>
                <w:szCs w:val="22"/>
                <w:lang w:val="en-ZA" w:eastAsia="en-ZA"/>
              </w:rPr>
            </w:pPr>
            <w:r w:rsidRPr="003D7D5B">
              <w:rPr>
                <w:rFonts w:ascii="Calibri" w:hAnsi="Calibri" w:cs="Calibri"/>
                <w:b/>
                <w:bCs/>
                <w:color w:val="000000"/>
                <w:sz w:val="22"/>
                <w:szCs w:val="22"/>
                <w:lang w:val="en-ZA" w:eastAsia="en-ZA"/>
              </w:rPr>
              <w:t>JOB TITLE DESCRIPTION</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DEPUTY DIRECTOR-GENERAL: PRIVATE OFFICES PRESIDENT</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OFFICE MANAGER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DEPUTY DIRECTOR-GENERAL: PRIVATE OFFICES PRESIDENT</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SENIOR ADMINI OFFICE</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DEPUTY DIRECTOR-GENERAL: PRIVATE OFFICES PRESIDENT</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PERSONAL ASST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DEPUTY DIRECTOR-GENERAL: PRIVATE OFFICES PRESIDENT</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DEPUTY DIRECTOR GEN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PRESIDENTIAL SUPPORT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ADMIN SEC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lastRenderedPageBreak/>
              <w:t xml:space="preserve">PRESIDENTIAL SUPPORT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PRESIDENTIAL SUPPORT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DIRECTOR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PRESIDENTIAL SUPPORT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MESSENGER/DRIVER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PRESIDENTIAL SUPPORT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PRESIDENTIAL SUPPORT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PRESIDENTIAL SUPPORT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APPOINT SECRETAR(D)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PRESIDENTIAL SUPPORT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ASST ADMIN SEC (AD)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PRESIDENTIAL SUPPORT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ASST ADMIN SEC (AD)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PRESIDENTIAL SUPPORT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PRESIDENTIAL SUPPORT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Pr>
                <w:rFonts w:ascii="Calibri" w:hAnsi="Calibri" w:cs="Calibri"/>
                <w:color w:val="000000"/>
                <w:sz w:val="22"/>
                <w:szCs w:val="22"/>
                <w:lang w:val="en-ZA" w:eastAsia="en-ZA"/>
              </w:rPr>
              <w:t>APPOINT SEC</w:t>
            </w:r>
            <w:r w:rsidRPr="003D7D5B">
              <w:rPr>
                <w:rFonts w:ascii="Calibri" w:hAnsi="Calibri" w:cs="Calibri"/>
                <w:color w:val="000000"/>
                <w:sz w:val="22"/>
                <w:szCs w:val="22"/>
                <w:lang w:val="en-ZA" w:eastAsia="en-ZA"/>
              </w:rPr>
              <w:t xml:space="preserve">(DD)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PRESIDENTIAL SUPPORT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ASST APPOINT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PRESIDENTIAL SUPPORT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ASST APPOINT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PRESIDENTIAL SUPPORT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PRESIDENTIAL SUPPORT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6E54D0" w:rsidP="003D7D5B">
            <w:pPr>
              <w:rPr>
                <w:rFonts w:ascii="Calibri" w:hAnsi="Calibri" w:cs="Calibri"/>
                <w:color w:val="000000"/>
                <w:sz w:val="22"/>
                <w:szCs w:val="22"/>
                <w:lang w:val="en-ZA" w:eastAsia="en-ZA"/>
              </w:rPr>
            </w:pPr>
            <w:r>
              <w:rPr>
                <w:rFonts w:ascii="Calibri" w:hAnsi="Calibri" w:cs="Calibri"/>
                <w:color w:val="000000"/>
                <w:sz w:val="22"/>
                <w:szCs w:val="22"/>
                <w:lang w:val="en-ZA" w:eastAsia="en-ZA"/>
              </w:rPr>
              <w:t>SPEC ADV</w:t>
            </w:r>
            <w:r w:rsidR="003D7D5B" w:rsidRPr="003D7D5B">
              <w:rPr>
                <w:rFonts w:ascii="Calibri" w:hAnsi="Calibri" w:cs="Calibri"/>
                <w:color w:val="000000"/>
                <w:sz w:val="22"/>
                <w:szCs w:val="22"/>
                <w:lang w:val="en-ZA" w:eastAsia="en-ZA"/>
              </w:rPr>
              <w:t xml:space="preserve">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6E54D0">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SPEC ADV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6E54D0">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SPEC ADV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6E54D0">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SPEC ADV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6E54D0">
            <w:pPr>
              <w:rPr>
                <w:rFonts w:ascii="Calibri" w:hAnsi="Calibri" w:cs="Calibri"/>
                <w:color w:val="000000"/>
                <w:sz w:val="22"/>
                <w:szCs w:val="22"/>
                <w:lang w:val="en-ZA" w:eastAsia="en-ZA"/>
              </w:rPr>
            </w:pPr>
            <w:r>
              <w:rPr>
                <w:rFonts w:ascii="Calibri" w:hAnsi="Calibri" w:cs="Calibri"/>
                <w:color w:val="000000"/>
                <w:sz w:val="22"/>
                <w:szCs w:val="22"/>
                <w:lang w:val="en-ZA" w:eastAsia="en-ZA"/>
              </w:rPr>
              <w:t>SPEC ADV</w:t>
            </w:r>
            <w:r w:rsidRPr="003D7D5B">
              <w:rPr>
                <w:rFonts w:ascii="Calibri" w:hAnsi="Calibri" w:cs="Calibri"/>
                <w:color w:val="000000"/>
                <w:sz w:val="22"/>
                <w:szCs w:val="22"/>
                <w:lang w:val="en-ZA" w:eastAsia="en-ZA"/>
              </w:rPr>
              <w:t xml:space="preserve">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6E54D0">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SPEC ADV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6E54D0">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SPEC ADV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6E54D0">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SPEC ADV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STRATEGIC PROJECTS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STRATEGIC PROJECTS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STRATEGIC PROJECTS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STRATEGIC PROJECTS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STRATEGIC PROJECTS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DIRECTOR: ADVI SUPP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STRATEGIC PROJECTS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CHIEF DIRECTOR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STRATEGIC PROJECTS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DIRECTOR PMO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STRATEGIC PROJECTS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DD: RESEARCH (SA)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STRATEGIC PROJECTS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DIRECTOR PMO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STRATEGIC PROJECTS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PARLIAMENTARY OFFICE</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STRATEGIC PROJECTS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STRATEGIC PROJECTS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DIRECTOR: SPECIAL PROJECTS (PRES)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SENIOR ADMINI OFFICE</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DIRECTOR: SPECIAL PROJECTS (PRES)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DD: STAKEHOLDER MANA</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DIRECTOR: SPECIAL PROJECTS (PRES)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DD: INSTITUTIONS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MEDIA LIAISON  PUBLIC RELATIONS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SPECIALIST MEDIA LIA</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MEDIA LIAISON  PUBLIC RELATIONS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CD COMMUN SUP SERVIC</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MEDIA LIAISON  PUBLIC RELATIONS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SPECIALIST MEDIA LIA</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MEDIA LIAISON  PUBLIC RELATIONS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SPEC RES DRAF &amp; SPEC</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MEDIA LIAISON  PUBLIC RELATIONS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DIRECTOR: MEDIA LIAI</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MEDIA LIAISON  PUBLIC RELATIONS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SPOKESPERSON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MEDIA LIAISON  PUBLIC RELATIONS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ASS SPEC RES DRAF SP</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MEDIA LIAISON  PUBLIC RELATIONS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MEDIA LIAISON  PUBLIC RELATIONS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COMMUNICATION OFF.  </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MEDIA LIAISON  PUBLIC RELATIONS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SPEC RES DRAF &amp; SPEC</w:t>
            </w:r>
          </w:p>
        </w:tc>
      </w:tr>
      <w:tr w:rsidR="003D7D5B" w:rsidRPr="003D7D5B" w:rsidTr="003D7D5B">
        <w:trPr>
          <w:trHeight w:val="286"/>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CD: MEDIA LIAISON  PUBLIC RELATIONS (PRESIDENT)   </w:t>
            </w:r>
          </w:p>
        </w:tc>
        <w:tc>
          <w:tcPr>
            <w:tcW w:w="3437"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DIRECTOR: CONTENT SU</w:t>
            </w:r>
          </w:p>
        </w:tc>
      </w:tr>
    </w:tbl>
    <w:p w:rsidR="003D7D5B" w:rsidRDefault="006E54D0" w:rsidP="003D7D5B">
      <w:pPr>
        <w:numPr>
          <w:ilvl w:val="0"/>
          <w:numId w:val="8"/>
        </w:numPr>
        <w:spacing w:before="100" w:beforeAutospacing="1" w:after="100" w:afterAutospacing="1"/>
        <w:jc w:val="both"/>
        <w:outlineLvl w:val="0"/>
      </w:pPr>
      <w:r>
        <w:t xml:space="preserve">(b) </w:t>
      </w:r>
      <w:r w:rsidR="003D7D5B">
        <w:t>The total number of staff members employed in the Office of the Deputy President is 37, The Office of the Deputy President does not have officials seconded from the permanent establishment of other government departments. The titles are as below</w:t>
      </w:r>
    </w:p>
    <w:tbl>
      <w:tblPr>
        <w:tblW w:w="8980" w:type="dxa"/>
        <w:tblInd w:w="113" w:type="dxa"/>
        <w:tblLook w:val="04A0"/>
      </w:tblPr>
      <w:tblGrid>
        <w:gridCol w:w="6280"/>
        <w:gridCol w:w="2700"/>
      </w:tblGrid>
      <w:tr w:rsidR="003D7D5B" w:rsidRPr="003D7D5B" w:rsidTr="003D7D5B">
        <w:trPr>
          <w:trHeight w:val="50"/>
          <w:tblHeader/>
        </w:trPr>
        <w:tc>
          <w:tcPr>
            <w:tcW w:w="62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D7D5B" w:rsidRPr="003D7D5B" w:rsidRDefault="003D7D5B" w:rsidP="003D7D5B">
            <w:pPr>
              <w:jc w:val="center"/>
              <w:rPr>
                <w:rFonts w:ascii="Calibri" w:hAnsi="Calibri" w:cs="Calibri"/>
                <w:b/>
                <w:bCs/>
                <w:color w:val="000000"/>
                <w:sz w:val="22"/>
                <w:szCs w:val="22"/>
                <w:lang w:val="en-ZA" w:eastAsia="en-ZA"/>
              </w:rPr>
            </w:pPr>
            <w:r w:rsidRPr="003D7D5B">
              <w:rPr>
                <w:rFonts w:ascii="Calibri" w:hAnsi="Calibri" w:cs="Calibri"/>
                <w:b/>
                <w:bCs/>
                <w:color w:val="000000"/>
                <w:sz w:val="22"/>
                <w:szCs w:val="22"/>
                <w:lang w:val="en-ZA" w:eastAsia="en-ZA"/>
              </w:rPr>
              <w:t>COMPONENT DESCRIPTION</w:t>
            </w:r>
          </w:p>
        </w:tc>
        <w:tc>
          <w:tcPr>
            <w:tcW w:w="2700" w:type="dxa"/>
            <w:tcBorders>
              <w:top w:val="single" w:sz="4" w:space="0" w:color="auto"/>
              <w:left w:val="nil"/>
              <w:bottom w:val="single" w:sz="4" w:space="0" w:color="auto"/>
              <w:right w:val="single" w:sz="4" w:space="0" w:color="auto"/>
            </w:tcBorders>
            <w:shd w:val="clear" w:color="000000" w:fill="E2EFDA"/>
            <w:noWrap/>
            <w:vAlign w:val="bottom"/>
            <w:hideMark/>
          </w:tcPr>
          <w:p w:rsidR="003D7D5B" w:rsidRPr="003D7D5B" w:rsidRDefault="003D7D5B" w:rsidP="003D7D5B">
            <w:pPr>
              <w:jc w:val="center"/>
              <w:rPr>
                <w:rFonts w:ascii="Calibri" w:hAnsi="Calibri" w:cs="Calibri"/>
                <w:b/>
                <w:bCs/>
                <w:color w:val="000000"/>
                <w:sz w:val="22"/>
                <w:szCs w:val="22"/>
                <w:lang w:val="en-ZA" w:eastAsia="en-ZA"/>
              </w:rPr>
            </w:pPr>
            <w:r w:rsidRPr="003D7D5B">
              <w:rPr>
                <w:rFonts w:ascii="Calibri" w:hAnsi="Calibri" w:cs="Calibri"/>
                <w:b/>
                <w:bCs/>
                <w:color w:val="000000"/>
                <w:sz w:val="22"/>
                <w:szCs w:val="22"/>
                <w:lang w:val="en-ZA" w:eastAsia="en-ZA"/>
              </w:rPr>
              <w:t>JOB TITLE DESCRIPTION</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DIRECTOR: CONTENT SUPPORT/ANALYST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DD: M&amp;E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DIRECTOR: CONTENT SUPPORT/ANALYST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DIRECTOR: CONTENT SUPPORT/ANALYST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DD: CONTENT SUPPORT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PERSONAL SUPPORT DEPUTY PRESIDENT (ADMINISTRATION)</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ADMINISTRATION OFFI.</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PERSONAL SUPPORT DEPUTY PRESIDENT (ADMINISTRATION)</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ADMINISTRATIVE SECRE</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PERSONAL SUPPORT DEPUTY PRESIDENT (ADMINISTRATION)</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ADMIN SEC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PERSONAL SUPPORT DEPUTY PRESIDENT (ADMINISTRATION)</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PERSONAL SUPPORT DEPUTY PRESIDENT (ADMINISTRATION)</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MESSENGER/DRIVER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PERSONAL SUPPORT DEPUTY PRESIDENT (ADMINISTRATION)</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ADMINISTRATION OFFI.</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PERSONAL SUPPORT DEPUTY PRESIDENT (ADMINISTRATION)</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PERSONAL SUPPORT DEPUTY PRESIDENT (ADMINISTRATION)</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REGISTRY CLERK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PERSONAL SUPPORT DEPUTY PRESIDENT (ADMINISTRATION)</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ASST APPOINT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DIRECTOR: SPECIAL PROJECTS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DEPUTY DIRECTOR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DIRECTOR: SPECIAL PROJECTS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DIRECTOR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ADVISORS TO THE DEPUTY PRESIDENT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6E54D0"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SPEC ADV IV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ADVISORS TO THE DEPUTY PRESIDENT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6E54D0"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SPEC ADV IV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ADVISORS TO THE DEPUTY PRESIDENT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6E54D0"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SPEC ADV IV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COMMUNICATIONS IN THE OFFICE OF THE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SPECIALIST MEDIA LIA</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COMMUNICATIONS IN THE OFFICE OF THE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COMMUNICATIONS IN THE OFFICE OF THE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SPECIALIST MEDIA LIA</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COMMUNICATIONS IN THE OFFICE OF THE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SPEC RES DRAF &amp; SPEC</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COMMUNICATIONS IN THE OFFICE OF THE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COMMUNICATIONS IN THE OFFICE OF THE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SPECIALIST MEDIA LIA</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DDG:PRIVATE OFFICE OF THE DEPUTY PRESIDENT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PERSONAL ASST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DDG:PRIVATE OFFICE OF THE DEPUTY PRESIDENT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DEPUTY DIRECTOR GEN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CHIEF DIRECTOR STRATEGY AND SPECIAL PROJECTS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DIRECTOR: CONTENT SU</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CHIEF DIRECTOR STRATEGY AND SPECIAL PROJECTS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CHIEF DIRECTOR STRATEGY AND SPECIAL PROJECTS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SENIOR ADMINI OFFICE</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CHIEF DIRECTOR:PERSONAL SUPPORT SERVICES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CHIEF DIRECTOR:PERSONAL SUPPORT SERVICES (DP)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CHIEF DIRECTOR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ADVISORY SUPPORT SERVICES DEPUTY PRESIDENT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DIRECTOR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ADVISORY SUPPORT SERVICES DEPUTY PRESIDENT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ADVISORY SUPPORT SERVICES DEPUTY PRESIDENT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DD: RESEARCH (SA)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ADVISORY SUPPORT SERVICES DEPUTY PRESIDENT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ADVISORY SUPPORT SERVICES DEPUTY PRESIDENT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ADVISORY SUPPORT SERVICES DEPUTY PRESIDENT        </w:t>
            </w:r>
          </w:p>
        </w:tc>
        <w:tc>
          <w:tcPr>
            <w:tcW w:w="2700" w:type="dxa"/>
            <w:tcBorders>
              <w:top w:val="nil"/>
              <w:left w:val="nil"/>
              <w:bottom w:val="single" w:sz="4" w:space="0" w:color="auto"/>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SECRETARY           </w:t>
            </w:r>
          </w:p>
        </w:tc>
      </w:tr>
      <w:tr w:rsidR="003D7D5B" w:rsidRPr="003D7D5B" w:rsidTr="000F47EF">
        <w:trPr>
          <w:trHeight w:val="290"/>
        </w:trPr>
        <w:tc>
          <w:tcPr>
            <w:tcW w:w="6280" w:type="dxa"/>
            <w:tcBorders>
              <w:top w:val="nil"/>
              <w:left w:val="single" w:sz="4" w:space="0" w:color="auto"/>
              <w:bottom w:val="nil"/>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ADVISORY SUPPORT SERVICES DEPUTY PRESIDENT        </w:t>
            </w:r>
          </w:p>
        </w:tc>
        <w:tc>
          <w:tcPr>
            <w:tcW w:w="2700" w:type="dxa"/>
            <w:tcBorders>
              <w:top w:val="nil"/>
              <w:left w:val="nil"/>
              <w:bottom w:val="nil"/>
              <w:right w:val="single" w:sz="4" w:space="0" w:color="auto"/>
            </w:tcBorders>
            <w:shd w:val="clear" w:color="auto" w:fill="auto"/>
            <w:noWrap/>
            <w:vAlign w:val="bottom"/>
            <w:hideMark/>
          </w:tcPr>
          <w:p w:rsidR="003D7D5B" w:rsidRPr="003D7D5B" w:rsidRDefault="003D7D5B" w:rsidP="003D7D5B">
            <w:pPr>
              <w:rPr>
                <w:rFonts w:ascii="Calibri" w:hAnsi="Calibri" w:cs="Calibri"/>
                <w:color w:val="000000"/>
                <w:sz w:val="22"/>
                <w:szCs w:val="22"/>
                <w:lang w:val="en-ZA" w:eastAsia="en-ZA"/>
              </w:rPr>
            </w:pPr>
            <w:r w:rsidRPr="003D7D5B">
              <w:rPr>
                <w:rFonts w:ascii="Calibri" w:hAnsi="Calibri" w:cs="Calibri"/>
                <w:color w:val="000000"/>
                <w:sz w:val="22"/>
                <w:szCs w:val="22"/>
                <w:lang w:val="en-ZA" w:eastAsia="en-ZA"/>
              </w:rPr>
              <w:t xml:space="preserve">DD:RESEARCH (PC)    </w:t>
            </w:r>
          </w:p>
        </w:tc>
      </w:tr>
      <w:tr w:rsidR="000F47EF" w:rsidRPr="003D7D5B" w:rsidTr="003D7D5B">
        <w:trPr>
          <w:trHeight w:val="290"/>
        </w:trPr>
        <w:tc>
          <w:tcPr>
            <w:tcW w:w="6280" w:type="dxa"/>
            <w:tcBorders>
              <w:top w:val="nil"/>
              <w:left w:val="single" w:sz="4" w:space="0" w:color="auto"/>
              <w:bottom w:val="single" w:sz="4" w:space="0" w:color="auto"/>
              <w:right w:val="single" w:sz="4" w:space="0" w:color="auto"/>
            </w:tcBorders>
            <w:shd w:val="clear" w:color="auto" w:fill="auto"/>
            <w:noWrap/>
            <w:vAlign w:val="bottom"/>
          </w:tcPr>
          <w:p w:rsidR="000F47EF" w:rsidRPr="003D7D5B" w:rsidRDefault="000F47EF" w:rsidP="003D7D5B">
            <w:pPr>
              <w:rPr>
                <w:rFonts w:ascii="Calibri" w:hAnsi="Calibri" w:cs="Calibri"/>
                <w:color w:val="000000"/>
                <w:sz w:val="22"/>
                <w:szCs w:val="22"/>
                <w:lang w:val="en-ZA" w:eastAsia="en-ZA"/>
              </w:rPr>
            </w:pPr>
          </w:p>
        </w:tc>
        <w:tc>
          <w:tcPr>
            <w:tcW w:w="2700" w:type="dxa"/>
            <w:tcBorders>
              <w:top w:val="nil"/>
              <w:left w:val="nil"/>
              <w:bottom w:val="single" w:sz="4" w:space="0" w:color="auto"/>
              <w:right w:val="single" w:sz="4" w:space="0" w:color="auto"/>
            </w:tcBorders>
            <w:shd w:val="clear" w:color="auto" w:fill="auto"/>
            <w:noWrap/>
            <w:vAlign w:val="bottom"/>
          </w:tcPr>
          <w:p w:rsidR="000F47EF" w:rsidRPr="003D7D5B" w:rsidRDefault="000F47EF" w:rsidP="003D7D5B">
            <w:pPr>
              <w:rPr>
                <w:rFonts w:ascii="Calibri" w:hAnsi="Calibri" w:cs="Calibri"/>
                <w:color w:val="000000"/>
                <w:sz w:val="22"/>
                <w:szCs w:val="22"/>
                <w:lang w:val="en-ZA" w:eastAsia="en-ZA"/>
              </w:rPr>
            </w:pPr>
          </w:p>
        </w:tc>
      </w:tr>
    </w:tbl>
    <w:p w:rsidR="00E33358" w:rsidRDefault="00E33358" w:rsidP="00E32C97">
      <w:pPr>
        <w:pStyle w:val="NoSpacing"/>
        <w:ind w:left="720"/>
      </w:pPr>
    </w:p>
    <w:p w:rsidR="000F47EF" w:rsidRDefault="000F47EF" w:rsidP="00E32C97">
      <w:pPr>
        <w:pStyle w:val="NoSpacing"/>
        <w:ind w:left="720"/>
      </w:pPr>
    </w:p>
    <w:p w:rsidR="000F47EF" w:rsidRDefault="000F47EF" w:rsidP="00E32C97">
      <w:pPr>
        <w:pStyle w:val="NoSpacing"/>
        <w:ind w:left="720"/>
      </w:pPr>
    </w:p>
    <w:p w:rsidR="000F47EF" w:rsidRDefault="000F47EF" w:rsidP="00E32C97">
      <w:pPr>
        <w:pStyle w:val="NoSpacing"/>
        <w:ind w:left="720"/>
      </w:pPr>
    </w:p>
    <w:p w:rsidR="000F47EF" w:rsidRDefault="000F47EF" w:rsidP="00E32C97">
      <w:pPr>
        <w:pStyle w:val="NoSpacing"/>
        <w:ind w:left="720"/>
      </w:pPr>
    </w:p>
    <w:p w:rsidR="000F47EF" w:rsidRDefault="000F47EF" w:rsidP="00E32C97">
      <w:pPr>
        <w:pStyle w:val="NoSpacing"/>
        <w:ind w:left="720"/>
      </w:pPr>
    </w:p>
    <w:p w:rsidR="000F47EF" w:rsidRDefault="000F47EF" w:rsidP="00E32C97">
      <w:pPr>
        <w:pStyle w:val="NoSpacing"/>
        <w:ind w:left="720"/>
      </w:pPr>
    </w:p>
    <w:tbl>
      <w:tblPr>
        <w:tblW w:w="10377" w:type="dxa"/>
        <w:tblInd w:w="-459" w:type="dxa"/>
        <w:tblLook w:val="04A0"/>
      </w:tblPr>
      <w:tblGrid>
        <w:gridCol w:w="4423"/>
        <w:gridCol w:w="4678"/>
        <w:gridCol w:w="1276"/>
      </w:tblGrid>
      <w:tr w:rsidR="000F47EF" w:rsidRPr="00BB277D" w:rsidTr="00595B63">
        <w:trPr>
          <w:trHeight w:val="300"/>
          <w:tblHeader/>
        </w:trPr>
        <w:tc>
          <w:tcPr>
            <w:tcW w:w="4423"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COMPONENT DESCRIPTION</w:t>
            </w:r>
          </w:p>
        </w:tc>
        <w:tc>
          <w:tcPr>
            <w:tcW w:w="4678" w:type="dxa"/>
            <w:tcBorders>
              <w:top w:val="single" w:sz="4" w:space="0" w:color="auto"/>
              <w:left w:val="nil"/>
              <w:bottom w:val="single" w:sz="4" w:space="0" w:color="auto"/>
              <w:right w:val="single" w:sz="4" w:space="0" w:color="auto"/>
            </w:tcBorders>
            <w:shd w:val="clear" w:color="000000" w:fill="FF7C80"/>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POST JOB TITLE DESCRIPTION</w:t>
            </w:r>
          </w:p>
        </w:tc>
        <w:tc>
          <w:tcPr>
            <w:tcW w:w="1276" w:type="dxa"/>
            <w:tcBorders>
              <w:top w:val="single" w:sz="4" w:space="0" w:color="auto"/>
              <w:left w:val="nil"/>
              <w:bottom w:val="single" w:sz="4" w:space="0" w:color="auto"/>
              <w:right w:val="single" w:sz="4" w:space="0" w:color="auto"/>
            </w:tcBorders>
            <w:shd w:val="clear" w:color="000000" w:fill="92D050"/>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Filled</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HOUSEHOLD AIDE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HOUSEHOLD AIDE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RECEPTIONIST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ASSISTANT APPOINTMENT &amp; ADMIN SECRETARY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COMMUNITY OUTREACH OFFICER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MEDIA LIAISON OFFICER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PARLIAMENTARY OFFICER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PRIVATE &amp; APPOINTMENT SECRETARY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CHIEF OF STAFF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SPECIAL ADVISOR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SPECIAL ADVISOR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000000" w:fill="FFFF00"/>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w:t>
            </w:r>
          </w:p>
        </w:tc>
        <w:tc>
          <w:tcPr>
            <w:tcW w:w="4678" w:type="dxa"/>
            <w:tcBorders>
              <w:top w:val="nil"/>
              <w:left w:val="nil"/>
              <w:bottom w:val="single" w:sz="4" w:space="0" w:color="auto"/>
              <w:right w:val="single" w:sz="4" w:space="0" w:color="auto"/>
            </w:tcBorders>
            <w:shd w:val="clear" w:color="000000" w:fill="FFFF00"/>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0F47EF" w:rsidRPr="00BB277D" w:rsidRDefault="000F47EF" w:rsidP="00595B63">
            <w:pPr>
              <w:jc w:val="right"/>
              <w:rPr>
                <w:rFonts w:ascii="Calibri" w:hAnsi="Calibri" w:cs="Calibri"/>
                <w:b/>
                <w:bCs/>
                <w:color w:val="FF0000"/>
                <w:sz w:val="22"/>
                <w:szCs w:val="22"/>
                <w:lang w:eastAsia="en-GB"/>
              </w:rPr>
            </w:pPr>
            <w:r w:rsidRPr="00BB277D">
              <w:rPr>
                <w:rFonts w:ascii="Calibri" w:hAnsi="Calibri" w:cs="Calibri"/>
                <w:b/>
                <w:bCs/>
                <w:color w:val="FF0000"/>
                <w:sz w:val="22"/>
                <w:szCs w:val="22"/>
                <w:lang w:eastAsia="en-GB"/>
              </w:rPr>
              <w:t>11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FOOD SERVICES AIDE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HOUSEHOLD AIDE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HOUSEHOLD AIDE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MESSENGER / DRIVER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RECEPTIONIST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REGISTRY CLERK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COMMUNITY OUTREACH OFFICER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0</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SPECIALIST: INTERNAL COMMUNICATIONS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PARLIAMENTARY &amp; CABINET SUPPORT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PRIVATE &amp; APPOINTMENT SECRETARY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HEAD OF THE OFFICE OF THE DEPUTY MINISTER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w:t>
            </w:r>
          </w:p>
        </w:tc>
        <w:tc>
          <w:tcPr>
            <w:tcW w:w="4678" w:type="dxa"/>
            <w:tcBorders>
              <w:top w:val="single" w:sz="4" w:space="0" w:color="auto"/>
              <w:left w:val="nil"/>
              <w:bottom w:val="single" w:sz="4" w:space="0" w:color="auto"/>
              <w:right w:val="single" w:sz="4" w:space="0" w:color="auto"/>
            </w:tcBorders>
            <w:shd w:val="clear" w:color="000000" w:fill="FFFF00"/>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0F47EF" w:rsidRPr="00BB277D" w:rsidRDefault="000F47EF" w:rsidP="00595B63">
            <w:pPr>
              <w:jc w:val="right"/>
              <w:rPr>
                <w:rFonts w:ascii="Calibri" w:hAnsi="Calibri" w:cs="Calibri"/>
                <w:b/>
                <w:bCs/>
                <w:color w:val="FF0000"/>
                <w:sz w:val="22"/>
                <w:szCs w:val="22"/>
                <w:lang w:eastAsia="en-GB"/>
              </w:rPr>
            </w:pPr>
            <w:r w:rsidRPr="00BB277D">
              <w:rPr>
                <w:rFonts w:ascii="Calibri" w:hAnsi="Calibri" w:cs="Calibri"/>
                <w:b/>
                <w:bCs/>
                <w:color w:val="FF0000"/>
                <w:sz w:val="22"/>
                <w:szCs w:val="22"/>
                <w:lang w:eastAsia="en-GB"/>
              </w:rPr>
              <w:t>10</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(NEW)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FOOD SERVICES AID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(NEW)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HOUSEHOLD AIDE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(NEW)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HOUSEHOLD AIDE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(NEW)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MESSENGER/DRIVER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(NEW)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RECEPTIONIST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(NEW)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PARLIAMENTARY &amp; CABINET SUPPORT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(NEW)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COMMUNITY OUTREACH OFFICER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(NEW)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PRIVATE &amp; APPOINTMENT SECRETARY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OFFICE OF THE DEPUTY MINISTER                     </w:t>
            </w:r>
          </w:p>
        </w:tc>
        <w:tc>
          <w:tcPr>
            <w:tcW w:w="4678"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xml:space="preserve">HEAD OF THE OFFICE OF THE DEPUTY MINISTER         </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r w:rsidR="000F47EF" w:rsidRPr="00BB277D" w:rsidTr="00595B63">
        <w:trPr>
          <w:trHeight w:val="300"/>
        </w:trPr>
        <w:tc>
          <w:tcPr>
            <w:tcW w:w="4423" w:type="dxa"/>
            <w:tcBorders>
              <w:top w:val="nil"/>
              <w:left w:val="single" w:sz="4" w:space="0" w:color="auto"/>
              <w:bottom w:val="single" w:sz="4" w:space="0" w:color="auto"/>
              <w:right w:val="single" w:sz="4" w:space="0" w:color="auto"/>
            </w:tcBorders>
            <w:shd w:val="clear" w:color="000000" w:fill="FFFF00"/>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w:t>
            </w:r>
          </w:p>
        </w:tc>
        <w:tc>
          <w:tcPr>
            <w:tcW w:w="4678" w:type="dxa"/>
            <w:tcBorders>
              <w:top w:val="nil"/>
              <w:left w:val="nil"/>
              <w:bottom w:val="single" w:sz="4" w:space="0" w:color="auto"/>
              <w:right w:val="single" w:sz="4" w:space="0" w:color="auto"/>
            </w:tcBorders>
            <w:shd w:val="clear" w:color="000000" w:fill="FFFF00"/>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0F47EF" w:rsidRPr="00BB277D" w:rsidRDefault="000F47EF" w:rsidP="00595B63">
            <w:pPr>
              <w:jc w:val="right"/>
              <w:rPr>
                <w:rFonts w:ascii="Calibri" w:hAnsi="Calibri" w:cs="Calibri"/>
                <w:b/>
                <w:bCs/>
                <w:color w:val="FF0000"/>
                <w:sz w:val="22"/>
                <w:szCs w:val="22"/>
                <w:lang w:eastAsia="en-GB"/>
              </w:rPr>
            </w:pPr>
            <w:r w:rsidRPr="00BB277D">
              <w:rPr>
                <w:rFonts w:ascii="Calibri" w:hAnsi="Calibri" w:cs="Calibri"/>
                <w:b/>
                <w:bCs/>
                <w:color w:val="FF0000"/>
                <w:sz w:val="22"/>
                <w:szCs w:val="22"/>
                <w:lang w:eastAsia="en-GB"/>
              </w:rPr>
              <w:t>9</w:t>
            </w:r>
          </w:p>
        </w:tc>
      </w:tr>
      <w:tr w:rsidR="000F47EF" w:rsidRPr="00BB277D" w:rsidTr="00595B63">
        <w:trPr>
          <w:trHeight w:val="300"/>
        </w:trPr>
        <w:tc>
          <w:tcPr>
            <w:tcW w:w="4423" w:type="dxa"/>
            <w:tcBorders>
              <w:top w:val="nil"/>
              <w:left w:val="nil"/>
              <w:bottom w:val="nil"/>
              <w:right w:val="nil"/>
            </w:tcBorders>
            <w:shd w:val="clear" w:color="auto" w:fill="auto"/>
            <w:noWrap/>
            <w:vAlign w:val="bottom"/>
            <w:hideMark/>
          </w:tcPr>
          <w:p w:rsidR="000F47EF" w:rsidRPr="00BB277D" w:rsidRDefault="000F47EF" w:rsidP="00595B63">
            <w:pPr>
              <w:jc w:val="right"/>
              <w:rPr>
                <w:rFonts w:ascii="Calibri" w:hAnsi="Calibri" w:cs="Calibri"/>
                <w:b/>
                <w:bCs/>
                <w:color w:val="FF0000"/>
                <w:sz w:val="22"/>
                <w:szCs w:val="22"/>
                <w:lang w:eastAsia="en-GB"/>
              </w:rPr>
            </w:pP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b/>
                <w:bCs/>
                <w:color w:val="000000"/>
                <w:sz w:val="22"/>
                <w:szCs w:val="22"/>
                <w:lang w:eastAsia="en-GB"/>
              </w:rPr>
            </w:pPr>
            <w:r w:rsidRPr="00BB277D">
              <w:rPr>
                <w:rFonts w:ascii="Calibri" w:hAnsi="Calibri" w:cs="Calibri"/>
                <w:b/>
                <w:bCs/>
                <w:color w:val="000000"/>
                <w:sz w:val="22"/>
                <w:szCs w:val="22"/>
                <w:lang w:eastAsia="en-GB"/>
              </w:rPr>
              <w:t>30</w:t>
            </w:r>
          </w:p>
        </w:tc>
      </w:tr>
      <w:tr w:rsidR="000F47EF" w:rsidRPr="00BB277D" w:rsidTr="00595B63">
        <w:trPr>
          <w:trHeight w:val="300"/>
        </w:trPr>
        <w:tc>
          <w:tcPr>
            <w:tcW w:w="4423" w:type="dxa"/>
            <w:tcBorders>
              <w:top w:val="nil"/>
              <w:left w:val="nil"/>
              <w:bottom w:val="single" w:sz="4" w:space="0" w:color="auto"/>
              <w:right w:val="nil"/>
            </w:tcBorders>
            <w:shd w:val="clear" w:color="auto" w:fill="auto"/>
            <w:noWrap/>
            <w:vAlign w:val="bottom"/>
            <w:hideMark/>
          </w:tcPr>
          <w:p w:rsidR="000F47EF" w:rsidRPr="00BB277D" w:rsidRDefault="000F47EF" w:rsidP="00595B63">
            <w:pPr>
              <w:jc w:val="right"/>
              <w:rPr>
                <w:rFonts w:ascii="Calibri" w:hAnsi="Calibri" w:cs="Calibri"/>
                <w:b/>
                <w:bCs/>
                <w:color w:val="000000"/>
                <w:sz w:val="22"/>
                <w:szCs w:val="22"/>
                <w:lang w:eastAsia="en-GB"/>
              </w:rPr>
            </w:pPr>
          </w:p>
        </w:tc>
        <w:tc>
          <w:tcPr>
            <w:tcW w:w="4678" w:type="dxa"/>
            <w:tcBorders>
              <w:top w:val="nil"/>
              <w:left w:val="nil"/>
              <w:bottom w:val="single" w:sz="4" w:space="0" w:color="auto"/>
              <w:right w:val="nil"/>
            </w:tcBorders>
            <w:shd w:val="clear" w:color="auto" w:fill="auto"/>
            <w:noWrap/>
            <w:vAlign w:val="bottom"/>
            <w:hideMark/>
          </w:tcPr>
          <w:p w:rsidR="000F47EF" w:rsidRPr="00BB277D" w:rsidRDefault="000F47EF" w:rsidP="00595B63">
            <w:pPr>
              <w:rPr>
                <w:sz w:val="20"/>
                <w:szCs w:val="20"/>
                <w:lang w:eastAsia="en-GB"/>
              </w:rPr>
            </w:pPr>
          </w:p>
        </w:tc>
        <w:tc>
          <w:tcPr>
            <w:tcW w:w="1276" w:type="dxa"/>
            <w:tcBorders>
              <w:top w:val="nil"/>
              <w:left w:val="nil"/>
              <w:bottom w:val="single" w:sz="4" w:space="0" w:color="auto"/>
              <w:right w:val="nil"/>
            </w:tcBorders>
            <w:shd w:val="clear" w:color="auto" w:fill="auto"/>
            <w:noWrap/>
            <w:vAlign w:val="bottom"/>
            <w:hideMark/>
          </w:tcPr>
          <w:p w:rsidR="000F47EF" w:rsidRPr="00BB277D" w:rsidRDefault="000F47EF" w:rsidP="00595B63">
            <w:pPr>
              <w:rPr>
                <w:sz w:val="20"/>
                <w:szCs w:val="20"/>
                <w:lang w:eastAsia="en-GB"/>
              </w:rPr>
            </w:pPr>
          </w:p>
        </w:tc>
      </w:tr>
      <w:tr w:rsidR="000F47EF" w:rsidRPr="00BB277D" w:rsidTr="00595B63">
        <w:trPr>
          <w:trHeight w:val="300"/>
        </w:trPr>
        <w:tc>
          <w:tcPr>
            <w:tcW w:w="103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sz w:val="20"/>
                <w:szCs w:val="20"/>
                <w:lang w:eastAsia="en-GB"/>
              </w:rPr>
            </w:pPr>
            <w:r w:rsidRPr="00BB277D">
              <w:rPr>
                <w:rFonts w:ascii="Calibri" w:hAnsi="Calibri" w:cs="Calibri"/>
                <w:b/>
                <w:bCs/>
                <w:color w:val="000000"/>
                <w:sz w:val="22"/>
                <w:szCs w:val="22"/>
                <w:lang w:eastAsia="en-GB"/>
              </w:rPr>
              <w:t>SECONDED STAFF</w:t>
            </w:r>
          </w:p>
        </w:tc>
      </w:tr>
      <w:tr w:rsidR="000F47EF" w:rsidRPr="00BB277D" w:rsidTr="00595B63">
        <w:trPr>
          <w:trHeight w:val="300"/>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OFFICE OF THE MINISTER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SENIOR MANAGER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2</w:t>
            </w:r>
          </w:p>
        </w:tc>
      </w:tr>
      <w:tr w:rsidR="000F47EF" w:rsidRPr="00BB277D" w:rsidTr="00595B63">
        <w:trPr>
          <w:trHeight w:val="300"/>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rPr>
                <w:rFonts w:ascii="Calibri" w:hAnsi="Calibri" w:cs="Calibri"/>
                <w:color w:val="000000"/>
                <w:sz w:val="22"/>
                <w:szCs w:val="22"/>
                <w:lang w:eastAsia="en-GB"/>
              </w:rPr>
            </w:pPr>
            <w:r w:rsidRPr="00BB277D">
              <w:rPr>
                <w:rFonts w:ascii="Calibri" w:hAnsi="Calibri" w:cs="Calibri"/>
                <w:color w:val="000000"/>
                <w:sz w:val="22"/>
                <w:szCs w:val="22"/>
                <w:lang w:eastAsia="en-GB"/>
              </w:rPr>
              <w:t>CABINET &amp; PARLIAMENTARY SUPPORT (LEVEL 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7EF" w:rsidRPr="00BB277D" w:rsidRDefault="000F47EF" w:rsidP="00595B63">
            <w:pPr>
              <w:jc w:val="right"/>
              <w:rPr>
                <w:rFonts w:ascii="Calibri" w:hAnsi="Calibri" w:cs="Calibri"/>
                <w:color w:val="000000"/>
                <w:sz w:val="22"/>
                <w:szCs w:val="22"/>
                <w:lang w:eastAsia="en-GB"/>
              </w:rPr>
            </w:pPr>
            <w:r w:rsidRPr="00BB277D">
              <w:rPr>
                <w:rFonts w:ascii="Calibri" w:hAnsi="Calibri" w:cs="Calibri"/>
                <w:color w:val="000000"/>
                <w:sz w:val="22"/>
                <w:szCs w:val="22"/>
                <w:lang w:eastAsia="en-GB"/>
              </w:rPr>
              <w:t>1</w:t>
            </w:r>
          </w:p>
        </w:tc>
      </w:tr>
    </w:tbl>
    <w:p w:rsidR="000F47EF" w:rsidRDefault="000F47EF" w:rsidP="000F47EF">
      <w:pPr>
        <w:pStyle w:val="NoSpacing"/>
      </w:pPr>
    </w:p>
    <w:p w:rsidR="000F47EF" w:rsidRDefault="000F47EF" w:rsidP="000F47EF">
      <w:pPr>
        <w:pStyle w:val="NoSpacing"/>
      </w:pPr>
    </w:p>
    <w:p w:rsidR="000F47EF" w:rsidRDefault="000F47EF" w:rsidP="000F47EF">
      <w:pPr>
        <w:pStyle w:val="NoSpacing"/>
      </w:pPr>
      <w:r>
        <w:t>Thank You.</w:t>
      </w:r>
    </w:p>
    <w:p w:rsidR="000F47EF" w:rsidRDefault="000F47EF" w:rsidP="00E33358">
      <w:pPr>
        <w:pStyle w:val="NoSpacing"/>
        <w:ind w:left="720"/>
      </w:pPr>
    </w:p>
    <w:p w:rsidR="000F47EF" w:rsidRDefault="000F47EF" w:rsidP="00E33358">
      <w:pPr>
        <w:pStyle w:val="NoSpacing"/>
        <w:ind w:left="720"/>
      </w:pPr>
    </w:p>
    <w:p w:rsidR="000F47EF" w:rsidRDefault="000F47EF" w:rsidP="00E33358">
      <w:pPr>
        <w:pStyle w:val="NoSpacing"/>
        <w:ind w:left="720"/>
      </w:pPr>
    </w:p>
    <w:p w:rsidR="00450A78" w:rsidRPr="009246BF" w:rsidRDefault="00450A78" w:rsidP="009246BF">
      <w:pPr>
        <w:pStyle w:val="NoSpacing"/>
        <w:ind w:left="720"/>
      </w:pPr>
    </w:p>
    <w:sectPr w:rsidR="00450A78" w:rsidRPr="009246BF" w:rsidSect="00BC40EC">
      <w:footerReference w:type="default" r:id="rId11"/>
      <w:pgSz w:w="11906" w:h="16838"/>
      <w:pgMar w:top="567"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1EC" w:rsidRDefault="00C461EC" w:rsidP="00BB10A8">
      <w:r>
        <w:separator/>
      </w:r>
    </w:p>
  </w:endnote>
  <w:endnote w:type="continuationSeparator" w:id="0">
    <w:p w:rsidR="00C461EC" w:rsidRDefault="00C461EC"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58" w:rsidRPr="00A57475" w:rsidRDefault="00E33358" w:rsidP="00E33358">
    <w:pPr>
      <w:pStyle w:val="NoSpacing"/>
      <w:jc w:val="center"/>
    </w:pPr>
    <w:r w:rsidRPr="00A57475">
      <w:t>QUES</w:t>
    </w:r>
    <w:r>
      <w:t>TION NUMBER: 3645</w:t>
    </w:r>
  </w:p>
  <w:p w:rsidR="00E33358" w:rsidRDefault="00E33358">
    <w:pPr>
      <w:pStyle w:val="Footer"/>
      <w:jc w:val="center"/>
    </w:pPr>
    <w:r>
      <w:t xml:space="preserve">Page </w:t>
    </w:r>
    <w:r>
      <w:rPr>
        <w:b/>
        <w:bCs/>
      </w:rPr>
      <w:fldChar w:fldCharType="begin"/>
    </w:r>
    <w:r>
      <w:rPr>
        <w:b/>
        <w:bCs/>
      </w:rPr>
      <w:instrText xml:space="preserve"> PAGE </w:instrText>
    </w:r>
    <w:r>
      <w:rPr>
        <w:b/>
        <w:bCs/>
      </w:rPr>
      <w:fldChar w:fldCharType="separate"/>
    </w:r>
    <w:r w:rsidR="00C461E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461EC">
      <w:rPr>
        <w:b/>
        <w:bCs/>
        <w:noProof/>
      </w:rPr>
      <w:t>1</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1EC" w:rsidRDefault="00C461EC" w:rsidP="00BB10A8">
      <w:r>
        <w:separator/>
      </w:r>
    </w:p>
  </w:footnote>
  <w:footnote w:type="continuationSeparator" w:id="0">
    <w:p w:rsidR="00C461EC" w:rsidRDefault="00C461EC"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3AF5"/>
    <w:multiLevelType w:val="hybridMultilevel"/>
    <w:tmpl w:val="F2402E9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29F0280"/>
    <w:multiLevelType w:val="hybridMultilevel"/>
    <w:tmpl w:val="498AAC5A"/>
    <w:lvl w:ilvl="0" w:tplc="1C090019">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D50452"/>
    <w:multiLevelType w:val="hybridMultilevel"/>
    <w:tmpl w:val="CB946452"/>
    <w:lvl w:ilvl="0" w:tplc="C8CCD27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96602D6"/>
    <w:multiLevelType w:val="hybridMultilevel"/>
    <w:tmpl w:val="CB946452"/>
    <w:lvl w:ilvl="0" w:tplc="C8CCD27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2825486"/>
    <w:multiLevelType w:val="hybridMultilevel"/>
    <w:tmpl w:val="FEB86CA4"/>
    <w:lvl w:ilvl="0" w:tplc="1EB08FA8">
      <w:start w:val="1"/>
      <w:numFmt w:val="lowerLetter"/>
      <w:lvlText w:val="(%1)"/>
      <w:lvlJc w:val="left"/>
      <w:pPr>
        <w:ind w:left="99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E520A89"/>
    <w:multiLevelType w:val="hybridMultilevel"/>
    <w:tmpl w:val="AEB84BC6"/>
    <w:lvl w:ilvl="0" w:tplc="E10E6BFA">
      <w:start w:val="2"/>
      <w:numFmt w:val="decimal"/>
      <w:lvlText w:val="(%1)"/>
      <w:lvlJc w:val="left"/>
      <w:pPr>
        <w:ind w:left="144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D6D1FDE"/>
    <w:multiLevelType w:val="hybridMultilevel"/>
    <w:tmpl w:val="CB946452"/>
    <w:lvl w:ilvl="0" w:tplc="C8CCD27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Uxt7A0NTYwNTQ3srRQ0lEKTi0uzszPAykwrAUAARi5WiwAAAA="/>
  </w:docVars>
  <w:rsids>
    <w:rsidRoot w:val="00F0294B"/>
    <w:rsid w:val="00010499"/>
    <w:rsid w:val="00013F06"/>
    <w:rsid w:val="0003250A"/>
    <w:rsid w:val="00054A3F"/>
    <w:rsid w:val="00062951"/>
    <w:rsid w:val="000652A0"/>
    <w:rsid w:val="00075462"/>
    <w:rsid w:val="00085B02"/>
    <w:rsid w:val="00087540"/>
    <w:rsid w:val="00093DB8"/>
    <w:rsid w:val="000A0850"/>
    <w:rsid w:val="000B03F6"/>
    <w:rsid w:val="000B264A"/>
    <w:rsid w:val="000B78D1"/>
    <w:rsid w:val="000C2CDE"/>
    <w:rsid w:val="000F0DA6"/>
    <w:rsid w:val="000F47EF"/>
    <w:rsid w:val="00100D08"/>
    <w:rsid w:val="00112E1A"/>
    <w:rsid w:val="00113DAE"/>
    <w:rsid w:val="00126B12"/>
    <w:rsid w:val="00165362"/>
    <w:rsid w:val="00176E2C"/>
    <w:rsid w:val="0018271C"/>
    <w:rsid w:val="00194ADC"/>
    <w:rsid w:val="001956D7"/>
    <w:rsid w:val="001A7F9A"/>
    <w:rsid w:val="001B36D1"/>
    <w:rsid w:val="001B72C6"/>
    <w:rsid w:val="001C1BB7"/>
    <w:rsid w:val="001C4ABE"/>
    <w:rsid w:val="001C5BF6"/>
    <w:rsid w:val="001D7074"/>
    <w:rsid w:val="001E2BF7"/>
    <w:rsid w:val="001E66FB"/>
    <w:rsid w:val="001F192B"/>
    <w:rsid w:val="0020334C"/>
    <w:rsid w:val="00262C54"/>
    <w:rsid w:val="00286D40"/>
    <w:rsid w:val="00287EA7"/>
    <w:rsid w:val="0029765F"/>
    <w:rsid w:val="002A3F89"/>
    <w:rsid w:val="002C5496"/>
    <w:rsid w:val="002D3FBC"/>
    <w:rsid w:val="00306453"/>
    <w:rsid w:val="00330001"/>
    <w:rsid w:val="00354C2A"/>
    <w:rsid w:val="0036785A"/>
    <w:rsid w:val="00370FC5"/>
    <w:rsid w:val="0037378B"/>
    <w:rsid w:val="003A559A"/>
    <w:rsid w:val="003A6E2C"/>
    <w:rsid w:val="003A6F52"/>
    <w:rsid w:val="003B08A3"/>
    <w:rsid w:val="003B1475"/>
    <w:rsid w:val="003C1156"/>
    <w:rsid w:val="003D7D5B"/>
    <w:rsid w:val="003E52AF"/>
    <w:rsid w:val="003F4276"/>
    <w:rsid w:val="003F75DA"/>
    <w:rsid w:val="00400702"/>
    <w:rsid w:val="00401CFB"/>
    <w:rsid w:val="00403E90"/>
    <w:rsid w:val="004075AF"/>
    <w:rsid w:val="004301DE"/>
    <w:rsid w:val="004302B4"/>
    <w:rsid w:val="00450A78"/>
    <w:rsid w:val="00451B62"/>
    <w:rsid w:val="004657C5"/>
    <w:rsid w:val="004719A8"/>
    <w:rsid w:val="00472B04"/>
    <w:rsid w:val="0047536C"/>
    <w:rsid w:val="00475532"/>
    <w:rsid w:val="004A75DD"/>
    <w:rsid w:val="004B2918"/>
    <w:rsid w:val="004B4568"/>
    <w:rsid w:val="004B6A8E"/>
    <w:rsid w:val="004C6F94"/>
    <w:rsid w:val="004E6A5B"/>
    <w:rsid w:val="004F3E5B"/>
    <w:rsid w:val="0050527A"/>
    <w:rsid w:val="0051717F"/>
    <w:rsid w:val="0052318C"/>
    <w:rsid w:val="00525F11"/>
    <w:rsid w:val="00563185"/>
    <w:rsid w:val="00564326"/>
    <w:rsid w:val="00576039"/>
    <w:rsid w:val="005777B4"/>
    <w:rsid w:val="00595694"/>
    <w:rsid w:val="00595B63"/>
    <w:rsid w:val="00596B7F"/>
    <w:rsid w:val="005A2E45"/>
    <w:rsid w:val="005C5D65"/>
    <w:rsid w:val="005E1F2F"/>
    <w:rsid w:val="00624B5F"/>
    <w:rsid w:val="00661240"/>
    <w:rsid w:val="00670B8D"/>
    <w:rsid w:val="006772AA"/>
    <w:rsid w:val="00683205"/>
    <w:rsid w:val="0068570C"/>
    <w:rsid w:val="0069380B"/>
    <w:rsid w:val="006A7C73"/>
    <w:rsid w:val="006B74E8"/>
    <w:rsid w:val="006E5370"/>
    <w:rsid w:val="006E54D0"/>
    <w:rsid w:val="006F15E1"/>
    <w:rsid w:val="006F1CCE"/>
    <w:rsid w:val="006F4D82"/>
    <w:rsid w:val="00713BAC"/>
    <w:rsid w:val="0072144A"/>
    <w:rsid w:val="00726608"/>
    <w:rsid w:val="007312CF"/>
    <w:rsid w:val="00735FD0"/>
    <w:rsid w:val="00737D4D"/>
    <w:rsid w:val="00756C32"/>
    <w:rsid w:val="00763E05"/>
    <w:rsid w:val="0076636E"/>
    <w:rsid w:val="00773F59"/>
    <w:rsid w:val="00781E4D"/>
    <w:rsid w:val="007A64B1"/>
    <w:rsid w:val="007C0488"/>
    <w:rsid w:val="007C3B2A"/>
    <w:rsid w:val="007C6E90"/>
    <w:rsid w:val="007D2BBE"/>
    <w:rsid w:val="007F0CAB"/>
    <w:rsid w:val="00826E9C"/>
    <w:rsid w:val="0083034D"/>
    <w:rsid w:val="00830C12"/>
    <w:rsid w:val="00835B71"/>
    <w:rsid w:val="00841B3C"/>
    <w:rsid w:val="00845BA3"/>
    <w:rsid w:val="00854E86"/>
    <w:rsid w:val="00860333"/>
    <w:rsid w:val="00882151"/>
    <w:rsid w:val="008940DB"/>
    <w:rsid w:val="00897737"/>
    <w:rsid w:val="008A0A82"/>
    <w:rsid w:val="008A37AD"/>
    <w:rsid w:val="008A53E0"/>
    <w:rsid w:val="008A75EF"/>
    <w:rsid w:val="008D4942"/>
    <w:rsid w:val="008D4DC8"/>
    <w:rsid w:val="008E02E8"/>
    <w:rsid w:val="008E34B8"/>
    <w:rsid w:val="008F52D4"/>
    <w:rsid w:val="00901C62"/>
    <w:rsid w:val="00913C3E"/>
    <w:rsid w:val="00923882"/>
    <w:rsid w:val="009246BF"/>
    <w:rsid w:val="00932E95"/>
    <w:rsid w:val="00954570"/>
    <w:rsid w:val="009558EE"/>
    <w:rsid w:val="00956684"/>
    <w:rsid w:val="00963AC3"/>
    <w:rsid w:val="00970FB9"/>
    <w:rsid w:val="00971BC3"/>
    <w:rsid w:val="0097681C"/>
    <w:rsid w:val="00976E5F"/>
    <w:rsid w:val="00987445"/>
    <w:rsid w:val="009942A1"/>
    <w:rsid w:val="00995AE9"/>
    <w:rsid w:val="009A777E"/>
    <w:rsid w:val="009B0824"/>
    <w:rsid w:val="009C4F27"/>
    <w:rsid w:val="009D0309"/>
    <w:rsid w:val="009D533B"/>
    <w:rsid w:val="009E4A23"/>
    <w:rsid w:val="009F5AB0"/>
    <w:rsid w:val="00A07727"/>
    <w:rsid w:val="00A1519D"/>
    <w:rsid w:val="00A24A79"/>
    <w:rsid w:val="00A26B09"/>
    <w:rsid w:val="00A327A0"/>
    <w:rsid w:val="00A509CD"/>
    <w:rsid w:val="00A52DC7"/>
    <w:rsid w:val="00A53143"/>
    <w:rsid w:val="00A57475"/>
    <w:rsid w:val="00A616FC"/>
    <w:rsid w:val="00A73E7F"/>
    <w:rsid w:val="00A81E69"/>
    <w:rsid w:val="00A8569F"/>
    <w:rsid w:val="00A9782A"/>
    <w:rsid w:val="00AA2C26"/>
    <w:rsid w:val="00AA4B8A"/>
    <w:rsid w:val="00AE1212"/>
    <w:rsid w:val="00AF5369"/>
    <w:rsid w:val="00B22921"/>
    <w:rsid w:val="00B268E9"/>
    <w:rsid w:val="00B31532"/>
    <w:rsid w:val="00B4077F"/>
    <w:rsid w:val="00B95AA9"/>
    <w:rsid w:val="00BA12AB"/>
    <w:rsid w:val="00BA3F2A"/>
    <w:rsid w:val="00BB10A8"/>
    <w:rsid w:val="00BB2811"/>
    <w:rsid w:val="00BB7AA8"/>
    <w:rsid w:val="00BC40EC"/>
    <w:rsid w:val="00BD3989"/>
    <w:rsid w:val="00BE44DF"/>
    <w:rsid w:val="00BE799D"/>
    <w:rsid w:val="00BF1338"/>
    <w:rsid w:val="00BF4BE2"/>
    <w:rsid w:val="00BF5114"/>
    <w:rsid w:val="00BF71DE"/>
    <w:rsid w:val="00C020F0"/>
    <w:rsid w:val="00C235F5"/>
    <w:rsid w:val="00C35289"/>
    <w:rsid w:val="00C42FEB"/>
    <w:rsid w:val="00C43D97"/>
    <w:rsid w:val="00C461EC"/>
    <w:rsid w:val="00C51A4E"/>
    <w:rsid w:val="00C527E7"/>
    <w:rsid w:val="00C55DCC"/>
    <w:rsid w:val="00C63EC0"/>
    <w:rsid w:val="00C7601D"/>
    <w:rsid w:val="00C85B15"/>
    <w:rsid w:val="00C948EC"/>
    <w:rsid w:val="00C950BA"/>
    <w:rsid w:val="00C967BF"/>
    <w:rsid w:val="00C96ADA"/>
    <w:rsid w:val="00CA1C73"/>
    <w:rsid w:val="00CB3FE3"/>
    <w:rsid w:val="00CD0E87"/>
    <w:rsid w:val="00CE1308"/>
    <w:rsid w:val="00CE442E"/>
    <w:rsid w:val="00CE644B"/>
    <w:rsid w:val="00D250C9"/>
    <w:rsid w:val="00D310C8"/>
    <w:rsid w:val="00D419E5"/>
    <w:rsid w:val="00D47F0F"/>
    <w:rsid w:val="00D53E02"/>
    <w:rsid w:val="00D60476"/>
    <w:rsid w:val="00D9752C"/>
    <w:rsid w:val="00DA3DA0"/>
    <w:rsid w:val="00DD2E1C"/>
    <w:rsid w:val="00DD5CE9"/>
    <w:rsid w:val="00DE0F3F"/>
    <w:rsid w:val="00DE3361"/>
    <w:rsid w:val="00DE4DB6"/>
    <w:rsid w:val="00DE613F"/>
    <w:rsid w:val="00DF0E74"/>
    <w:rsid w:val="00DF310B"/>
    <w:rsid w:val="00DF43A5"/>
    <w:rsid w:val="00E03B74"/>
    <w:rsid w:val="00E12ED9"/>
    <w:rsid w:val="00E25A44"/>
    <w:rsid w:val="00E279C4"/>
    <w:rsid w:val="00E32C97"/>
    <w:rsid w:val="00E33358"/>
    <w:rsid w:val="00E33A1B"/>
    <w:rsid w:val="00E33BC3"/>
    <w:rsid w:val="00E375FA"/>
    <w:rsid w:val="00E45EC6"/>
    <w:rsid w:val="00E51BEC"/>
    <w:rsid w:val="00E53471"/>
    <w:rsid w:val="00E61013"/>
    <w:rsid w:val="00E845FB"/>
    <w:rsid w:val="00E94274"/>
    <w:rsid w:val="00EA5134"/>
    <w:rsid w:val="00EB215D"/>
    <w:rsid w:val="00EB4F61"/>
    <w:rsid w:val="00EB6614"/>
    <w:rsid w:val="00EB70D2"/>
    <w:rsid w:val="00ED3016"/>
    <w:rsid w:val="00EE064B"/>
    <w:rsid w:val="00EF3540"/>
    <w:rsid w:val="00EF6309"/>
    <w:rsid w:val="00F01EE2"/>
    <w:rsid w:val="00F0294B"/>
    <w:rsid w:val="00F03D70"/>
    <w:rsid w:val="00F05304"/>
    <w:rsid w:val="00F2472A"/>
    <w:rsid w:val="00F25C62"/>
    <w:rsid w:val="00F302DA"/>
    <w:rsid w:val="00F359B5"/>
    <w:rsid w:val="00F37C0C"/>
    <w:rsid w:val="00F5751D"/>
    <w:rsid w:val="00F6080D"/>
    <w:rsid w:val="00F76546"/>
    <w:rsid w:val="00F777BB"/>
    <w:rsid w:val="00F77F3F"/>
    <w:rsid w:val="00F97BBF"/>
    <w:rsid w:val="00FA5214"/>
    <w:rsid w:val="00FB1FB5"/>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 w:type="character" w:customStyle="1" w:styleId="UnresolvedMention">
    <w:name w:val="Unresolved Mention"/>
    <w:uiPriority w:val="99"/>
    <w:semiHidden/>
    <w:unhideWhenUsed/>
    <w:rsid w:val="00450A78"/>
    <w:rPr>
      <w:color w:val="605E5C"/>
      <w:shd w:val="clear" w:color="auto" w:fill="E1DFDD"/>
    </w:rPr>
  </w:style>
  <w:style w:type="character" w:styleId="CommentReference">
    <w:name w:val="annotation reference"/>
    <w:uiPriority w:val="99"/>
    <w:semiHidden/>
    <w:unhideWhenUsed/>
    <w:rsid w:val="001C5BF6"/>
    <w:rPr>
      <w:sz w:val="16"/>
      <w:szCs w:val="16"/>
    </w:rPr>
  </w:style>
  <w:style w:type="paragraph" w:styleId="CommentText">
    <w:name w:val="annotation text"/>
    <w:basedOn w:val="Normal"/>
    <w:link w:val="CommentTextChar"/>
    <w:uiPriority w:val="99"/>
    <w:semiHidden/>
    <w:unhideWhenUsed/>
    <w:rsid w:val="001C5BF6"/>
    <w:rPr>
      <w:sz w:val="20"/>
      <w:szCs w:val="20"/>
    </w:rPr>
  </w:style>
  <w:style w:type="character" w:customStyle="1" w:styleId="CommentTextChar">
    <w:name w:val="Comment Text Char"/>
    <w:link w:val="CommentText"/>
    <w:uiPriority w:val="99"/>
    <w:semiHidden/>
    <w:rsid w:val="001C5BF6"/>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1C5BF6"/>
    <w:rPr>
      <w:b/>
      <w:bCs/>
    </w:rPr>
  </w:style>
  <w:style w:type="character" w:customStyle="1" w:styleId="CommentSubjectChar">
    <w:name w:val="Comment Subject Char"/>
    <w:link w:val="CommentSubject"/>
    <w:uiPriority w:val="99"/>
    <w:semiHidden/>
    <w:rsid w:val="001C5BF6"/>
    <w:rPr>
      <w:rFonts w:ascii="Times New Roman" w:eastAsia="Times New Roman" w:hAnsi="Times New Roman"/>
      <w:b/>
      <w:bCs/>
      <w:lang w:val="en-GB" w:eastAsia="en-US"/>
    </w:r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911429349">
      <w:bodyDiv w:val="1"/>
      <w:marLeft w:val="0"/>
      <w:marRight w:val="0"/>
      <w:marTop w:val="0"/>
      <w:marBottom w:val="0"/>
      <w:divBdr>
        <w:top w:val="none" w:sz="0" w:space="0" w:color="auto"/>
        <w:left w:val="none" w:sz="0" w:space="0" w:color="auto"/>
        <w:bottom w:val="none" w:sz="0" w:space="0" w:color="auto"/>
        <w:right w:val="none" w:sz="0" w:space="0" w:color="auto"/>
      </w:divBdr>
    </w:div>
    <w:div w:id="939918352">
      <w:bodyDiv w:val="1"/>
      <w:marLeft w:val="0"/>
      <w:marRight w:val="0"/>
      <w:marTop w:val="0"/>
      <w:marBottom w:val="0"/>
      <w:divBdr>
        <w:top w:val="none" w:sz="0" w:space="0" w:color="auto"/>
        <w:left w:val="none" w:sz="0" w:space="0" w:color="auto"/>
        <w:bottom w:val="none" w:sz="0" w:space="0" w:color="auto"/>
        <w:right w:val="none" w:sz="0" w:space="0" w:color="auto"/>
      </w:divBdr>
    </w:div>
    <w:div w:id="979042733">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B822-195D-414A-8D36-77DE0EEC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11707</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2021-05-20T07:30:00Z</cp:lastPrinted>
  <dcterms:created xsi:type="dcterms:W3CDTF">2022-11-29T08:13:00Z</dcterms:created>
  <dcterms:modified xsi:type="dcterms:W3CDTF">2022-11-29T08:13:00Z</dcterms:modified>
</cp:coreProperties>
</file>