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E9" w:rsidRPr="006F7CB0" w:rsidRDefault="00E5582C" w:rsidP="004409E9">
      <w:pPr>
        <w:jc w:val="center"/>
        <w:rPr>
          <w:sz w:val="28"/>
          <w:szCs w:val="28"/>
        </w:rPr>
      </w:pPr>
      <w:bookmarkStart w:id="0" w:name="_GoBack"/>
      <w:bookmarkEnd w:id="0"/>
      <w:r w:rsidRPr="006F7CB0">
        <w:rPr>
          <w:b/>
          <w:sz w:val="28"/>
          <w:szCs w:val="28"/>
        </w:rPr>
        <w:t xml:space="preserve"> </w:t>
      </w:r>
      <w:r w:rsidR="004409E9" w:rsidRPr="006F7CB0">
        <w:rPr>
          <w:sz w:val="28"/>
          <w:szCs w:val="2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4" o:title=""/>
          </v:shape>
          <o:OLEObject Type="Embed" ProgID="CorelPhotoPaint.Image.8" ShapeID="_x0000_i1025" DrawAspect="Content" ObjectID="_1505888761" r:id="rId5"/>
        </w:object>
      </w:r>
      <w:r w:rsidR="004409E9" w:rsidRPr="006F7CB0">
        <w:rPr>
          <w:sz w:val="28"/>
          <w:szCs w:val="28"/>
        </w:rPr>
        <w:tab/>
      </w:r>
    </w:p>
    <w:p w:rsidR="004409E9" w:rsidRPr="006F7CB0" w:rsidRDefault="004409E9" w:rsidP="004409E9">
      <w:pPr>
        <w:jc w:val="center"/>
        <w:rPr>
          <w:sz w:val="28"/>
          <w:szCs w:val="28"/>
        </w:rPr>
      </w:pPr>
    </w:p>
    <w:p w:rsidR="004409E9" w:rsidRPr="006F7CB0" w:rsidRDefault="004409E9" w:rsidP="004409E9">
      <w:pPr>
        <w:spacing w:line="276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6F7CB0">
        <w:rPr>
          <w:rFonts w:ascii="Arial" w:hAnsi="Arial" w:cs="Arial"/>
          <w:b/>
          <w:color w:val="00B050"/>
          <w:sz w:val="28"/>
          <w:szCs w:val="28"/>
        </w:rPr>
        <w:t>MINISTER IN THE PRESIDENCY: REPUBLIC OF SOUTH AFRICA</w:t>
      </w:r>
    </w:p>
    <w:p w:rsidR="004409E9" w:rsidRPr="006F7CB0" w:rsidRDefault="004409E9" w:rsidP="004409E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F7CB0">
        <w:rPr>
          <w:rFonts w:ascii="Arial" w:hAnsi="Arial" w:cs="Arial"/>
          <w:color w:val="181512"/>
          <w:sz w:val="28"/>
          <w:szCs w:val="28"/>
        </w:rPr>
        <w:t xml:space="preserve">Private Bag X1000, Pretoria, 0001, </w:t>
      </w:r>
      <w:r w:rsidRPr="006F7CB0">
        <w:rPr>
          <w:rFonts w:ascii="Arial" w:hAnsi="Arial" w:cs="Arial"/>
          <w:sz w:val="28"/>
          <w:szCs w:val="28"/>
        </w:rPr>
        <w:t>Union Buildings, Government Avenue, PRETORIA</w:t>
      </w:r>
    </w:p>
    <w:p w:rsidR="004409E9" w:rsidRPr="006F7CB0" w:rsidRDefault="004409E9" w:rsidP="004409E9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8"/>
          <w:szCs w:val="28"/>
        </w:rPr>
      </w:pPr>
      <w:r w:rsidRPr="006F7CB0">
        <w:rPr>
          <w:rFonts w:ascii="Arial" w:hAnsi="Arial"/>
          <w:kern w:val="30"/>
          <w:sz w:val="28"/>
          <w:szCs w:val="28"/>
        </w:rPr>
        <w:t xml:space="preserve">Tel: </w:t>
      </w:r>
      <w:r w:rsidRPr="006F7CB0">
        <w:rPr>
          <w:rFonts w:ascii="Arial" w:hAnsi="Arial" w:cs="Arial"/>
          <w:sz w:val="28"/>
          <w:szCs w:val="28"/>
        </w:rPr>
        <w:t xml:space="preserve">(012) 300 5200, </w:t>
      </w:r>
      <w:r w:rsidRPr="006F7CB0">
        <w:rPr>
          <w:rFonts w:ascii="Arial" w:hAnsi="Arial"/>
          <w:kern w:val="30"/>
          <w:sz w:val="28"/>
          <w:szCs w:val="28"/>
        </w:rPr>
        <w:t>Website:</w:t>
      </w:r>
      <w:r w:rsidRPr="006F7CB0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6" w:history="1">
        <w:r w:rsidRPr="006F7CB0"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4409E9" w:rsidRPr="006F7CB0" w:rsidRDefault="004409E9" w:rsidP="004409E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409E9" w:rsidRPr="006F7CB0" w:rsidRDefault="004409E9" w:rsidP="004409E9">
      <w:pPr>
        <w:ind w:right="454"/>
        <w:rPr>
          <w:rFonts w:ascii="Arial" w:hAnsi="Arial" w:cs="Arial"/>
          <w:b/>
          <w:sz w:val="28"/>
          <w:szCs w:val="28"/>
        </w:rPr>
      </w:pPr>
      <w:r w:rsidRPr="006F7CB0">
        <w:rPr>
          <w:rFonts w:ascii="Arial" w:hAnsi="Arial" w:cs="Arial"/>
          <w:b/>
          <w:sz w:val="28"/>
          <w:szCs w:val="28"/>
        </w:rPr>
        <w:t>NATIONAL ASSEMBLY</w:t>
      </w:r>
    </w:p>
    <w:p w:rsidR="004409E9" w:rsidRPr="006F7CB0" w:rsidRDefault="004409E9" w:rsidP="004409E9">
      <w:pPr>
        <w:ind w:right="454"/>
        <w:rPr>
          <w:rFonts w:ascii="Arial" w:hAnsi="Arial" w:cs="Arial"/>
          <w:b/>
          <w:sz w:val="28"/>
          <w:szCs w:val="28"/>
        </w:rPr>
      </w:pPr>
    </w:p>
    <w:p w:rsidR="004409E9" w:rsidRPr="006F7CB0" w:rsidRDefault="004409E9" w:rsidP="004409E9">
      <w:pPr>
        <w:ind w:right="454"/>
        <w:rPr>
          <w:rFonts w:ascii="Arial" w:hAnsi="Arial" w:cs="Arial"/>
          <w:b/>
          <w:sz w:val="28"/>
          <w:szCs w:val="28"/>
        </w:rPr>
      </w:pPr>
      <w:r w:rsidRPr="006F7CB0">
        <w:rPr>
          <w:rFonts w:ascii="Arial" w:hAnsi="Arial" w:cs="Arial"/>
          <w:b/>
          <w:sz w:val="28"/>
          <w:szCs w:val="28"/>
        </w:rPr>
        <w:t>QUESTION FOR WRITTEN REPLY</w:t>
      </w:r>
    </w:p>
    <w:p w:rsidR="004409E9" w:rsidRPr="006F7CB0" w:rsidRDefault="004409E9" w:rsidP="004409E9">
      <w:pPr>
        <w:ind w:right="454"/>
        <w:rPr>
          <w:rFonts w:ascii="Arial" w:hAnsi="Arial" w:cs="Arial"/>
          <w:b/>
          <w:sz w:val="28"/>
          <w:szCs w:val="28"/>
        </w:rPr>
      </w:pPr>
    </w:p>
    <w:p w:rsidR="004409E9" w:rsidRPr="006F7CB0" w:rsidRDefault="004409E9" w:rsidP="004409E9">
      <w:pPr>
        <w:ind w:right="454"/>
        <w:rPr>
          <w:rFonts w:ascii="Arial" w:hAnsi="Arial" w:cs="Arial"/>
          <w:b/>
          <w:sz w:val="28"/>
          <w:szCs w:val="28"/>
        </w:rPr>
      </w:pPr>
      <w:r w:rsidRPr="006F7CB0">
        <w:rPr>
          <w:rFonts w:ascii="Arial" w:hAnsi="Arial" w:cs="Arial"/>
          <w:b/>
          <w:sz w:val="28"/>
          <w:szCs w:val="28"/>
        </w:rPr>
        <w:t>QUESTION NUMBER: 3637</w:t>
      </w:r>
    </w:p>
    <w:p w:rsidR="00AD6C4A" w:rsidRPr="006F7CB0" w:rsidRDefault="00AD6C4A" w:rsidP="00AD6C4A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8"/>
          <w:szCs w:val="28"/>
        </w:rPr>
      </w:pPr>
      <w:r w:rsidRPr="006F7CB0">
        <w:rPr>
          <w:b/>
          <w:sz w:val="28"/>
          <w:szCs w:val="28"/>
        </w:rPr>
        <w:t>3637.</w:t>
      </w:r>
      <w:r w:rsidRPr="006F7CB0">
        <w:rPr>
          <w:b/>
          <w:sz w:val="28"/>
          <w:szCs w:val="28"/>
        </w:rPr>
        <w:tab/>
        <w:t xml:space="preserve">Ms N V </w:t>
      </w:r>
      <w:proofErr w:type="spellStart"/>
      <w:r w:rsidRPr="006F7CB0">
        <w:rPr>
          <w:b/>
          <w:sz w:val="28"/>
          <w:szCs w:val="28"/>
        </w:rPr>
        <w:t>Mente</w:t>
      </w:r>
      <w:proofErr w:type="spellEnd"/>
      <w:r w:rsidRPr="006F7CB0">
        <w:rPr>
          <w:b/>
          <w:sz w:val="28"/>
          <w:szCs w:val="28"/>
        </w:rPr>
        <w:t xml:space="preserve"> (EFF) to ask the Minister in The Presidency:</w:t>
      </w:r>
    </w:p>
    <w:p w:rsidR="00AD6C4A" w:rsidRPr="006F7CB0" w:rsidRDefault="00AD6C4A" w:rsidP="00AD6C4A">
      <w:pPr>
        <w:pStyle w:val="ListParagraph"/>
        <w:spacing w:before="100" w:beforeAutospacing="1" w:after="100" w:afterAutospacing="1"/>
        <w:ind w:left="851" w:right="-142"/>
        <w:jc w:val="both"/>
        <w:rPr>
          <w:sz w:val="28"/>
          <w:szCs w:val="28"/>
        </w:rPr>
      </w:pPr>
      <w:r w:rsidRPr="006F7CB0">
        <w:rPr>
          <w:sz w:val="28"/>
          <w:szCs w:val="28"/>
        </w:rPr>
        <w:t>With reference to his reply to question 3309 on 11 September 2015, on what page of the 2014-15 Annual Report of his department that was tabled in the National Assembly are the specified costs indicated?</w:t>
      </w:r>
      <w:r w:rsidRPr="006F7CB0">
        <w:rPr>
          <w:sz w:val="28"/>
          <w:szCs w:val="28"/>
        </w:rPr>
        <w:tab/>
      </w:r>
      <w:r w:rsidRPr="006F7CB0">
        <w:rPr>
          <w:sz w:val="28"/>
          <w:szCs w:val="28"/>
        </w:rPr>
        <w:tab/>
      </w:r>
      <w:r w:rsidRPr="006F7CB0">
        <w:rPr>
          <w:sz w:val="28"/>
          <w:szCs w:val="28"/>
        </w:rPr>
        <w:tab/>
      </w:r>
      <w:r w:rsidRPr="006F7CB0">
        <w:rPr>
          <w:sz w:val="28"/>
          <w:szCs w:val="28"/>
        </w:rPr>
        <w:tab/>
      </w:r>
      <w:r w:rsidRPr="006F7CB0">
        <w:rPr>
          <w:sz w:val="28"/>
          <w:szCs w:val="28"/>
        </w:rPr>
        <w:tab/>
        <w:t>NW4303E</w:t>
      </w:r>
    </w:p>
    <w:p w:rsidR="00E5582C" w:rsidRPr="006F7CB0" w:rsidRDefault="00E5582C" w:rsidP="00AD6C4A">
      <w:pPr>
        <w:pStyle w:val="ListParagraph"/>
        <w:spacing w:before="100" w:beforeAutospacing="1" w:after="100" w:afterAutospacing="1"/>
        <w:ind w:left="851" w:right="-142"/>
        <w:jc w:val="both"/>
        <w:rPr>
          <w:sz w:val="28"/>
          <w:szCs w:val="28"/>
        </w:rPr>
      </w:pPr>
    </w:p>
    <w:p w:rsidR="00E5582C" w:rsidRPr="006F7CB0" w:rsidRDefault="00E5582C" w:rsidP="00AD6C4A">
      <w:pPr>
        <w:pStyle w:val="ListParagraph"/>
        <w:spacing w:before="100" w:beforeAutospacing="1" w:after="100" w:afterAutospacing="1"/>
        <w:ind w:left="851" w:right="-142"/>
        <w:jc w:val="both"/>
        <w:rPr>
          <w:b/>
          <w:sz w:val="28"/>
          <w:szCs w:val="28"/>
        </w:rPr>
      </w:pPr>
      <w:r w:rsidRPr="006F7CB0">
        <w:rPr>
          <w:b/>
          <w:sz w:val="28"/>
          <w:szCs w:val="28"/>
        </w:rPr>
        <w:t>REPLY</w:t>
      </w:r>
    </w:p>
    <w:p w:rsidR="00E5582C" w:rsidRPr="006F7CB0" w:rsidRDefault="00E5582C" w:rsidP="00AD6C4A">
      <w:pPr>
        <w:pStyle w:val="ListParagraph"/>
        <w:spacing w:before="100" w:beforeAutospacing="1" w:after="100" w:afterAutospacing="1"/>
        <w:ind w:left="851" w:right="-142"/>
        <w:jc w:val="both"/>
        <w:rPr>
          <w:sz w:val="28"/>
          <w:szCs w:val="28"/>
        </w:rPr>
      </w:pPr>
    </w:p>
    <w:p w:rsidR="004409E9" w:rsidRPr="006F7CB0" w:rsidRDefault="00E5582C" w:rsidP="00AD6C4A">
      <w:pPr>
        <w:pStyle w:val="ListParagraph"/>
        <w:spacing w:before="100" w:beforeAutospacing="1" w:after="100" w:afterAutospacing="1"/>
        <w:ind w:left="851" w:right="-142"/>
        <w:jc w:val="both"/>
        <w:rPr>
          <w:sz w:val="28"/>
          <w:szCs w:val="28"/>
        </w:rPr>
      </w:pPr>
      <w:r w:rsidRPr="006F7CB0">
        <w:rPr>
          <w:sz w:val="28"/>
          <w:szCs w:val="28"/>
        </w:rPr>
        <w:t>On page 96 of the Annual Report</w:t>
      </w:r>
      <w:r w:rsidR="004409E9" w:rsidRPr="006F7CB0">
        <w:rPr>
          <w:sz w:val="28"/>
          <w:szCs w:val="28"/>
        </w:rPr>
        <w:t xml:space="preserve"> 2014/15 ‘Travel and Substance’ </w:t>
      </w:r>
      <w:r w:rsidR="003A736D">
        <w:rPr>
          <w:sz w:val="28"/>
          <w:szCs w:val="28"/>
        </w:rPr>
        <w:t>are</w:t>
      </w:r>
      <w:r w:rsidR="004409E9" w:rsidRPr="006F7CB0">
        <w:rPr>
          <w:sz w:val="28"/>
          <w:szCs w:val="28"/>
        </w:rPr>
        <w:t xml:space="preserve"> listed under Appropriation </w:t>
      </w:r>
      <w:r w:rsidR="003A736D">
        <w:rPr>
          <w:sz w:val="28"/>
          <w:szCs w:val="28"/>
        </w:rPr>
        <w:t>p</w:t>
      </w:r>
      <w:r w:rsidR="004409E9" w:rsidRPr="006F7CB0">
        <w:rPr>
          <w:sz w:val="28"/>
          <w:szCs w:val="28"/>
        </w:rPr>
        <w:t>er Economic Classification under ‘Goods and Services’.</w:t>
      </w:r>
      <w:r w:rsidR="006F7CB0" w:rsidRPr="006F7CB0">
        <w:rPr>
          <w:sz w:val="28"/>
          <w:szCs w:val="28"/>
        </w:rPr>
        <w:t xml:space="preserve"> Also listed, amongst others</w:t>
      </w:r>
      <w:r w:rsidR="006F7CB0">
        <w:rPr>
          <w:sz w:val="28"/>
          <w:szCs w:val="28"/>
        </w:rPr>
        <w:t>,</w:t>
      </w:r>
      <w:r w:rsidR="006F7CB0" w:rsidRPr="006F7CB0">
        <w:rPr>
          <w:sz w:val="28"/>
          <w:szCs w:val="28"/>
        </w:rPr>
        <w:t xml:space="preserve"> </w:t>
      </w:r>
      <w:r w:rsidR="006F7CB0">
        <w:rPr>
          <w:sz w:val="28"/>
          <w:szCs w:val="28"/>
        </w:rPr>
        <w:t xml:space="preserve">is the </w:t>
      </w:r>
      <w:r w:rsidR="006F7CB0" w:rsidRPr="006F7CB0">
        <w:rPr>
          <w:sz w:val="28"/>
          <w:szCs w:val="28"/>
        </w:rPr>
        <w:t xml:space="preserve">Final Appropriation and </w:t>
      </w:r>
      <w:r w:rsidR="003A736D">
        <w:rPr>
          <w:sz w:val="28"/>
          <w:szCs w:val="28"/>
        </w:rPr>
        <w:t xml:space="preserve">audited </w:t>
      </w:r>
      <w:r w:rsidR="006F7CB0" w:rsidRPr="006F7CB0">
        <w:rPr>
          <w:sz w:val="28"/>
          <w:szCs w:val="28"/>
        </w:rPr>
        <w:t>Actual Expenditure in regard</w:t>
      </w:r>
      <w:r w:rsidR="006F7CB0">
        <w:rPr>
          <w:sz w:val="28"/>
          <w:szCs w:val="28"/>
        </w:rPr>
        <w:t xml:space="preserve"> to travel and subsistence</w:t>
      </w:r>
      <w:r w:rsidR="006F7CB0" w:rsidRPr="006F7CB0">
        <w:rPr>
          <w:sz w:val="28"/>
          <w:szCs w:val="28"/>
        </w:rPr>
        <w:t>. But m</w:t>
      </w:r>
      <w:r w:rsidR="004409E9" w:rsidRPr="006F7CB0">
        <w:rPr>
          <w:sz w:val="28"/>
          <w:szCs w:val="28"/>
        </w:rPr>
        <w:t xml:space="preserve">ore specifically, the </w:t>
      </w:r>
      <w:r w:rsidR="003A736D">
        <w:rPr>
          <w:sz w:val="28"/>
          <w:szCs w:val="28"/>
        </w:rPr>
        <w:t xml:space="preserve">figures obtained from the travel agent show that </w:t>
      </w:r>
      <w:r w:rsidR="004409E9" w:rsidRPr="006F7CB0">
        <w:rPr>
          <w:sz w:val="28"/>
          <w:szCs w:val="28"/>
        </w:rPr>
        <w:t>Minister and Deputy Minister travelled between Cape Town and Johannesburg 35 times at a total cost of R202 488 and 33 times at a total cost of R222 693, respectively</w:t>
      </w:r>
      <w:r w:rsidR="006F7CB0" w:rsidRPr="006F7CB0">
        <w:rPr>
          <w:sz w:val="28"/>
          <w:szCs w:val="28"/>
        </w:rPr>
        <w:t xml:space="preserve"> </w:t>
      </w:r>
      <w:r w:rsidR="003A736D">
        <w:rPr>
          <w:sz w:val="28"/>
          <w:szCs w:val="28"/>
        </w:rPr>
        <w:t xml:space="preserve">during </w:t>
      </w:r>
      <w:r w:rsidR="006F7CB0" w:rsidRPr="006F7CB0">
        <w:rPr>
          <w:sz w:val="28"/>
          <w:szCs w:val="28"/>
        </w:rPr>
        <w:t>the financial year in question</w:t>
      </w:r>
      <w:r w:rsidR="004409E9" w:rsidRPr="006F7CB0">
        <w:rPr>
          <w:sz w:val="28"/>
          <w:szCs w:val="28"/>
        </w:rPr>
        <w:t>.</w:t>
      </w:r>
    </w:p>
    <w:p w:rsidR="004409E9" w:rsidRPr="006F7CB0" w:rsidRDefault="004409E9" w:rsidP="00AD6C4A">
      <w:pPr>
        <w:pStyle w:val="ListParagraph"/>
        <w:spacing w:before="100" w:beforeAutospacing="1" w:after="100" w:afterAutospacing="1"/>
        <w:ind w:left="851" w:right="-142"/>
        <w:jc w:val="both"/>
        <w:rPr>
          <w:sz w:val="28"/>
          <w:szCs w:val="28"/>
        </w:rPr>
      </w:pPr>
    </w:p>
    <w:p w:rsidR="00F414D6" w:rsidRPr="006F7CB0" w:rsidRDefault="00F414D6">
      <w:pPr>
        <w:rPr>
          <w:sz w:val="28"/>
          <w:szCs w:val="28"/>
        </w:rPr>
      </w:pPr>
    </w:p>
    <w:sectPr w:rsidR="00F414D6" w:rsidRPr="006F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4A"/>
    <w:rsid w:val="001270EF"/>
    <w:rsid w:val="002F3543"/>
    <w:rsid w:val="003A736D"/>
    <w:rsid w:val="004102C9"/>
    <w:rsid w:val="004409E9"/>
    <w:rsid w:val="006C52F9"/>
    <w:rsid w:val="006F7CB0"/>
    <w:rsid w:val="00750979"/>
    <w:rsid w:val="0079025F"/>
    <w:rsid w:val="00805909"/>
    <w:rsid w:val="00920A42"/>
    <w:rsid w:val="00AD6C4A"/>
    <w:rsid w:val="00B801C1"/>
    <w:rsid w:val="00C7498D"/>
    <w:rsid w:val="00E5582C"/>
    <w:rsid w:val="00EA4B51"/>
    <w:rsid w:val="00F26A0C"/>
    <w:rsid w:val="00F414D6"/>
    <w:rsid w:val="00F656BA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D50661-71FA-4A88-964A-F33708C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D6C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D6C4A"/>
    <w:pPr>
      <w:ind w:left="720"/>
      <w:contextualSpacing/>
    </w:pPr>
  </w:style>
  <w:style w:type="character" w:styleId="Hyperlink">
    <w:name w:val="Hyperlink"/>
    <w:rsid w:val="004409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residency.gov.z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Gcina Matakane</cp:lastModifiedBy>
  <cp:revision>2</cp:revision>
  <cp:lastPrinted>2015-10-07T13:13:00Z</cp:lastPrinted>
  <dcterms:created xsi:type="dcterms:W3CDTF">2015-10-09T07:40:00Z</dcterms:created>
  <dcterms:modified xsi:type="dcterms:W3CDTF">2015-10-09T07:40:00Z</dcterms:modified>
</cp:coreProperties>
</file>