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00" w:rsidRDefault="00243F00" w:rsidP="00243F00">
      <w:pPr>
        <w:spacing w:before="100" w:beforeAutospacing="1" w:after="100" w:afterAutospacing="1" w:line="240" w:lineRule="auto"/>
        <w:ind w:left="709" w:hanging="709"/>
        <w:jc w:val="both"/>
        <w:outlineLvl w:val="0"/>
        <w:rPr>
          <w:rFonts w:ascii="Times New Roman" w:hAnsi="Times New Roman" w:cs="Times New Roman"/>
          <w:b/>
          <w:sz w:val="24"/>
          <w:szCs w:val="24"/>
        </w:rPr>
      </w:pPr>
    </w:p>
    <w:p w:rsidR="00243F00" w:rsidRPr="001508AF" w:rsidRDefault="00243F00" w:rsidP="00243F00">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243F00" w:rsidRPr="001508AF" w:rsidRDefault="00243F00" w:rsidP="00243F00">
      <w:pPr>
        <w:spacing w:after="0" w:line="240" w:lineRule="auto"/>
        <w:outlineLvl w:val="0"/>
        <w:rPr>
          <w:rFonts w:ascii="Arial" w:eastAsia="Arial Unicode MS" w:hAnsi="Arial" w:cs="Times New Roman"/>
          <w:color w:val="000000"/>
          <w:sz w:val="24"/>
          <w:szCs w:val="20"/>
          <w:lang w:eastAsia="en-ZA"/>
        </w:rPr>
      </w:pPr>
    </w:p>
    <w:p w:rsidR="00243F00" w:rsidRPr="001508AF" w:rsidRDefault="00243F00" w:rsidP="00243F00">
      <w:pPr>
        <w:spacing w:after="0" w:line="240" w:lineRule="auto"/>
        <w:outlineLvl w:val="0"/>
        <w:rPr>
          <w:rFonts w:ascii="Arial" w:eastAsia="Arial Unicode MS" w:hAnsi="Arial" w:cs="Times New Roman"/>
          <w:color w:val="000000"/>
          <w:sz w:val="24"/>
          <w:szCs w:val="20"/>
          <w:lang w:eastAsia="en-ZA"/>
        </w:rPr>
      </w:pPr>
    </w:p>
    <w:p w:rsidR="00243F00" w:rsidRPr="001508AF" w:rsidRDefault="00243F00" w:rsidP="00243F00">
      <w:pPr>
        <w:spacing w:after="0" w:line="240" w:lineRule="auto"/>
        <w:jc w:val="center"/>
        <w:outlineLvl w:val="0"/>
        <w:rPr>
          <w:rFonts w:ascii="Arial" w:eastAsia="Arial Unicode MS" w:hAnsi="Arial" w:cs="Times New Roman"/>
          <w:b/>
          <w:color w:val="000000"/>
          <w:sz w:val="24"/>
          <w:szCs w:val="20"/>
          <w:lang w:eastAsia="en-ZA"/>
        </w:rPr>
      </w:pPr>
    </w:p>
    <w:p w:rsidR="00243F00" w:rsidRPr="001508AF" w:rsidRDefault="00243F00" w:rsidP="00243F00">
      <w:pPr>
        <w:spacing w:after="0" w:line="240" w:lineRule="auto"/>
        <w:jc w:val="center"/>
        <w:outlineLvl w:val="0"/>
        <w:rPr>
          <w:rFonts w:ascii="Arial" w:eastAsia="Arial Unicode MS" w:hAnsi="Arial" w:cs="Times New Roman"/>
          <w:b/>
          <w:color w:val="000000"/>
          <w:sz w:val="24"/>
          <w:szCs w:val="20"/>
          <w:lang w:eastAsia="en-ZA"/>
        </w:rPr>
      </w:pPr>
    </w:p>
    <w:p w:rsidR="00243F00" w:rsidRPr="001508AF" w:rsidRDefault="00243F00" w:rsidP="00243F00">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243F00" w:rsidRPr="001508AF" w:rsidRDefault="00243F00" w:rsidP="00243F00">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243F00" w:rsidRPr="001508AF" w:rsidRDefault="00243F00" w:rsidP="00243F00">
      <w:pPr>
        <w:spacing w:after="0" w:line="276" w:lineRule="auto"/>
        <w:outlineLvl w:val="0"/>
        <w:rPr>
          <w:rFonts w:ascii="Arial" w:eastAsia="Arial Unicode MS" w:hAnsi="Arial" w:cs="Times New Roman"/>
          <w:b/>
          <w:color w:val="000000"/>
          <w:sz w:val="24"/>
          <w:szCs w:val="20"/>
          <w:lang w:eastAsia="en-ZA"/>
        </w:rPr>
      </w:pPr>
    </w:p>
    <w:p w:rsidR="00243F00" w:rsidRDefault="00243F00" w:rsidP="00243F00">
      <w:pPr>
        <w:spacing w:after="0" w:line="276" w:lineRule="auto"/>
        <w:outlineLvl w:val="0"/>
        <w:rPr>
          <w:rFonts w:ascii="Arial" w:eastAsia="Arial Unicode MS" w:hAnsi="Arial" w:cs="Arial"/>
          <w:b/>
          <w:color w:val="000000"/>
          <w:sz w:val="24"/>
          <w:szCs w:val="24"/>
          <w:lang w:eastAsia="en-ZA"/>
        </w:rPr>
      </w:pPr>
    </w:p>
    <w:p w:rsidR="00243F00" w:rsidRPr="008A5D33" w:rsidRDefault="00243F00" w:rsidP="00243F00">
      <w:pPr>
        <w:spacing w:after="0" w:line="276" w:lineRule="auto"/>
        <w:outlineLvl w:val="0"/>
        <w:rPr>
          <w:rFonts w:ascii="Arial" w:eastAsia="Arial Unicode MS" w:hAnsi="Arial" w:cs="Arial"/>
          <w:b/>
          <w:color w:val="000000"/>
          <w:sz w:val="24"/>
          <w:szCs w:val="24"/>
          <w:lang w:eastAsia="en-ZA"/>
        </w:rPr>
      </w:pPr>
      <w:r w:rsidRPr="008A5D33">
        <w:rPr>
          <w:rFonts w:ascii="Arial" w:eastAsia="Arial Unicode MS" w:hAnsi="Arial" w:cs="Arial"/>
          <w:b/>
          <w:color w:val="000000"/>
          <w:sz w:val="24"/>
          <w:szCs w:val="24"/>
          <w:lang w:eastAsia="en-ZA"/>
        </w:rPr>
        <w:t>NATIONAL ASSEMBLY</w:t>
      </w:r>
    </w:p>
    <w:p w:rsidR="00243F00" w:rsidRPr="008A5D33" w:rsidRDefault="00243F00" w:rsidP="00243F00">
      <w:pPr>
        <w:spacing w:after="0" w:line="276" w:lineRule="auto"/>
        <w:outlineLvl w:val="0"/>
        <w:rPr>
          <w:rFonts w:ascii="Arial" w:eastAsia="Arial Unicode MS" w:hAnsi="Arial" w:cs="Arial"/>
          <w:b/>
          <w:color w:val="000000"/>
          <w:sz w:val="24"/>
          <w:szCs w:val="24"/>
          <w:lang w:eastAsia="en-ZA"/>
        </w:rPr>
      </w:pPr>
    </w:p>
    <w:p w:rsidR="00243F00" w:rsidRPr="008A5D33" w:rsidRDefault="00243F00" w:rsidP="00243F00">
      <w:pPr>
        <w:spacing w:after="0" w:line="276" w:lineRule="auto"/>
        <w:outlineLvl w:val="0"/>
        <w:rPr>
          <w:rFonts w:ascii="Arial" w:eastAsia="Arial Unicode MS" w:hAnsi="Arial" w:cs="Arial"/>
          <w:b/>
          <w:color w:val="000000"/>
          <w:sz w:val="24"/>
          <w:szCs w:val="24"/>
          <w:lang w:eastAsia="en-ZA"/>
        </w:rPr>
      </w:pPr>
      <w:r w:rsidRPr="008A5D33">
        <w:rPr>
          <w:rFonts w:ascii="Arial" w:eastAsia="Arial Unicode MS" w:hAnsi="Arial" w:cs="Arial"/>
          <w:b/>
          <w:color w:val="000000"/>
          <w:sz w:val="24"/>
          <w:szCs w:val="24"/>
          <w:lang w:eastAsia="en-ZA"/>
        </w:rPr>
        <w:t xml:space="preserve">QUESTION FOR WRITTEN REPLY </w:t>
      </w:r>
    </w:p>
    <w:p w:rsidR="00243F00" w:rsidRPr="008A5D33" w:rsidRDefault="00243F00" w:rsidP="00243F00">
      <w:pPr>
        <w:spacing w:after="0" w:line="276" w:lineRule="auto"/>
        <w:outlineLvl w:val="0"/>
        <w:rPr>
          <w:rFonts w:ascii="Arial" w:eastAsia="Arial Unicode MS" w:hAnsi="Arial" w:cs="Arial"/>
          <w:b/>
          <w:color w:val="000000"/>
          <w:sz w:val="24"/>
          <w:szCs w:val="24"/>
          <w:lang w:eastAsia="en-ZA"/>
        </w:rPr>
      </w:pPr>
    </w:p>
    <w:p w:rsidR="00243F00" w:rsidRPr="008A5D33" w:rsidRDefault="00243F00" w:rsidP="00243F00">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 xml:space="preserve">14 OCTOBER </w:t>
      </w:r>
      <w:r w:rsidRPr="008A5D33">
        <w:rPr>
          <w:rFonts w:ascii="Arial" w:eastAsia="Arial Unicode MS" w:hAnsi="Arial" w:cs="Arial"/>
          <w:b/>
          <w:color w:val="000000"/>
          <w:sz w:val="24"/>
          <w:szCs w:val="24"/>
          <w:lang w:eastAsia="en-ZA"/>
        </w:rPr>
        <w:t>2022</w:t>
      </w:r>
    </w:p>
    <w:p w:rsidR="00243F00" w:rsidRPr="008A5D33" w:rsidRDefault="00243F00" w:rsidP="00243F00">
      <w:pPr>
        <w:spacing w:after="0" w:line="276" w:lineRule="auto"/>
        <w:outlineLvl w:val="0"/>
        <w:rPr>
          <w:rFonts w:ascii="Arial" w:eastAsia="Arial Unicode MS" w:hAnsi="Arial" w:cs="Arial"/>
          <w:b/>
          <w:color w:val="000000"/>
          <w:sz w:val="24"/>
          <w:szCs w:val="24"/>
          <w:lang w:eastAsia="en-ZA"/>
        </w:rPr>
      </w:pPr>
    </w:p>
    <w:p w:rsidR="00243F00" w:rsidRPr="008A5D33" w:rsidRDefault="00243F00" w:rsidP="00243F00">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3636</w:t>
      </w:r>
      <w:r w:rsidRPr="008A5D33">
        <w:rPr>
          <w:rFonts w:ascii="Arial" w:eastAsia="Arial Unicode MS" w:hAnsi="Arial" w:cs="Arial"/>
          <w:b/>
          <w:color w:val="000000"/>
          <w:sz w:val="24"/>
          <w:szCs w:val="24"/>
          <w:lang w:eastAsia="en-ZA"/>
        </w:rPr>
        <w:t>.</w:t>
      </w:r>
      <w:r w:rsidRPr="008A5D33">
        <w:rPr>
          <w:rFonts w:ascii="Arial" w:eastAsia="Arial Unicode MS" w:hAnsi="Arial" w:cs="Arial"/>
          <w:b/>
          <w:color w:val="000000"/>
          <w:sz w:val="24"/>
          <w:szCs w:val="24"/>
          <w:lang w:eastAsia="en-ZA"/>
        </w:rPr>
        <w:tab/>
      </w:r>
    </w:p>
    <w:p w:rsidR="00243F00" w:rsidRPr="008A5D33" w:rsidRDefault="00243F00" w:rsidP="00243F00">
      <w:pPr>
        <w:spacing w:after="0" w:line="276" w:lineRule="auto"/>
        <w:outlineLvl w:val="0"/>
        <w:rPr>
          <w:rFonts w:ascii="Arial" w:eastAsia="Arial Unicode MS" w:hAnsi="Arial" w:cs="Arial"/>
          <w:b/>
          <w:color w:val="000000"/>
          <w:sz w:val="24"/>
          <w:szCs w:val="24"/>
          <w:lang w:eastAsia="en-ZA"/>
        </w:rPr>
      </w:pPr>
    </w:p>
    <w:p w:rsidR="00243F00" w:rsidRDefault="00243F00" w:rsidP="00243F00">
      <w:pPr>
        <w:spacing w:after="0" w:line="276" w:lineRule="auto"/>
        <w:outlineLvl w:val="0"/>
        <w:rPr>
          <w:rFonts w:ascii="Arial" w:hAnsi="Arial" w:cs="Arial"/>
          <w:b/>
          <w:sz w:val="24"/>
          <w:szCs w:val="24"/>
          <w:lang w:val="en-US"/>
        </w:rPr>
      </w:pPr>
      <w:r>
        <w:rPr>
          <w:rFonts w:ascii="Arial" w:hAnsi="Arial" w:cs="Arial"/>
          <w:b/>
          <w:sz w:val="24"/>
          <w:szCs w:val="24"/>
          <w:lang w:val="en-US"/>
        </w:rPr>
        <w:t>Mr D Joseph</w:t>
      </w:r>
      <w:r w:rsidRPr="008A5D33">
        <w:rPr>
          <w:rFonts w:ascii="Arial" w:hAnsi="Arial" w:cs="Arial"/>
          <w:b/>
          <w:sz w:val="24"/>
          <w:szCs w:val="24"/>
          <w:lang w:val="en-US"/>
        </w:rPr>
        <w:t xml:space="preserve"> (DA) to ask the </w:t>
      </w:r>
      <w:r w:rsidRPr="008A5D33">
        <w:rPr>
          <w:rFonts w:ascii="Arial" w:eastAsia="Calibri" w:hAnsi="Arial" w:cs="Arial"/>
          <w:b/>
          <w:sz w:val="24"/>
          <w:szCs w:val="24"/>
        </w:rPr>
        <w:t>Minister</w:t>
      </w:r>
      <w:r w:rsidRPr="008A5D33">
        <w:rPr>
          <w:rFonts w:ascii="Arial" w:hAnsi="Arial" w:cs="Arial"/>
          <w:b/>
          <w:sz w:val="24"/>
          <w:szCs w:val="24"/>
          <w:lang w:val="en-US"/>
        </w:rPr>
        <w:t xml:space="preserve"> of Public Service</w:t>
      </w:r>
      <w:r w:rsidRPr="008A5D33">
        <w:rPr>
          <w:rFonts w:ascii="Arial" w:eastAsia="Calibri" w:hAnsi="Arial" w:cs="Arial"/>
          <w:b/>
          <w:sz w:val="24"/>
          <w:szCs w:val="24"/>
        </w:rPr>
        <w:t xml:space="preserve"> and Administration</w:t>
      </w:r>
      <w:r w:rsidR="00597700" w:rsidRPr="008A5D33">
        <w:rPr>
          <w:rFonts w:ascii="Arial" w:eastAsia="Calibri" w:hAnsi="Arial" w:cs="Arial"/>
          <w:b/>
          <w:sz w:val="24"/>
          <w:szCs w:val="24"/>
        </w:rPr>
        <w:fldChar w:fldCharType="begin"/>
      </w:r>
      <w:r w:rsidRPr="008A5D33">
        <w:rPr>
          <w:rFonts w:ascii="Arial" w:hAnsi="Arial" w:cs="Arial"/>
          <w:sz w:val="24"/>
          <w:szCs w:val="24"/>
        </w:rPr>
        <w:instrText xml:space="preserve"> XE "</w:instrText>
      </w:r>
      <w:r w:rsidRPr="008A5D33">
        <w:rPr>
          <w:rFonts w:ascii="Arial" w:hAnsi="Arial" w:cs="Arial"/>
          <w:b/>
          <w:sz w:val="24"/>
          <w:szCs w:val="24"/>
          <w:lang w:val="en-US"/>
        </w:rPr>
        <w:instrText>Public Service</w:instrText>
      </w:r>
      <w:r w:rsidRPr="008A5D33">
        <w:rPr>
          <w:rFonts w:ascii="Arial" w:eastAsia="Calibri" w:hAnsi="Arial" w:cs="Arial"/>
          <w:b/>
          <w:sz w:val="24"/>
          <w:szCs w:val="24"/>
        </w:rPr>
        <w:instrText xml:space="preserve"> and Administration</w:instrText>
      </w:r>
      <w:r w:rsidRPr="008A5D33">
        <w:rPr>
          <w:rFonts w:ascii="Arial" w:hAnsi="Arial" w:cs="Arial"/>
          <w:sz w:val="24"/>
          <w:szCs w:val="24"/>
        </w:rPr>
        <w:instrText xml:space="preserve">" </w:instrText>
      </w:r>
      <w:r w:rsidR="00597700" w:rsidRPr="008A5D33">
        <w:rPr>
          <w:rFonts w:ascii="Arial" w:eastAsia="Calibri" w:hAnsi="Arial" w:cs="Arial"/>
          <w:b/>
          <w:sz w:val="24"/>
          <w:szCs w:val="24"/>
        </w:rPr>
        <w:fldChar w:fldCharType="end"/>
      </w:r>
      <w:r w:rsidRPr="008A5D33">
        <w:rPr>
          <w:rFonts w:ascii="Arial" w:hAnsi="Arial" w:cs="Arial"/>
          <w:b/>
          <w:sz w:val="24"/>
          <w:szCs w:val="24"/>
          <w:lang w:val="en-US"/>
        </w:rPr>
        <w:t>:</w:t>
      </w:r>
    </w:p>
    <w:p w:rsidR="00243F00" w:rsidRPr="000E1E9C" w:rsidRDefault="00243F00" w:rsidP="00243F00">
      <w:pPr>
        <w:spacing w:before="100" w:beforeAutospacing="1" w:after="100" w:afterAutospacing="1" w:line="240" w:lineRule="auto"/>
        <w:ind w:right="26"/>
        <w:jc w:val="both"/>
        <w:rPr>
          <w:rFonts w:ascii="Arial" w:hAnsi="Arial" w:cs="Arial"/>
          <w:sz w:val="24"/>
          <w:szCs w:val="24"/>
        </w:rPr>
      </w:pPr>
      <w:r w:rsidRPr="000E1E9C">
        <w:rPr>
          <w:rFonts w:ascii="Arial" w:hAnsi="Arial" w:cs="Arial"/>
          <w:sz w:val="24"/>
          <w:szCs w:val="24"/>
        </w:rPr>
        <w:t>By what date will the Government include the Khoisan on the Z83 application form and all government documents that deal with non-derogative cultural rights of persons in terms of equality according to Chapter 2 of the Constitution of the Republic of South Africa, 1996, with reference to section 39(1) to (3) of the Bill of Rights and sections 195 (1</w:t>
      </w:r>
      <w:proofErr w:type="gramStart"/>
      <w:r w:rsidRPr="000E1E9C">
        <w:rPr>
          <w:rFonts w:ascii="Arial" w:hAnsi="Arial" w:cs="Arial"/>
          <w:sz w:val="24"/>
          <w:szCs w:val="24"/>
        </w:rPr>
        <w:t>)(</w:t>
      </w:r>
      <w:proofErr w:type="spellStart"/>
      <w:proofErr w:type="gramEnd"/>
      <w:r w:rsidRPr="000E1E9C">
        <w:rPr>
          <w:rFonts w:ascii="Arial" w:hAnsi="Arial" w:cs="Arial"/>
          <w:sz w:val="24"/>
          <w:szCs w:val="24"/>
        </w:rPr>
        <w:t>i</w:t>
      </w:r>
      <w:proofErr w:type="spellEnd"/>
      <w:r w:rsidRPr="000E1E9C">
        <w:rPr>
          <w:rFonts w:ascii="Arial" w:hAnsi="Arial" w:cs="Arial"/>
          <w:sz w:val="24"/>
          <w:szCs w:val="24"/>
        </w:rPr>
        <w:t>) and 195 (2) of Chapter 10 of the specified Constitution?</w:t>
      </w:r>
      <w:r w:rsidRPr="000E1E9C">
        <w:rPr>
          <w:rFonts w:ascii="Arial" w:hAnsi="Arial" w:cs="Arial"/>
          <w:sz w:val="24"/>
          <w:szCs w:val="24"/>
        </w:rPr>
        <w:tab/>
      </w:r>
      <w:r w:rsidRPr="000E1E9C">
        <w:rPr>
          <w:rFonts w:ascii="Arial" w:hAnsi="Arial" w:cs="Arial"/>
          <w:sz w:val="24"/>
          <w:szCs w:val="24"/>
        </w:rPr>
        <w:tab/>
      </w:r>
      <w:r>
        <w:rPr>
          <w:rFonts w:ascii="Arial" w:hAnsi="Arial" w:cs="Arial"/>
          <w:sz w:val="24"/>
          <w:szCs w:val="24"/>
        </w:rPr>
        <w:tab/>
      </w:r>
      <w:r w:rsidRPr="000E1E9C">
        <w:rPr>
          <w:rFonts w:ascii="Arial" w:hAnsi="Arial" w:cs="Arial"/>
          <w:b/>
          <w:sz w:val="24"/>
          <w:szCs w:val="24"/>
        </w:rPr>
        <w:t>NW4454E</w:t>
      </w:r>
    </w:p>
    <w:p w:rsidR="00243F00" w:rsidRDefault="00243F00" w:rsidP="00243F00">
      <w:pPr>
        <w:spacing w:before="100" w:beforeAutospacing="1" w:after="100" w:afterAutospacing="1"/>
        <w:jc w:val="both"/>
        <w:rPr>
          <w:rFonts w:ascii="Arial" w:eastAsia="Calibri" w:hAnsi="Arial" w:cs="Arial"/>
          <w:b/>
          <w:sz w:val="24"/>
          <w:szCs w:val="24"/>
        </w:rPr>
      </w:pPr>
      <w:r w:rsidRPr="008A5D33">
        <w:rPr>
          <w:rFonts w:ascii="Arial" w:eastAsia="Calibri" w:hAnsi="Arial" w:cs="Arial"/>
          <w:b/>
          <w:sz w:val="24"/>
          <w:szCs w:val="24"/>
        </w:rPr>
        <w:t xml:space="preserve">REPLY: </w:t>
      </w:r>
    </w:p>
    <w:p w:rsidR="00243F00" w:rsidRPr="00243F00" w:rsidRDefault="00243F00" w:rsidP="00243F00">
      <w:pPr>
        <w:spacing w:before="100" w:beforeAutospacing="1" w:after="100" w:afterAutospacing="1"/>
        <w:jc w:val="both"/>
        <w:rPr>
          <w:rFonts w:ascii="Arial" w:eastAsia="Calibri" w:hAnsi="Arial" w:cs="Arial"/>
          <w:sz w:val="24"/>
          <w:szCs w:val="24"/>
        </w:rPr>
      </w:pPr>
      <w:r>
        <w:rPr>
          <w:rFonts w:ascii="Arial" w:eastAsia="Calibri" w:hAnsi="Arial" w:cs="Arial"/>
          <w:sz w:val="24"/>
          <w:szCs w:val="24"/>
        </w:rPr>
        <w:t xml:space="preserve">Government policy and processes aims to uphold the principles enshrined in the Constitution. The Z83 and requirements contained therein are aimed at assisting a selection committee to recruit. Aspects such a race and gender for example, as depicted on the form is requested for purposes of upholding national legislation such as the Employment Equity Act 55 of 1998.  Documentation and or forms of any nature are subject to prescribed processes which include consultation and maintaining the principle </w:t>
      </w:r>
      <w:r w:rsidRPr="00243F00">
        <w:rPr>
          <w:rFonts w:ascii="Arial" w:eastAsia="Calibri" w:hAnsi="Arial" w:cs="Arial"/>
          <w:sz w:val="24"/>
          <w:szCs w:val="24"/>
        </w:rPr>
        <w:t xml:space="preserve">of an inclusive South Africa.  </w:t>
      </w:r>
    </w:p>
    <w:p w:rsidR="00B5350F" w:rsidRPr="00243F00" w:rsidRDefault="00243F00">
      <w:pPr>
        <w:rPr>
          <w:rFonts w:ascii="Arial" w:hAnsi="Arial" w:cs="Arial"/>
          <w:sz w:val="24"/>
          <w:szCs w:val="24"/>
        </w:rPr>
      </w:pPr>
      <w:r w:rsidRPr="00243F00">
        <w:rPr>
          <w:rFonts w:ascii="Arial" w:hAnsi="Arial" w:cs="Arial"/>
          <w:sz w:val="24"/>
          <w:szCs w:val="24"/>
        </w:rPr>
        <w:t xml:space="preserve">End </w:t>
      </w:r>
    </w:p>
    <w:sectPr w:rsidR="00B5350F" w:rsidRPr="00243F00"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243F00"/>
    <w:rsid w:val="002073B0"/>
    <w:rsid w:val="00243F00"/>
    <w:rsid w:val="00597700"/>
    <w:rsid w:val="00B5350F"/>
    <w:rsid w:val="00FF54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2022-11-14T11:19:00Z</dcterms:created>
  <dcterms:modified xsi:type="dcterms:W3CDTF">2022-11-14T11:19:00Z</dcterms:modified>
</cp:coreProperties>
</file>