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9" w:rsidRDefault="00736DC8"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48025" cy="990600"/>
            <wp:effectExtent l="19050" t="0" r="9525" b="0"/>
            <wp:docPr id="1" name="Picture 1" descr="Description: logo_A4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A4_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31" w:rsidRDefault="00984D31"/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TION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L 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SSEMBLY  </w:t>
      </w:r>
    </w:p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QUESTION FOR </w:t>
      </w:r>
      <w:r w:rsidR="0019057E">
        <w:rPr>
          <w:rFonts w:ascii="Arial" w:hAnsi="Arial" w:cs="Arial"/>
          <w:b/>
          <w:sz w:val="24"/>
          <w:szCs w:val="24"/>
        </w:rPr>
        <w:t xml:space="preserve">WRITTEN </w:t>
      </w:r>
      <w:r w:rsidRPr="00984D31">
        <w:rPr>
          <w:rFonts w:ascii="Arial" w:hAnsi="Arial" w:cs="Arial"/>
          <w:b/>
          <w:sz w:val="24"/>
          <w:szCs w:val="24"/>
        </w:rPr>
        <w:t xml:space="preserve">REPLY 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P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RLI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MENT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RY QUESTION NO.: </w:t>
      </w:r>
      <w:r w:rsidR="000B1D80">
        <w:rPr>
          <w:rFonts w:ascii="Arial" w:hAnsi="Arial" w:cs="Arial"/>
          <w:b/>
          <w:sz w:val="24"/>
          <w:szCs w:val="24"/>
        </w:rPr>
        <w:t>3627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D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TE OF QUESTION: </w:t>
      </w:r>
      <w:r w:rsidR="000B1D80">
        <w:rPr>
          <w:rFonts w:ascii="Arial" w:hAnsi="Arial" w:cs="Arial"/>
          <w:b/>
          <w:sz w:val="24"/>
          <w:szCs w:val="24"/>
        </w:rPr>
        <w:t>18</w:t>
      </w:r>
      <w:r w:rsidR="00975C55">
        <w:rPr>
          <w:rFonts w:ascii="Arial" w:hAnsi="Arial" w:cs="Arial"/>
          <w:b/>
          <w:sz w:val="24"/>
          <w:szCs w:val="24"/>
        </w:rPr>
        <w:t xml:space="preserve"> SEPTEMBER </w:t>
      </w:r>
      <w:r w:rsidR="00020294">
        <w:rPr>
          <w:rFonts w:ascii="Arial" w:hAnsi="Arial" w:cs="Arial"/>
          <w:b/>
          <w:sz w:val="24"/>
          <w:szCs w:val="24"/>
        </w:rPr>
        <w:t>2015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DATE OF REPLY: </w:t>
      </w:r>
      <w:r w:rsidR="00975C55">
        <w:rPr>
          <w:rFonts w:ascii="Arial" w:hAnsi="Arial" w:cs="Arial"/>
          <w:b/>
          <w:sz w:val="24"/>
          <w:szCs w:val="24"/>
        </w:rPr>
        <w:t xml:space="preserve"> 5 OCTOBER </w:t>
      </w:r>
      <w:r w:rsidR="009457CB">
        <w:rPr>
          <w:rFonts w:ascii="Arial" w:hAnsi="Arial" w:cs="Arial"/>
          <w:b/>
          <w:sz w:val="24"/>
          <w:szCs w:val="24"/>
        </w:rPr>
        <w:t>2015</w:t>
      </w:r>
    </w:p>
    <w:p w:rsidR="00984D31" w:rsidRDefault="00984D31" w:rsidP="00984D31">
      <w:pPr>
        <w:ind w:left="-180"/>
        <w:rPr>
          <w:rFonts w:ascii="Arial" w:hAnsi="Arial" w:cs="Arial"/>
          <w:b/>
        </w:rPr>
      </w:pPr>
    </w:p>
    <w:p w:rsidR="00B1446C" w:rsidRDefault="00656E18" w:rsidP="00CF5AE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</w:t>
      </w:r>
      <w:r w:rsidR="000B1D80">
        <w:rPr>
          <w:rFonts w:ascii="Arial" w:hAnsi="Arial" w:cs="Arial"/>
          <w:b/>
          <w:sz w:val="24"/>
          <w:szCs w:val="24"/>
        </w:rPr>
        <w:t>S C Motau (DA) to ask the Minister of Justice and Correctional Services</w:t>
      </w:r>
      <w:r w:rsidR="009457CB">
        <w:rPr>
          <w:rFonts w:ascii="Arial" w:hAnsi="Arial" w:cs="Arial"/>
          <w:b/>
          <w:sz w:val="24"/>
          <w:szCs w:val="24"/>
        </w:rPr>
        <w:t xml:space="preserve">: </w:t>
      </w:r>
    </w:p>
    <w:p w:rsidR="00095E14" w:rsidRDefault="000B1D80" w:rsidP="000B1D80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What cases are currently being investigated by the Asset Forfeiture Unit and (b) which of these cases are currently before the courts?</w:t>
      </w:r>
    </w:p>
    <w:p w:rsidR="00B852DB" w:rsidRPr="00F73FA8" w:rsidRDefault="000B1D80" w:rsidP="00D410E8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410E8">
        <w:rPr>
          <w:rFonts w:ascii="Arial" w:hAnsi="Arial" w:cs="Arial"/>
          <w:sz w:val="24"/>
          <w:szCs w:val="24"/>
        </w:rPr>
        <w:t xml:space="preserve">                 NW4295E</w:t>
      </w:r>
    </w:p>
    <w:p w:rsidR="00984D31" w:rsidRDefault="00984D31" w:rsidP="00345ED1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026CA">
        <w:rPr>
          <w:rFonts w:ascii="Arial" w:hAnsi="Arial" w:cs="Arial"/>
          <w:b/>
          <w:sz w:val="24"/>
          <w:szCs w:val="24"/>
        </w:rPr>
        <w:t>REPLY:</w:t>
      </w:r>
    </w:p>
    <w:p w:rsidR="00BD1D1A" w:rsidRDefault="00D410E8" w:rsidP="00D410E8">
      <w:pPr>
        <w:pStyle w:val="BodyTextIndent2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In the current financial year (1 April 2015 up to 15 September 2015), the Assets Forfeiture Unit has obtained 128 </w:t>
      </w:r>
      <w:r w:rsidR="0016571E">
        <w:rPr>
          <w:rFonts w:ascii="Arial" w:hAnsi="Arial" w:cs="Arial"/>
          <w:szCs w:val="24"/>
        </w:rPr>
        <w:t xml:space="preserve">preservation/restraint </w:t>
      </w:r>
      <w:r>
        <w:rPr>
          <w:rFonts w:ascii="Arial" w:hAnsi="Arial" w:cs="Arial"/>
          <w:szCs w:val="24"/>
        </w:rPr>
        <w:t xml:space="preserve"> orders and 173 </w:t>
      </w:r>
      <w:r w:rsidR="0016571E">
        <w:rPr>
          <w:rFonts w:ascii="Arial" w:hAnsi="Arial" w:cs="Arial"/>
          <w:szCs w:val="24"/>
        </w:rPr>
        <w:t>forfeiture/confiscation</w:t>
      </w:r>
      <w:r>
        <w:rPr>
          <w:rFonts w:ascii="Arial" w:hAnsi="Arial" w:cs="Arial"/>
          <w:szCs w:val="24"/>
        </w:rPr>
        <w:t xml:space="preserve"> orders.</w:t>
      </w:r>
    </w:p>
    <w:p w:rsidR="00C72851" w:rsidRPr="00C72851" w:rsidRDefault="00D410E8" w:rsidP="00C72851">
      <w:pPr>
        <w:pStyle w:val="BodyTextIndent2"/>
        <w:numPr>
          <w:ilvl w:val="0"/>
          <w:numId w:val="10"/>
        </w:num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</w:t>
      </w:r>
      <w:r w:rsidR="00C728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on 15 September 2015, 89 applications</w:t>
      </w:r>
      <w:r w:rsidR="0016571E">
        <w:rPr>
          <w:rFonts w:ascii="Arial" w:hAnsi="Arial" w:cs="Arial"/>
          <w:szCs w:val="24"/>
        </w:rPr>
        <w:t xml:space="preserve"> </w:t>
      </w:r>
      <w:r w:rsidR="00C72851">
        <w:rPr>
          <w:rFonts w:ascii="Arial" w:hAnsi="Arial" w:cs="Arial"/>
          <w:szCs w:val="24"/>
        </w:rPr>
        <w:t xml:space="preserve">(preservation/restraint or </w:t>
      </w:r>
      <w:r w:rsidR="00C72851" w:rsidRPr="00C72851">
        <w:rPr>
          <w:rFonts w:ascii="Arial" w:hAnsi="Arial" w:cs="Arial"/>
          <w:szCs w:val="24"/>
        </w:rPr>
        <w:t>forfeiture/confiscation) were filed but must still be heard in court.</w:t>
      </w:r>
    </w:p>
    <w:p w:rsidR="00D410E8" w:rsidRDefault="00D410E8" w:rsidP="00D410E8">
      <w:pPr>
        <w:pStyle w:val="BodyTextIndent2"/>
        <w:tabs>
          <w:tab w:val="left" w:pos="720"/>
        </w:tabs>
        <w:ind w:left="1080" w:firstLine="0"/>
        <w:jc w:val="both"/>
        <w:rPr>
          <w:rFonts w:ascii="Arial" w:hAnsi="Arial" w:cs="Arial"/>
          <w:szCs w:val="24"/>
        </w:rPr>
      </w:pPr>
    </w:p>
    <w:p w:rsidR="00D410E8" w:rsidRDefault="00D410E8" w:rsidP="00D410E8">
      <w:pPr>
        <w:pStyle w:val="BodyTextIndent2"/>
        <w:tabs>
          <w:tab w:val="left" w:pos="720"/>
        </w:tabs>
        <w:ind w:left="108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addition, as on 15 September 2015, 1 698 cases are being investigated and documents drafted but have not been filed in court. </w:t>
      </w:r>
    </w:p>
    <w:p w:rsidR="00D410E8" w:rsidRDefault="00D410E8" w:rsidP="00D410E8">
      <w:pPr>
        <w:pStyle w:val="BodyTextIndent2"/>
        <w:tabs>
          <w:tab w:val="left" w:pos="720"/>
        </w:tabs>
        <w:ind w:left="1080" w:firstLine="0"/>
        <w:jc w:val="both"/>
        <w:rPr>
          <w:rFonts w:ascii="Arial" w:hAnsi="Arial" w:cs="Arial"/>
          <w:szCs w:val="24"/>
        </w:rPr>
      </w:pPr>
    </w:p>
    <w:p w:rsidR="00D410E8" w:rsidRDefault="00D410E8" w:rsidP="00D410E8">
      <w:pPr>
        <w:pStyle w:val="BodyTextIndent2"/>
        <w:tabs>
          <w:tab w:val="left" w:pos="720"/>
        </w:tabs>
        <w:ind w:left="1080" w:firstLine="0"/>
        <w:jc w:val="both"/>
        <w:rPr>
          <w:rFonts w:ascii="Arial" w:hAnsi="Arial" w:cs="Arial"/>
          <w:szCs w:val="24"/>
        </w:rPr>
      </w:pPr>
    </w:p>
    <w:sectPr w:rsidR="00D410E8" w:rsidSect="00984D3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2B" w:rsidRDefault="001F7B2B" w:rsidP="00831541">
      <w:pPr>
        <w:spacing w:after="0" w:line="240" w:lineRule="auto"/>
      </w:pPr>
      <w:r>
        <w:separator/>
      </w:r>
    </w:p>
  </w:endnote>
  <w:endnote w:type="continuationSeparator" w:id="0">
    <w:p w:rsidR="001F7B2B" w:rsidRDefault="001F7B2B" w:rsidP="008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09" w:rsidRDefault="00495409">
    <w:pPr>
      <w:pStyle w:val="Footer"/>
      <w:jc w:val="right"/>
    </w:pPr>
    <w:fldSimple w:instr=" PAGE   \* MERGEFORMAT ">
      <w:r w:rsidR="00736DC8">
        <w:rPr>
          <w:noProof/>
        </w:rPr>
        <w:t>1</w:t>
      </w:r>
    </w:fldSimple>
  </w:p>
  <w:p w:rsidR="00831541" w:rsidRDefault="00831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2B" w:rsidRDefault="001F7B2B" w:rsidP="00831541">
      <w:pPr>
        <w:spacing w:after="0" w:line="240" w:lineRule="auto"/>
      </w:pPr>
      <w:r>
        <w:separator/>
      </w:r>
    </w:p>
  </w:footnote>
  <w:footnote w:type="continuationSeparator" w:id="0">
    <w:p w:rsidR="001F7B2B" w:rsidRDefault="001F7B2B" w:rsidP="008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0D3"/>
    <w:multiLevelType w:val="hybridMultilevel"/>
    <w:tmpl w:val="90D6D4BE"/>
    <w:lvl w:ilvl="0" w:tplc="E8B0352E">
      <w:start w:val="1"/>
      <w:numFmt w:val="decimal"/>
      <w:lvlText w:val="(%1)"/>
      <w:lvlJc w:val="left"/>
      <w:pPr>
        <w:ind w:left="1474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243FD5"/>
    <w:multiLevelType w:val="hybridMultilevel"/>
    <w:tmpl w:val="C3DE8DB8"/>
    <w:lvl w:ilvl="0" w:tplc="3C68B91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7EEE"/>
    <w:multiLevelType w:val="hybridMultilevel"/>
    <w:tmpl w:val="DC82EBFC"/>
    <w:lvl w:ilvl="0" w:tplc="CE24DC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B1C"/>
    <w:multiLevelType w:val="hybridMultilevel"/>
    <w:tmpl w:val="F0E8AEB8"/>
    <w:lvl w:ilvl="0" w:tplc="C6064EF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581AFA"/>
    <w:multiLevelType w:val="hybridMultilevel"/>
    <w:tmpl w:val="BD4CC5C6"/>
    <w:lvl w:ilvl="0" w:tplc="0CB614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07ED1"/>
    <w:multiLevelType w:val="hybridMultilevel"/>
    <w:tmpl w:val="FB14E8AE"/>
    <w:lvl w:ilvl="0" w:tplc="2160C598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5" w:hanging="360"/>
      </w:pPr>
    </w:lvl>
    <w:lvl w:ilvl="2" w:tplc="1C09001B" w:tentative="1">
      <w:start w:val="1"/>
      <w:numFmt w:val="lowerRoman"/>
      <w:lvlText w:val="%3."/>
      <w:lvlJc w:val="right"/>
      <w:pPr>
        <w:ind w:left="2535" w:hanging="180"/>
      </w:pPr>
    </w:lvl>
    <w:lvl w:ilvl="3" w:tplc="1C09000F" w:tentative="1">
      <w:start w:val="1"/>
      <w:numFmt w:val="decimal"/>
      <w:lvlText w:val="%4."/>
      <w:lvlJc w:val="left"/>
      <w:pPr>
        <w:ind w:left="3255" w:hanging="360"/>
      </w:pPr>
    </w:lvl>
    <w:lvl w:ilvl="4" w:tplc="1C090019" w:tentative="1">
      <w:start w:val="1"/>
      <w:numFmt w:val="lowerLetter"/>
      <w:lvlText w:val="%5."/>
      <w:lvlJc w:val="left"/>
      <w:pPr>
        <w:ind w:left="3975" w:hanging="360"/>
      </w:pPr>
    </w:lvl>
    <w:lvl w:ilvl="5" w:tplc="1C09001B" w:tentative="1">
      <w:start w:val="1"/>
      <w:numFmt w:val="lowerRoman"/>
      <w:lvlText w:val="%6."/>
      <w:lvlJc w:val="right"/>
      <w:pPr>
        <w:ind w:left="4695" w:hanging="180"/>
      </w:pPr>
    </w:lvl>
    <w:lvl w:ilvl="6" w:tplc="1C09000F" w:tentative="1">
      <w:start w:val="1"/>
      <w:numFmt w:val="decimal"/>
      <w:lvlText w:val="%7."/>
      <w:lvlJc w:val="left"/>
      <w:pPr>
        <w:ind w:left="5415" w:hanging="360"/>
      </w:pPr>
    </w:lvl>
    <w:lvl w:ilvl="7" w:tplc="1C090019" w:tentative="1">
      <w:start w:val="1"/>
      <w:numFmt w:val="lowerLetter"/>
      <w:lvlText w:val="%8."/>
      <w:lvlJc w:val="left"/>
      <w:pPr>
        <w:ind w:left="6135" w:hanging="360"/>
      </w:pPr>
    </w:lvl>
    <w:lvl w:ilvl="8" w:tplc="1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72626BCA"/>
    <w:multiLevelType w:val="hybridMultilevel"/>
    <w:tmpl w:val="FB0204A8"/>
    <w:lvl w:ilvl="0" w:tplc="616857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21441"/>
    <w:multiLevelType w:val="hybridMultilevel"/>
    <w:tmpl w:val="681E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C206E"/>
    <w:multiLevelType w:val="hybridMultilevel"/>
    <w:tmpl w:val="3E9C6CAE"/>
    <w:lvl w:ilvl="0" w:tplc="B4F00550">
      <w:start w:val="1"/>
      <w:numFmt w:val="lowerLetter"/>
      <w:lvlText w:val="(%1)"/>
      <w:lvlJc w:val="left"/>
      <w:pPr>
        <w:ind w:left="14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75" w:hanging="360"/>
      </w:pPr>
    </w:lvl>
    <w:lvl w:ilvl="2" w:tplc="1C09001B" w:tentative="1">
      <w:start w:val="1"/>
      <w:numFmt w:val="lowerRoman"/>
      <w:lvlText w:val="%3."/>
      <w:lvlJc w:val="right"/>
      <w:pPr>
        <w:ind w:left="2895" w:hanging="180"/>
      </w:pPr>
    </w:lvl>
    <w:lvl w:ilvl="3" w:tplc="1C09000F" w:tentative="1">
      <w:start w:val="1"/>
      <w:numFmt w:val="decimal"/>
      <w:lvlText w:val="%4."/>
      <w:lvlJc w:val="left"/>
      <w:pPr>
        <w:ind w:left="3615" w:hanging="360"/>
      </w:pPr>
    </w:lvl>
    <w:lvl w:ilvl="4" w:tplc="1C090019" w:tentative="1">
      <w:start w:val="1"/>
      <w:numFmt w:val="lowerLetter"/>
      <w:lvlText w:val="%5."/>
      <w:lvlJc w:val="left"/>
      <w:pPr>
        <w:ind w:left="4335" w:hanging="360"/>
      </w:pPr>
    </w:lvl>
    <w:lvl w:ilvl="5" w:tplc="1C09001B" w:tentative="1">
      <w:start w:val="1"/>
      <w:numFmt w:val="lowerRoman"/>
      <w:lvlText w:val="%6."/>
      <w:lvlJc w:val="right"/>
      <w:pPr>
        <w:ind w:left="5055" w:hanging="180"/>
      </w:pPr>
    </w:lvl>
    <w:lvl w:ilvl="6" w:tplc="1C09000F" w:tentative="1">
      <w:start w:val="1"/>
      <w:numFmt w:val="decimal"/>
      <w:lvlText w:val="%7."/>
      <w:lvlJc w:val="left"/>
      <w:pPr>
        <w:ind w:left="5775" w:hanging="360"/>
      </w:pPr>
    </w:lvl>
    <w:lvl w:ilvl="7" w:tplc="1C090019" w:tentative="1">
      <w:start w:val="1"/>
      <w:numFmt w:val="lowerLetter"/>
      <w:lvlText w:val="%8."/>
      <w:lvlJc w:val="left"/>
      <w:pPr>
        <w:ind w:left="6495" w:hanging="360"/>
      </w:pPr>
    </w:lvl>
    <w:lvl w:ilvl="8" w:tplc="1C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7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1"/>
    <w:rsid w:val="000070A3"/>
    <w:rsid w:val="00013AC8"/>
    <w:rsid w:val="00020294"/>
    <w:rsid w:val="00023957"/>
    <w:rsid w:val="00077D7D"/>
    <w:rsid w:val="000935F7"/>
    <w:rsid w:val="00095E14"/>
    <w:rsid w:val="000B1D80"/>
    <w:rsid w:val="000B360E"/>
    <w:rsid w:val="000D2106"/>
    <w:rsid w:val="00103059"/>
    <w:rsid w:val="00111D61"/>
    <w:rsid w:val="00122B27"/>
    <w:rsid w:val="00135605"/>
    <w:rsid w:val="0016571E"/>
    <w:rsid w:val="001666C9"/>
    <w:rsid w:val="00186DED"/>
    <w:rsid w:val="0019057E"/>
    <w:rsid w:val="0019481D"/>
    <w:rsid w:val="001A00B2"/>
    <w:rsid w:val="001F7B2B"/>
    <w:rsid w:val="00261C57"/>
    <w:rsid w:val="002A1E37"/>
    <w:rsid w:val="002F7362"/>
    <w:rsid w:val="00316624"/>
    <w:rsid w:val="00326B62"/>
    <w:rsid w:val="00345ED1"/>
    <w:rsid w:val="00367714"/>
    <w:rsid w:val="00371909"/>
    <w:rsid w:val="003C4D13"/>
    <w:rsid w:val="003E3210"/>
    <w:rsid w:val="004204A6"/>
    <w:rsid w:val="00433234"/>
    <w:rsid w:val="00434318"/>
    <w:rsid w:val="004723E1"/>
    <w:rsid w:val="00495409"/>
    <w:rsid w:val="004B5E4A"/>
    <w:rsid w:val="004C7A99"/>
    <w:rsid w:val="00551CBB"/>
    <w:rsid w:val="005706D7"/>
    <w:rsid w:val="005A6AD8"/>
    <w:rsid w:val="005D6080"/>
    <w:rsid w:val="006026CA"/>
    <w:rsid w:val="00627BFC"/>
    <w:rsid w:val="0064721A"/>
    <w:rsid w:val="006522B0"/>
    <w:rsid w:val="00656276"/>
    <w:rsid w:val="00656E18"/>
    <w:rsid w:val="006649B5"/>
    <w:rsid w:val="006A52FE"/>
    <w:rsid w:val="006C73E5"/>
    <w:rsid w:val="00711902"/>
    <w:rsid w:val="00736DC8"/>
    <w:rsid w:val="00745EBA"/>
    <w:rsid w:val="00751118"/>
    <w:rsid w:val="007570D5"/>
    <w:rsid w:val="007776C1"/>
    <w:rsid w:val="00787434"/>
    <w:rsid w:val="00791F46"/>
    <w:rsid w:val="007B77A0"/>
    <w:rsid w:val="007D055E"/>
    <w:rsid w:val="007D51B0"/>
    <w:rsid w:val="007F5DA2"/>
    <w:rsid w:val="00800F82"/>
    <w:rsid w:val="0081619D"/>
    <w:rsid w:val="00831541"/>
    <w:rsid w:val="0083265F"/>
    <w:rsid w:val="008429C1"/>
    <w:rsid w:val="00844874"/>
    <w:rsid w:val="00885A0B"/>
    <w:rsid w:val="008D1B09"/>
    <w:rsid w:val="008E2B93"/>
    <w:rsid w:val="00901671"/>
    <w:rsid w:val="00932115"/>
    <w:rsid w:val="009323C7"/>
    <w:rsid w:val="009457CB"/>
    <w:rsid w:val="00975C55"/>
    <w:rsid w:val="00984D31"/>
    <w:rsid w:val="009E5506"/>
    <w:rsid w:val="00A107A8"/>
    <w:rsid w:val="00A11322"/>
    <w:rsid w:val="00A273D0"/>
    <w:rsid w:val="00A67758"/>
    <w:rsid w:val="00A774F0"/>
    <w:rsid w:val="00A778D9"/>
    <w:rsid w:val="00AA643D"/>
    <w:rsid w:val="00AE3DB6"/>
    <w:rsid w:val="00B1446C"/>
    <w:rsid w:val="00B158D4"/>
    <w:rsid w:val="00B75A42"/>
    <w:rsid w:val="00B852DB"/>
    <w:rsid w:val="00B9012B"/>
    <w:rsid w:val="00BB5600"/>
    <w:rsid w:val="00BC65BE"/>
    <w:rsid w:val="00BC7641"/>
    <w:rsid w:val="00BD1D1A"/>
    <w:rsid w:val="00C00762"/>
    <w:rsid w:val="00C150C2"/>
    <w:rsid w:val="00C25383"/>
    <w:rsid w:val="00C318E8"/>
    <w:rsid w:val="00C41BB0"/>
    <w:rsid w:val="00C70767"/>
    <w:rsid w:val="00C72851"/>
    <w:rsid w:val="00C73B2E"/>
    <w:rsid w:val="00CA6E04"/>
    <w:rsid w:val="00CB6D4C"/>
    <w:rsid w:val="00CC7970"/>
    <w:rsid w:val="00CF5AEE"/>
    <w:rsid w:val="00D07D9F"/>
    <w:rsid w:val="00D1373A"/>
    <w:rsid w:val="00D410E8"/>
    <w:rsid w:val="00D577DA"/>
    <w:rsid w:val="00D7543B"/>
    <w:rsid w:val="00D8322B"/>
    <w:rsid w:val="00DA75A9"/>
    <w:rsid w:val="00DD4206"/>
    <w:rsid w:val="00E01837"/>
    <w:rsid w:val="00E06C4E"/>
    <w:rsid w:val="00E43E03"/>
    <w:rsid w:val="00E54EFA"/>
    <w:rsid w:val="00E94EE5"/>
    <w:rsid w:val="00EA5626"/>
    <w:rsid w:val="00F312A8"/>
    <w:rsid w:val="00F44966"/>
    <w:rsid w:val="00F63829"/>
    <w:rsid w:val="00F73FA8"/>
    <w:rsid w:val="00F760C8"/>
    <w:rsid w:val="00F80F17"/>
    <w:rsid w:val="00FA763E"/>
    <w:rsid w:val="00FD3A52"/>
    <w:rsid w:val="00FE455C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3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8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4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8315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54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315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797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D1D1A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BD1D1A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 Annelette</dc:creator>
  <cp:lastModifiedBy>PUMZA</cp:lastModifiedBy>
  <cp:revision>2</cp:revision>
  <cp:lastPrinted>2015-10-02T11:14:00Z</cp:lastPrinted>
  <dcterms:created xsi:type="dcterms:W3CDTF">2015-11-03T11:13:00Z</dcterms:created>
  <dcterms:modified xsi:type="dcterms:W3CDTF">2015-11-03T11:13:00Z</dcterms:modified>
</cp:coreProperties>
</file>