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504A3C"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2449CB" w:rsidRDefault="00733FF1" w:rsidP="002449CB">
      <w:pPr>
        <w:pStyle w:val="NormalWeb"/>
        <w:spacing w:line="315" w:lineRule="atLeast"/>
        <w:jc w:val="both"/>
      </w:pPr>
      <w:r>
        <w:t xml:space="preserve">QUESTION </w:t>
      </w:r>
      <w:r w:rsidR="002449CB">
        <w:t xml:space="preserve">NO </w:t>
      </w:r>
      <w:r w:rsidR="00014B56">
        <w:t>3618</w:t>
      </w:r>
    </w:p>
    <w:p w:rsidR="00014B56" w:rsidRPr="00014B56" w:rsidRDefault="00014B56" w:rsidP="00014B56">
      <w:pPr>
        <w:spacing w:before="100" w:beforeAutospacing="1" w:after="100" w:afterAutospacing="1"/>
        <w:jc w:val="both"/>
        <w:rPr>
          <w:rFonts w:ascii="Times New Roman" w:hAnsi="Times New Roman"/>
          <w:szCs w:val="24"/>
          <w:lang w:val="en-ZA" w:eastAsia="en-GB"/>
        </w:rPr>
      </w:pPr>
      <w:r w:rsidRPr="00014B56">
        <w:rPr>
          <w:rFonts w:ascii="Times New Roman" w:hAnsi="Times New Roman"/>
          <w:b/>
          <w:bCs/>
          <w:szCs w:val="24"/>
          <w:lang w:val="en-ZA" w:eastAsia="en-GB"/>
        </w:rPr>
        <w:t>3618. Mr</w:t>
      </w:r>
      <w:r w:rsidRPr="00014B56">
        <w:rPr>
          <w:rFonts w:ascii="Times New Roman" w:hAnsi="Times New Roman"/>
          <w:b/>
          <w:bCs/>
          <w:szCs w:val="24"/>
          <w:lang w:eastAsia="en-GB"/>
        </w:rPr>
        <w:t xml:space="preserve"> M S Malatsi (DA) to ask the Minister of Sport and Recreation:</w:t>
      </w:r>
    </w:p>
    <w:p w:rsidR="00014B56" w:rsidRPr="00014B56" w:rsidRDefault="00014B56" w:rsidP="00014B56">
      <w:pPr>
        <w:spacing w:before="100" w:beforeAutospacing="1" w:after="100" w:afterAutospacing="1"/>
        <w:ind w:firstLine="11"/>
        <w:jc w:val="both"/>
        <w:rPr>
          <w:rFonts w:ascii="Times New Roman" w:hAnsi="Times New Roman"/>
          <w:szCs w:val="24"/>
          <w:lang w:val="en-ZA" w:eastAsia="en-GB"/>
        </w:rPr>
      </w:pPr>
      <w:r w:rsidRPr="00014B56">
        <w:rPr>
          <w:rFonts w:ascii="Times New Roman" w:hAnsi="Times New Roman"/>
          <w:szCs w:val="24"/>
          <w:lang w:val="en-ZA" w:eastAsia="en-GB"/>
        </w:rPr>
        <w:t xml:space="preserve">Has he engaged the </w:t>
      </w:r>
      <w:r w:rsidRPr="00014B56">
        <w:rPr>
          <w:rFonts w:ascii="Times New Roman" w:hAnsi="Times New Roman"/>
          <w:szCs w:val="24"/>
          <w:lang w:eastAsia="en-GB"/>
        </w:rPr>
        <w:t xml:space="preserve">SA Football Association </w:t>
      </w:r>
      <w:r w:rsidRPr="00014B56">
        <w:rPr>
          <w:rFonts w:ascii="Times New Roman" w:hAnsi="Times New Roman"/>
          <w:szCs w:val="24"/>
          <w:lang w:val="en-ZA" w:eastAsia="en-GB"/>
        </w:rPr>
        <w:t xml:space="preserve">to address the inequality in match fee </w:t>
      </w:r>
      <w:r w:rsidRPr="00014B56">
        <w:rPr>
          <w:rFonts w:ascii="Times New Roman" w:hAnsi="Times New Roman"/>
          <w:szCs w:val="24"/>
          <w:lang w:eastAsia="en-GB"/>
        </w:rPr>
        <w:t xml:space="preserve">payments </w:t>
      </w:r>
      <w:r w:rsidRPr="00014B56">
        <w:rPr>
          <w:rFonts w:ascii="Times New Roman" w:hAnsi="Times New Roman"/>
          <w:szCs w:val="24"/>
          <w:lang w:val="af-ZA" w:eastAsia="en-GB"/>
        </w:rPr>
        <w:t>between</w:t>
      </w:r>
      <w:r w:rsidRPr="00014B56">
        <w:rPr>
          <w:rFonts w:ascii="Times New Roman" w:hAnsi="Times New Roman"/>
          <w:szCs w:val="24"/>
          <w:lang w:val="en-ZA" w:eastAsia="en-GB"/>
        </w:rPr>
        <w:t xml:space="preserve"> Banyana Banyana players and Bafana Bafana players; if not, why not; if so, (a) when did the meetings take place and (b) what were the outcomes of the specified meetings</w:t>
      </w:r>
      <w:r w:rsidRPr="00014B56">
        <w:rPr>
          <w:rFonts w:ascii="Times New Roman" w:hAnsi="Times New Roman"/>
          <w:szCs w:val="24"/>
          <w:lang w:eastAsia="en-GB"/>
        </w:rPr>
        <w:t xml:space="preserve">? </w:t>
      </w:r>
      <w:r w:rsidRPr="00014B56">
        <w:rPr>
          <w:rFonts w:ascii="Times New Roman" w:hAnsi="Times New Roman"/>
          <w:sz w:val="20"/>
          <w:lang w:eastAsia="en-GB"/>
        </w:rPr>
        <w:t>NW4286E</w:t>
      </w:r>
    </w:p>
    <w:p w:rsidR="00014B56" w:rsidRPr="00014B56" w:rsidRDefault="00014B56" w:rsidP="00014B56">
      <w:pPr>
        <w:spacing w:before="100" w:beforeAutospacing="1" w:after="100" w:afterAutospacing="1"/>
        <w:ind w:firstLine="11"/>
        <w:jc w:val="both"/>
        <w:rPr>
          <w:rFonts w:ascii="Times New Roman" w:hAnsi="Times New Roman"/>
          <w:szCs w:val="24"/>
          <w:lang w:val="en-ZA" w:eastAsia="en-GB"/>
        </w:rPr>
      </w:pPr>
    </w:p>
    <w:p w:rsidR="00014B56" w:rsidRPr="00014B56" w:rsidRDefault="00014B56" w:rsidP="00014B56">
      <w:pPr>
        <w:spacing w:before="100" w:beforeAutospacing="1" w:after="100" w:afterAutospacing="1"/>
        <w:ind w:firstLine="11"/>
        <w:jc w:val="both"/>
        <w:rPr>
          <w:rFonts w:ascii="Times New Roman" w:hAnsi="Times New Roman"/>
          <w:szCs w:val="24"/>
          <w:lang w:val="en-ZA" w:eastAsia="en-GB"/>
        </w:rPr>
      </w:pPr>
      <w:r w:rsidRPr="00014B56">
        <w:rPr>
          <w:rFonts w:ascii="Times New Roman" w:hAnsi="Times New Roman"/>
          <w:sz w:val="20"/>
          <w:lang w:eastAsia="en-GB"/>
        </w:rPr>
        <w:t>REPLY</w:t>
      </w:r>
    </w:p>
    <w:p w:rsidR="00014B56" w:rsidRPr="00014B56" w:rsidRDefault="00014B56" w:rsidP="00014B56">
      <w:pPr>
        <w:spacing w:before="100" w:beforeAutospacing="1" w:after="100" w:afterAutospacing="1"/>
        <w:ind w:firstLine="11"/>
        <w:jc w:val="both"/>
        <w:rPr>
          <w:rFonts w:ascii="Times New Roman" w:hAnsi="Times New Roman"/>
          <w:szCs w:val="24"/>
          <w:lang w:val="en-ZA" w:eastAsia="en-GB"/>
        </w:rPr>
      </w:pPr>
      <w:r w:rsidRPr="00014B56">
        <w:rPr>
          <w:rFonts w:ascii="Times New Roman" w:hAnsi="Times New Roman"/>
          <w:sz w:val="20"/>
          <w:lang w:eastAsia="en-GB"/>
        </w:rPr>
        <w:t xml:space="preserve">The Minister has taken notice of the inequity in match fee payments amongst women's and men's national teams. The Departmental Review Committee with the Big 5 sporting bodies (Athletics, Netball, Football, </w:t>
      </w:r>
      <w:smartTag w:uri="urn:schemas-microsoft-com:office:smarttags" w:element="City">
        <w:r w:rsidRPr="00014B56">
          <w:rPr>
            <w:rFonts w:ascii="Times New Roman" w:hAnsi="Times New Roman"/>
            <w:sz w:val="20"/>
            <w:lang w:eastAsia="en-GB"/>
          </w:rPr>
          <w:t>Rugby</w:t>
        </w:r>
      </w:smartTag>
      <w:r w:rsidRPr="00014B56">
        <w:rPr>
          <w:rFonts w:ascii="Times New Roman" w:hAnsi="Times New Roman"/>
          <w:sz w:val="20"/>
          <w:lang w:eastAsia="en-GB"/>
        </w:rPr>
        <w:t xml:space="preserve"> and Cricket) seeks to address this matter amongst the many issues being looked into. The work includes specific support to support the National Women's teams, improvement of match fees, ring fenced funding for development and tournaments and professionalising the women's sport to attract sponsors. The situation is improving and various tailor made strategies are currently being implemented</w:t>
      </w: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4B56"/>
    <w:rsid w:val="00017969"/>
    <w:rsid w:val="0002296D"/>
    <w:rsid w:val="0004110B"/>
    <w:rsid w:val="00052E60"/>
    <w:rsid w:val="00080588"/>
    <w:rsid w:val="00090935"/>
    <w:rsid w:val="000A0FE7"/>
    <w:rsid w:val="000D2FCC"/>
    <w:rsid w:val="000E46E0"/>
    <w:rsid w:val="00101440"/>
    <w:rsid w:val="0010528C"/>
    <w:rsid w:val="00106FA9"/>
    <w:rsid w:val="00133E9F"/>
    <w:rsid w:val="00137A05"/>
    <w:rsid w:val="001716CD"/>
    <w:rsid w:val="00194CB7"/>
    <w:rsid w:val="001972FE"/>
    <w:rsid w:val="001B63DF"/>
    <w:rsid w:val="00206DF0"/>
    <w:rsid w:val="00221FDA"/>
    <w:rsid w:val="002449CB"/>
    <w:rsid w:val="00287706"/>
    <w:rsid w:val="002A18B6"/>
    <w:rsid w:val="002D3410"/>
    <w:rsid w:val="002E10EC"/>
    <w:rsid w:val="00301E7E"/>
    <w:rsid w:val="003B23BF"/>
    <w:rsid w:val="003C009B"/>
    <w:rsid w:val="003D508E"/>
    <w:rsid w:val="003E6EEB"/>
    <w:rsid w:val="00411F12"/>
    <w:rsid w:val="004E15EE"/>
    <w:rsid w:val="00504A3C"/>
    <w:rsid w:val="00526080"/>
    <w:rsid w:val="00577373"/>
    <w:rsid w:val="00594ABC"/>
    <w:rsid w:val="005C31F0"/>
    <w:rsid w:val="00624C1B"/>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F7F7D"/>
    <w:rsid w:val="009230EF"/>
    <w:rsid w:val="009A2A22"/>
    <w:rsid w:val="009A423F"/>
    <w:rsid w:val="009B2C31"/>
    <w:rsid w:val="00A30061"/>
    <w:rsid w:val="00A47CEE"/>
    <w:rsid w:val="00A6655B"/>
    <w:rsid w:val="00A74B01"/>
    <w:rsid w:val="00A90972"/>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E12EB"/>
    <w:rsid w:val="00DF1383"/>
    <w:rsid w:val="00E015A6"/>
    <w:rsid w:val="00E82E19"/>
    <w:rsid w:val="00E865A5"/>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9327">
      <w:bodyDiv w:val="1"/>
      <w:marLeft w:val="0"/>
      <w:marRight w:val="0"/>
      <w:marTop w:val="0"/>
      <w:marBottom w:val="0"/>
      <w:divBdr>
        <w:top w:val="none" w:sz="0" w:space="0" w:color="auto"/>
        <w:left w:val="none" w:sz="0" w:space="0" w:color="auto"/>
        <w:bottom w:val="none" w:sz="0" w:space="0" w:color="auto"/>
        <w:right w:val="none" w:sz="0" w:space="0" w:color="auto"/>
      </w:divBdr>
      <w:divsChild>
        <w:div w:id="7104947">
          <w:marLeft w:val="0"/>
          <w:marRight w:val="0"/>
          <w:marTop w:val="0"/>
          <w:marBottom w:val="0"/>
          <w:divBdr>
            <w:top w:val="none" w:sz="0" w:space="0" w:color="auto"/>
            <w:left w:val="none" w:sz="0" w:space="0" w:color="auto"/>
            <w:bottom w:val="none" w:sz="0" w:space="0" w:color="auto"/>
            <w:right w:val="none" w:sz="0" w:space="0" w:color="auto"/>
          </w:divBdr>
          <w:divsChild>
            <w:div w:id="1149251364">
              <w:marLeft w:val="0"/>
              <w:marRight w:val="0"/>
              <w:marTop w:val="0"/>
              <w:marBottom w:val="0"/>
              <w:divBdr>
                <w:top w:val="none" w:sz="0" w:space="0" w:color="auto"/>
                <w:left w:val="none" w:sz="0" w:space="0" w:color="auto"/>
                <w:bottom w:val="none" w:sz="0" w:space="0" w:color="auto"/>
                <w:right w:val="none" w:sz="0" w:space="0" w:color="auto"/>
              </w:divBdr>
              <w:divsChild>
                <w:div w:id="1970745232">
                  <w:marLeft w:val="60"/>
                  <w:marRight w:val="60"/>
                  <w:marTop w:val="60"/>
                  <w:marBottom w:val="15"/>
                  <w:divBdr>
                    <w:top w:val="none" w:sz="0" w:space="0" w:color="auto"/>
                    <w:left w:val="none" w:sz="0" w:space="0" w:color="auto"/>
                    <w:bottom w:val="none" w:sz="0" w:space="0" w:color="auto"/>
                    <w:right w:val="none" w:sz="0" w:space="0" w:color="auto"/>
                  </w:divBdr>
                  <w:divsChild>
                    <w:div w:id="15484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595">
      <w:bodyDiv w:val="1"/>
      <w:marLeft w:val="0"/>
      <w:marRight w:val="0"/>
      <w:marTop w:val="0"/>
      <w:marBottom w:val="0"/>
      <w:divBdr>
        <w:top w:val="none" w:sz="0" w:space="0" w:color="auto"/>
        <w:left w:val="none" w:sz="0" w:space="0" w:color="auto"/>
        <w:bottom w:val="none" w:sz="0" w:space="0" w:color="auto"/>
        <w:right w:val="none" w:sz="0" w:space="0" w:color="auto"/>
      </w:divBdr>
      <w:divsChild>
        <w:div w:id="324211470">
          <w:marLeft w:val="0"/>
          <w:marRight w:val="0"/>
          <w:marTop w:val="0"/>
          <w:marBottom w:val="0"/>
          <w:divBdr>
            <w:top w:val="none" w:sz="0" w:space="0" w:color="auto"/>
            <w:left w:val="none" w:sz="0" w:space="0" w:color="auto"/>
            <w:bottom w:val="none" w:sz="0" w:space="0" w:color="auto"/>
            <w:right w:val="none" w:sz="0" w:space="0" w:color="auto"/>
          </w:divBdr>
          <w:divsChild>
            <w:div w:id="1149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800729253">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2">
          <w:marLeft w:val="0"/>
          <w:marRight w:val="0"/>
          <w:marTop w:val="0"/>
          <w:marBottom w:val="0"/>
          <w:divBdr>
            <w:top w:val="none" w:sz="0" w:space="0" w:color="auto"/>
            <w:left w:val="none" w:sz="0" w:space="0" w:color="auto"/>
            <w:bottom w:val="none" w:sz="0" w:space="0" w:color="auto"/>
            <w:right w:val="none" w:sz="0" w:space="0" w:color="auto"/>
          </w:divBdr>
          <w:divsChild>
            <w:div w:id="1105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6866">
      <w:bodyDiv w:val="1"/>
      <w:marLeft w:val="0"/>
      <w:marRight w:val="0"/>
      <w:marTop w:val="0"/>
      <w:marBottom w:val="0"/>
      <w:divBdr>
        <w:top w:val="none" w:sz="0" w:space="0" w:color="auto"/>
        <w:left w:val="none" w:sz="0" w:space="0" w:color="auto"/>
        <w:bottom w:val="none" w:sz="0" w:space="0" w:color="auto"/>
        <w:right w:val="none" w:sz="0" w:space="0" w:color="auto"/>
      </w:divBdr>
      <w:divsChild>
        <w:div w:id="1473057693">
          <w:marLeft w:val="0"/>
          <w:marRight w:val="0"/>
          <w:marTop w:val="0"/>
          <w:marBottom w:val="0"/>
          <w:divBdr>
            <w:top w:val="none" w:sz="0" w:space="0" w:color="auto"/>
            <w:left w:val="none" w:sz="0" w:space="0" w:color="auto"/>
            <w:bottom w:val="none" w:sz="0" w:space="0" w:color="auto"/>
            <w:right w:val="none" w:sz="0" w:space="0" w:color="auto"/>
          </w:divBdr>
          <w:divsChild>
            <w:div w:id="1775586522">
              <w:marLeft w:val="0"/>
              <w:marRight w:val="0"/>
              <w:marTop w:val="0"/>
              <w:marBottom w:val="0"/>
              <w:divBdr>
                <w:top w:val="none" w:sz="0" w:space="0" w:color="auto"/>
                <w:left w:val="none" w:sz="0" w:space="0" w:color="auto"/>
                <w:bottom w:val="none" w:sz="0" w:space="0" w:color="auto"/>
                <w:right w:val="none" w:sz="0" w:space="0" w:color="auto"/>
              </w:divBdr>
              <w:divsChild>
                <w:div w:id="18512544">
                  <w:marLeft w:val="60"/>
                  <w:marRight w:val="60"/>
                  <w:marTop w:val="60"/>
                  <w:marBottom w:val="15"/>
                  <w:divBdr>
                    <w:top w:val="none" w:sz="0" w:space="0" w:color="auto"/>
                    <w:left w:val="none" w:sz="0" w:space="0" w:color="auto"/>
                    <w:bottom w:val="none" w:sz="0" w:space="0" w:color="auto"/>
                    <w:right w:val="none" w:sz="0" w:space="0" w:color="auto"/>
                  </w:divBdr>
                  <w:divsChild>
                    <w:div w:id="558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79694">
      <w:bodyDiv w:val="1"/>
      <w:marLeft w:val="0"/>
      <w:marRight w:val="0"/>
      <w:marTop w:val="0"/>
      <w:marBottom w:val="0"/>
      <w:divBdr>
        <w:top w:val="none" w:sz="0" w:space="0" w:color="auto"/>
        <w:left w:val="none" w:sz="0" w:space="0" w:color="auto"/>
        <w:bottom w:val="none" w:sz="0" w:space="0" w:color="auto"/>
        <w:right w:val="none" w:sz="0" w:space="0" w:color="auto"/>
      </w:divBdr>
      <w:divsChild>
        <w:div w:id="1405179009">
          <w:marLeft w:val="0"/>
          <w:marRight w:val="0"/>
          <w:marTop w:val="0"/>
          <w:marBottom w:val="0"/>
          <w:divBdr>
            <w:top w:val="none" w:sz="0" w:space="0" w:color="auto"/>
            <w:left w:val="none" w:sz="0" w:space="0" w:color="auto"/>
            <w:bottom w:val="none" w:sz="0" w:space="0" w:color="auto"/>
            <w:right w:val="none" w:sz="0" w:space="0" w:color="auto"/>
          </w:divBdr>
          <w:divsChild>
            <w:div w:id="1947998162">
              <w:marLeft w:val="0"/>
              <w:marRight w:val="0"/>
              <w:marTop w:val="0"/>
              <w:marBottom w:val="0"/>
              <w:divBdr>
                <w:top w:val="none" w:sz="0" w:space="0" w:color="auto"/>
                <w:left w:val="none" w:sz="0" w:space="0" w:color="auto"/>
                <w:bottom w:val="none" w:sz="0" w:space="0" w:color="auto"/>
                <w:right w:val="none" w:sz="0" w:space="0" w:color="auto"/>
              </w:divBdr>
              <w:divsChild>
                <w:div w:id="866599403">
                  <w:marLeft w:val="60"/>
                  <w:marRight w:val="60"/>
                  <w:marTop w:val="60"/>
                  <w:marBottom w:val="15"/>
                  <w:divBdr>
                    <w:top w:val="none" w:sz="0" w:space="0" w:color="auto"/>
                    <w:left w:val="none" w:sz="0" w:space="0" w:color="auto"/>
                    <w:bottom w:val="none" w:sz="0" w:space="0" w:color="auto"/>
                    <w:right w:val="none" w:sz="0" w:space="0" w:color="auto"/>
                  </w:divBdr>
                  <w:divsChild>
                    <w:div w:id="1707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2015-10-21T09:19:00Z</dcterms:created>
  <dcterms:modified xsi:type="dcterms:W3CDTF">2015-10-21T09:19:00Z</dcterms:modified>
</cp:coreProperties>
</file>