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A58" w:rsidRPr="000C20C9" w:rsidRDefault="003F3A58" w:rsidP="003F3A58">
      <w:pPr>
        <w:spacing w:after="0" w:line="360" w:lineRule="auto"/>
        <w:ind w:left="1080"/>
        <w:contextualSpacing/>
        <w:jc w:val="both"/>
        <w:rPr>
          <w:rFonts w:ascii="Arial" w:eastAsia="Calibri" w:hAnsi="Arial" w:cs="Arial"/>
          <w:sz w:val="28"/>
          <w:szCs w:val="28"/>
        </w:rPr>
      </w:pPr>
      <w:bookmarkStart w:id="0" w:name="_GoBack"/>
      <w:bookmarkEnd w:id="0"/>
    </w:p>
    <w:p w:rsidR="003F3A58" w:rsidRDefault="003F3A58" w:rsidP="003F3A58">
      <w:pPr>
        <w:tabs>
          <w:tab w:val="left" w:pos="576"/>
          <w:tab w:val="left" w:pos="1296"/>
          <w:tab w:val="left" w:pos="6336"/>
        </w:tabs>
        <w:spacing w:after="0" w:line="360" w:lineRule="auto"/>
        <w:ind w:left="70"/>
        <w:jc w:val="center"/>
        <w:rPr>
          <w:rFonts w:ascii="Arial" w:eastAsia="Calibri" w:hAnsi="Arial" w:cs="Arial"/>
          <w:b/>
          <w:sz w:val="28"/>
          <w:szCs w:val="28"/>
        </w:rPr>
      </w:pPr>
    </w:p>
    <w:p w:rsidR="0065002B" w:rsidRPr="0065002B" w:rsidRDefault="0065002B" w:rsidP="003F3A58">
      <w:pPr>
        <w:spacing w:line="360" w:lineRule="auto"/>
        <w:jc w:val="both"/>
        <w:rPr>
          <w:rFonts w:ascii="Arial" w:eastAsia="Calibri" w:hAnsi="Arial" w:cs="Times New Roman"/>
          <w:sz w:val="28"/>
          <w:szCs w:val="28"/>
        </w:rPr>
      </w:pPr>
    </w:p>
    <w:p w:rsidR="0065002B" w:rsidRPr="0065002B" w:rsidRDefault="0065002B" w:rsidP="003F3A58">
      <w:pPr>
        <w:spacing w:line="360" w:lineRule="auto"/>
        <w:jc w:val="both"/>
        <w:rPr>
          <w:rFonts w:ascii="Arial" w:eastAsia="Calibri" w:hAnsi="Arial" w:cs="Times New Roman"/>
          <w:sz w:val="18"/>
        </w:rPr>
      </w:pPr>
    </w:p>
    <w:p w:rsidR="0065002B" w:rsidRPr="0065002B" w:rsidRDefault="0065002B" w:rsidP="003F3A58">
      <w:pPr>
        <w:spacing w:line="360" w:lineRule="auto"/>
        <w:jc w:val="both"/>
        <w:rPr>
          <w:rFonts w:ascii="Arial" w:eastAsia="Calibri" w:hAnsi="Arial" w:cs="Times New Roman"/>
          <w:sz w:val="18"/>
        </w:rPr>
      </w:pPr>
    </w:p>
    <w:p w:rsidR="003F3A58" w:rsidRDefault="003F3A58" w:rsidP="003F3A58">
      <w:pPr>
        <w:spacing w:line="360" w:lineRule="auto"/>
        <w:jc w:val="both"/>
        <w:rPr>
          <w:rFonts w:ascii="Arial" w:eastAsia="Calibri" w:hAnsi="Arial" w:cs="Times New Roman"/>
          <w:sz w:val="18"/>
        </w:rPr>
      </w:pPr>
    </w:p>
    <w:p w:rsidR="003F3A58" w:rsidRDefault="003F3A58" w:rsidP="003F3A58">
      <w:pPr>
        <w:tabs>
          <w:tab w:val="left" w:pos="576"/>
          <w:tab w:val="left" w:pos="1296"/>
          <w:tab w:val="left" w:pos="6336"/>
        </w:tabs>
        <w:spacing w:after="0" w:line="360" w:lineRule="auto"/>
        <w:ind w:left="70"/>
        <w:jc w:val="center"/>
        <w:rPr>
          <w:rFonts w:ascii="Arial" w:hAnsi="Arial" w:cs="Arial"/>
          <w:b/>
          <w:sz w:val="28"/>
          <w:szCs w:val="28"/>
        </w:rPr>
      </w:pPr>
    </w:p>
    <w:p w:rsidR="000C20C9" w:rsidRPr="000C20C9" w:rsidRDefault="000C20C9" w:rsidP="003F3A58">
      <w:pPr>
        <w:tabs>
          <w:tab w:val="left" w:pos="576"/>
          <w:tab w:val="left" w:pos="1296"/>
          <w:tab w:val="left" w:pos="6336"/>
        </w:tabs>
        <w:spacing w:after="0" w:line="360" w:lineRule="auto"/>
        <w:ind w:left="70"/>
        <w:jc w:val="center"/>
        <w:rPr>
          <w:rFonts w:ascii="Arial" w:hAnsi="Arial" w:cs="Arial"/>
          <w:b/>
          <w:sz w:val="28"/>
          <w:szCs w:val="28"/>
        </w:rPr>
      </w:pPr>
      <w:r w:rsidRPr="000C20C9">
        <w:rPr>
          <w:rFonts w:ascii="Arial" w:hAnsi="Arial" w:cs="Arial"/>
          <w:b/>
          <w:sz w:val="28"/>
          <w:szCs w:val="28"/>
        </w:rPr>
        <w:t>NATIONAL ASSEMBLY</w:t>
      </w:r>
    </w:p>
    <w:p w:rsidR="000C20C9" w:rsidRPr="000C20C9" w:rsidRDefault="000C20C9" w:rsidP="003F3A58">
      <w:pPr>
        <w:pStyle w:val="DACBODYTEXT"/>
        <w:spacing w:line="360" w:lineRule="auto"/>
        <w:ind w:left="84"/>
        <w:jc w:val="both"/>
        <w:rPr>
          <w:rFonts w:cs="Arial"/>
          <w:b/>
          <w:caps/>
          <w:sz w:val="28"/>
          <w:szCs w:val="28"/>
          <w:u w:val="single"/>
        </w:rPr>
      </w:pPr>
    </w:p>
    <w:p w:rsidR="000C20C9" w:rsidRPr="000C20C9" w:rsidRDefault="000C20C9" w:rsidP="003F3A58">
      <w:pPr>
        <w:pStyle w:val="DACBODYTEXT"/>
        <w:spacing w:line="360" w:lineRule="auto"/>
        <w:ind w:left="84"/>
        <w:jc w:val="both"/>
        <w:rPr>
          <w:rFonts w:cs="Arial"/>
          <w:b/>
          <w:caps/>
          <w:sz w:val="28"/>
          <w:szCs w:val="28"/>
          <w:u w:val="single"/>
        </w:rPr>
      </w:pPr>
      <w:r w:rsidRPr="000C20C9">
        <w:rPr>
          <w:rFonts w:cs="Arial"/>
          <w:b/>
          <w:caps/>
          <w:sz w:val="28"/>
          <w:szCs w:val="28"/>
          <w:u w:val="single"/>
        </w:rPr>
        <w:t>Question N0. 361-2020</w:t>
      </w:r>
    </w:p>
    <w:p w:rsidR="000C20C9" w:rsidRPr="000C20C9" w:rsidRDefault="000C20C9" w:rsidP="003F3A58">
      <w:pPr>
        <w:tabs>
          <w:tab w:val="left" w:pos="576"/>
          <w:tab w:val="left" w:pos="1296"/>
          <w:tab w:val="left" w:pos="6336"/>
        </w:tabs>
        <w:spacing w:after="0" w:line="360" w:lineRule="auto"/>
        <w:ind w:left="70"/>
        <w:jc w:val="both"/>
        <w:rPr>
          <w:rFonts w:ascii="Arial" w:hAnsi="Arial" w:cs="Arial"/>
          <w:b/>
          <w:sz w:val="28"/>
          <w:szCs w:val="28"/>
        </w:rPr>
      </w:pPr>
      <w:r w:rsidRPr="000C20C9">
        <w:rPr>
          <w:rFonts w:ascii="Arial" w:hAnsi="Arial" w:cs="Arial"/>
          <w:b/>
          <w:sz w:val="28"/>
          <w:szCs w:val="28"/>
          <w:u w:val="single"/>
        </w:rPr>
        <w:t>FOR WRITTEN REPLY</w:t>
      </w:r>
    </w:p>
    <w:p w:rsidR="000C20C9" w:rsidRPr="000C20C9" w:rsidRDefault="000C20C9" w:rsidP="003F3A58">
      <w:pPr>
        <w:pStyle w:val="DACBODYTEXT"/>
        <w:spacing w:line="360" w:lineRule="auto"/>
        <w:ind w:left="90"/>
        <w:rPr>
          <w:rFonts w:cs="Arial"/>
          <w:sz w:val="28"/>
          <w:szCs w:val="28"/>
        </w:rPr>
      </w:pPr>
    </w:p>
    <w:p w:rsidR="000C20C9" w:rsidRPr="000C20C9" w:rsidRDefault="000C20C9" w:rsidP="003F3A58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caps/>
          <w:sz w:val="28"/>
          <w:szCs w:val="28"/>
        </w:rPr>
      </w:pPr>
      <w:r w:rsidRPr="000C20C9">
        <w:rPr>
          <w:rFonts w:ascii="Arial" w:hAnsi="Arial" w:cs="Arial"/>
          <w:b/>
          <w:caps/>
          <w:sz w:val="28"/>
          <w:szCs w:val="28"/>
        </w:rPr>
        <w:t xml:space="preserve">Internal QUESTION PAPER NO. 361-2020 DATED: 06 MARCH  2020: </w:t>
      </w:r>
    </w:p>
    <w:p w:rsidR="000C20C9" w:rsidRPr="000C20C9" w:rsidRDefault="000C20C9" w:rsidP="003F3A58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0C20C9">
        <w:rPr>
          <w:rFonts w:ascii="Arial" w:hAnsi="Arial" w:cs="Arial"/>
          <w:b/>
          <w:sz w:val="28"/>
          <w:szCs w:val="28"/>
        </w:rPr>
        <w:t>Mrs V van Dyk (DA): to ask the Minister of Sports, Arts and Culture:</w:t>
      </w:r>
    </w:p>
    <w:p w:rsidR="000C20C9" w:rsidRPr="000C20C9" w:rsidRDefault="000C20C9" w:rsidP="003F3A58">
      <w:pPr>
        <w:pStyle w:val="DACBODYTEXT"/>
        <w:spacing w:line="360" w:lineRule="auto"/>
        <w:ind w:left="0"/>
        <w:rPr>
          <w:rFonts w:cs="Arial"/>
          <w:sz w:val="28"/>
          <w:szCs w:val="28"/>
        </w:rPr>
      </w:pPr>
      <w:r w:rsidRPr="000C20C9">
        <w:rPr>
          <w:rFonts w:cs="Arial"/>
          <w:sz w:val="28"/>
          <w:szCs w:val="28"/>
        </w:rPr>
        <w:t xml:space="preserve">What were the findings and recommendations of the </w:t>
      </w:r>
      <w:proofErr w:type="spellStart"/>
      <w:r w:rsidRPr="000C20C9">
        <w:rPr>
          <w:rFonts w:cs="Arial"/>
          <w:sz w:val="28"/>
          <w:szCs w:val="28"/>
        </w:rPr>
        <w:t>Gobodo</w:t>
      </w:r>
      <w:proofErr w:type="spellEnd"/>
      <w:r w:rsidRPr="000C20C9">
        <w:rPr>
          <w:rFonts w:cs="Arial"/>
          <w:sz w:val="28"/>
          <w:szCs w:val="28"/>
        </w:rPr>
        <w:t xml:space="preserve"> Forensic Report into the Pan South African Language Board?</w:t>
      </w:r>
    </w:p>
    <w:p w:rsidR="000C20C9" w:rsidRPr="000C20C9" w:rsidRDefault="000C20C9" w:rsidP="003F3A58">
      <w:pPr>
        <w:pStyle w:val="ListParagraph"/>
        <w:spacing w:before="100" w:beforeAutospacing="1" w:after="100" w:afterAutospacing="1" w:line="360" w:lineRule="auto"/>
        <w:ind w:left="7772" w:firstLine="148"/>
        <w:jc w:val="both"/>
        <w:outlineLvl w:val="0"/>
        <w:rPr>
          <w:rFonts w:cs="Arial"/>
          <w:b/>
          <w:sz w:val="28"/>
          <w:szCs w:val="28"/>
        </w:rPr>
      </w:pPr>
    </w:p>
    <w:p w:rsidR="000C20C9" w:rsidRPr="0065002B" w:rsidRDefault="0065002B" w:rsidP="003F3A58">
      <w:pPr>
        <w:pStyle w:val="ListParagraph"/>
        <w:spacing w:before="100" w:beforeAutospacing="1" w:after="100" w:afterAutospacing="1" w:line="360" w:lineRule="auto"/>
        <w:ind w:left="7772"/>
        <w:jc w:val="both"/>
        <w:outlineLvl w:val="0"/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          </w:t>
      </w:r>
      <w:r w:rsidR="000C20C9" w:rsidRPr="0065002B">
        <w:rPr>
          <w:rFonts w:cs="Arial"/>
          <w:b/>
          <w:szCs w:val="18"/>
        </w:rPr>
        <w:t>NW516E</w:t>
      </w:r>
    </w:p>
    <w:p w:rsidR="000C20C9" w:rsidRPr="000C20C9" w:rsidRDefault="000C20C9" w:rsidP="003F3A58">
      <w:pPr>
        <w:tabs>
          <w:tab w:val="left" w:pos="8931"/>
        </w:tabs>
        <w:spacing w:after="0" w:line="360" w:lineRule="auto"/>
        <w:ind w:left="70"/>
        <w:jc w:val="both"/>
        <w:rPr>
          <w:rFonts w:ascii="Arial" w:hAnsi="Arial" w:cs="Arial"/>
          <w:b/>
          <w:sz w:val="28"/>
          <w:szCs w:val="28"/>
        </w:rPr>
      </w:pPr>
      <w:r w:rsidRPr="000C20C9">
        <w:rPr>
          <w:rFonts w:ascii="Arial" w:hAnsi="Arial" w:cs="Arial"/>
          <w:b/>
          <w:sz w:val="28"/>
          <w:szCs w:val="28"/>
        </w:rPr>
        <w:t>REPLY:</w:t>
      </w:r>
    </w:p>
    <w:p w:rsidR="000C20C9" w:rsidRPr="000C20C9" w:rsidRDefault="000C20C9" w:rsidP="003F3A58">
      <w:pPr>
        <w:pStyle w:val="DACBODYTEXT"/>
        <w:spacing w:line="360" w:lineRule="auto"/>
        <w:ind w:left="0"/>
        <w:jc w:val="both"/>
        <w:rPr>
          <w:rFonts w:eastAsia="Times New Roman" w:cs="Arial"/>
          <w:sz w:val="28"/>
          <w:szCs w:val="28"/>
        </w:rPr>
      </w:pPr>
      <w:r w:rsidRPr="000C20C9">
        <w:rPr>
          <w:rFonts w:eastAsia="Times New Roman" w:cs="Arial"/>
          <w:sz w:val="28"/>
          <w:szCs w:val="28"/>
        </w:rPr>
        <w:t xml:space="preserve">The implementation of the </w:t>
      </w:r>
      <w:proofErr w:type="spellStart"/>
      <w:r w:rsidRPr="000C20C9">
        <w:rPr>
          <w:rFonts w:eastAsia="Times New Roman" w:cs="Arial"/>
          <w:sz w:val="28"/>
          <w:szCs w:val="28"/>
        </w:rPr>
        <w:t>Gobodo</w:t>
      </w:r>
      <w:proofErr w:type="spellEnd"/>
      <w:r w:rsidRPr="000C20C9">
        <w:rPr>
          <w:rFonts w:eastAsia="Times New Roman" w:cs="Arial"/>
          <w:sz w:val="28"/>
          <w:szCs w:val="28"/>
        </w:rPr>
        <w:t xml:space="preserve"> Forensic Report is sub </w:t>
      </w:r>
      <w:proofErr w:type="spellStart"/>
      <w:r w:rsidRPr="000C20C9">
        <w:rPr>
          <w:rFonts w:eastAsia="Times New Roman" w:cs="Arial"/>
          <w:sz w:val="28"/>
          <w:szCs w:val="28"/>
        </w:rPr>
        <w:t>judice</w:t>
      </w:r>
      <w:proofErr w:type="spellEnd"/>
      <w:r w:rsidRPr="000C20C9">
        <w:rPr>
          <w:rFonts w:eastAsia="Times New Roman" w:cs="Arial"/>
          <w:sz w:val="28"/>
          <w:szCs w:val="28"/>
        </w:rPr>
        <w:t xml:space="preserve">, as other employees are not yet charged. And therefore, any disclosure at this stage will prejudice the process. The </w:t>
      </w:r>
      <w:proofErr w:type="spellStart"/>
      <w:r w:rsidRPr="000C20C9">
        <w:rPr>
          <w:rFonts w:eastAsia="Times New Roman" w:cs="Arial"/>
          <w:sz w:val="28"/>
          <w:szCs w:val="28"/>
        </w:rPr>
        <w:t>Gobodo</w:t>
      </w:r>
      <w:proofErr w:type="spellEnd"/>
      <w:r w:rsidRPr="000C20C9">
        <w:rPr>
          <w:rFonts w:eastAsia="Times New Roman" w:cs="Arial"/>
          <w:sz w:val="28"/>
          <w:szCs w:val="28"/>
        </w:rPr>
        <w:t xml:space="preserve"> Forensic report can, however, be made available to Parliament in camera.</w:t>
      </w:r>
    </w:p>
    <w:p w:rsidR="000C20C9" w:rsidRDefault="000C20C9" w:rsidP="003F3A58">
      <w:pPr>
        <w:pStyle w:val="DACBODYTEXT"/>
        <w:spacing w:line="360" w:lineRule="auto"/>
        <w:ind w:left="0"/>
        <w:jc w:val="both"/>
        <w:rPr>
          <w:rFonts w:eastAsia="Times New Roman"/>
          <w:sz w:val="24"/>
          <w:szCs w:val="24"/>
        </w:rPr>
      </w:pPr>
    </w:p>
    <w:p w:rsidR="000C20C9" w:rsidRDefault="000C20C9" w:rsidP="003F3A58">
      <w:pPr>
        <w:pStyle w:val="DACBODYTEXT"/>
        <w:spacing w:line="360" w:lineRule="auto"/>
        <w:ind w:left="0"/>
        <w:jc w:val="both"/>
        <w:rPr>
          <w:rFonts w:eastAsia="Times New Roman"/>
          <w:sz w:val="24"/>
          <w:szCs w:val="24"/>
        </w:rPr>
      </w:pPr>
    </w:p>
    <w:p w:rsidR="000C20C9" w:rsidRDefault="000C20C9" w:rsidP="003F3A58">
      <w:pPr>
        <w:pStyle w:val="DACBODYTEXT"/>
        <w:spacing w:line="360" w:lineRule="auto"/>
        <w:ind w:left="0"/>
        <w:jc w:val="both"/>
        <w:rPr>
          <w:rFonts w:eastAsia="Times New Roman"/>
          <w:sz w:val="24"/>
          <w:szCs w:val="24"/>
        </w:rPr>
      </w:pPr>
    </w:p>
    <w:p w:rsidR="000C20C9" w:rsidRDefault="000C20C9" w:rsidP="003F3A58">
      <w:pPr>
        <w:pStyle w:val="DACBODYTEXT"/>
        <w:spacing w:line="360" w:lineRule="auto"/>
        <w:ind w:left="0"/>
        <w:jc w:val="both"/>
        <w:rPr>
          <w:rFonts w:eastAsia="Times New Roman"/>
          <w:sz w:val="24"/>
          <w:szCs w:val="24"/>
        </w:rPr>
      </w:pPr>
    </w:p>
    <w:p w:rsidR="000C20C9" w:rsidRDefault="000C20C9" w:rsidP="003F3A58">
      <w:pPr>
        <w:pStyle w:val="DACBODYTEXT"/>
        <w:spacing w:line="360" w:lineRule="auto"/>
        <w:ind w:left="0"/>
        <w:jc w:val="both"/>
        <w:rPr>
          <w:rFonts w:eastAsia="Times New Roman"/>
          <w:sz w:val="24"/>
          <w:szCs w:val="24"/>
        </w:rPr>
      </w:pPr>
    </w:p>
    <w:p w:rsidR="000C20C9" w:rsidRDefault="000C20C9" w:rsidP="003F3A58">
      <w:pPr>
        <w:pStyle w:val="DACBODYTEXT"/>
        <w:spacing w:line="360" w:lineRule="auto"/>
        <w:ind w:left="0"/>
        <w:jc w:val="both"/>
        <w:rPr>
          <w:rFonts w:eastAsia="Times New Roman"/>
          <w:sz w:val="24"/>
          <w:szCs w:val="24"/>
        </w:rPr>
      </w:pPr>
    </w:p>
    <w:p w:rsidR="000C20C9" w:rsidRDefault="000C20C9" w:rsidP="003F3A58">
      <w:pPr>
        <w:pStyle w:val="DACBODYTEXT"/>
        <w:spacing w:line="360" w:lineRule="auto"/>
        <w:ind w:left="0"/>
        <w:jc w:val="both"/>
        <w:rPr>
          <w:rFonts w:eastAsia="Times New Roman"/>
          <w:sz w:val="24"/>
          <w:szCs w:val="24"/>
        </w:rPr>
      </w:pPr>
    </w:p>
    <w:p w:rsidR="000C20C9" w:rsidRPr="002C71DE" w:rsidRDefault="000C20C9" w:rsidP="003F3A58">
      <w:pPr>
        <w:pStyle w:val="DACBODYTEXT"/>
        <w:spacing w:line="360" w:lineRule="auto"/>
        <w:ind w:left="0"/>
        <w:jc w:val="both"/>
        <w:rPr>
          <w:sz w:val="24"/>
          <w:szCs w:val="24"/>
        </w:rPr>
      </w:pPr>
    </w:p>
    <w:p w:rsidR="002E723D" w:rsidRDefault="002E723D" w:rsidP="003F3A58">
      <w:pPr>
        <w:spacing w:line="360" w:lineRule="auto"/>
      </w:pPr>
    </w:p>
    <w:sectPr w:rsidR="002E723D" w:rsidSect="003F3A5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D2BCD"/>
    <w:multiLevelType w:val="hybridMultilevel"/>
    <w:tmpl w:val="F9F6D9F4"/>
    <w:lvl w:ilvl="0" w:tplc="EBE8B78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B7F5D46"/>
    <w:multiLevelType w:val="hybridMultilevel"/>
    <w:tmpl w:val="BB0089D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50FB8"/>
    <w:multiLevelType w:val="hybridMultilevel"/>
    <w:tmpl w:val="CA42FE1E"/>
    <w:lvl w:ilvl="0" w:tplc="AAF62F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8F55152"/>
    <w:multiLevelType w:val="hybridMultilevel"/>
    <w:tmpl w:val="DD406BB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06EF1"/>
    <w:multiLevelType w:val="hybridMultilevel"/>
    <w:tmpl w:val="F7F2BDF4"/>
    <w:lvl w:ilvl="0" w:tplc="FE2A5D70">
      <w:start w:val="1"/>
      <w:numFmt w:val="decimal"/>
      <w:lvlText w:val="%1."/>
      <w:lvlJc w:val="left"/>
      <w:pPr>
        <w:ind w:left="572" w:hanging="360"/>
      </w:pPr>
    </w:lvl>
    <w:lvl w:ilvl="1" w:tplc="1C090019">
      <w:start w:val="1"/>
      <w:numFmt w:val="lowerLetter"/>
      <w:lvlText w:val="%2."/>
      <w:lvlJc w:val="left"/>
      <w:pPr>
        <w:ind w:left="1292" w:hanging="360"/>
      </w:pPr>
    </w:lvl>
    <w:lvl w:ilvl="2" w:tplc="1C09001B">
      <w:start w:val="1"/>
      <w:numFmt w:val="lowerRoman"/>
      <w:lvlText w:val="%3."/>
      <w:lvlJc w:val="right"/>
      <w:pPr>
        <w:ind w:left="2012" w:hanging="180"/>
      </w:pPr>
    </w:lvl>
    <w:lvl w:ilvl="3" w:tplc="1C09000F">
      <w:start w:val="1"/>
      <w:numFmt w:val="decimal"/>
      <w:lvlText w:val="%4."/>
      <w:lvlJc w:val="left"/>
      <w:pPr>
        <w:ind w:left="2732" w:hanging="360"/>
      </w:pPr>
    </w:lvl>
    <w:lvl w:ilvl="4" w:tplc="1C090019">
      <w:start w:val="1"/>
      <w:numFmt w:val="lowerLetter"/>
      <w:lvlText w:val="%5."/>
      <w:lvlJc w:val="left"/>
      <w:pPr>
        <w:ind w:left="3452" w:hanging="360"/>
      </w:pPr>
    </w:lvl>
    <w:lvl w:ilvl="5" w:tplc="1C09001B">
      <w:start w:val="1"/>
      <w:numFmt w:val="lowerRoman"/>
      <w:lvlText w:val="%6."/>
      <w:lvlJc w:val="right"/>
      <w:pPr>
        <w:ind w:left="4172" w:hanging="180"/>
      </w:pPr>
    </w:lvl>
    <w:lvl w:ilvl="6" w:tplc="1C09000F">
      <w:start w:val="1"/>
      <w:numFmt w:val="decimal"/>
      <w:lvlText w:val="%7."/>
      <w:lvlJc w:val="left"/>
      <w:pPr>
        <w:ind w:left="4892" w:hanging="360"/>
      </w:pPr>
    </w:lvl>
    <w:lvl w:ilvl="7" w:tplc="1C090019">
      <w:start w:val="1"/>
      <w:numFmt w:val="lowerLetter"/>
      <w:lvlText w:val="%8."/>
      <w:lvlJc w:val="left"/>
      <w:pPr>
        <w:ind w:left="5612" w:hanging="360"/>
      </w:pPr>
    </w:lvl>
    <w:lvl w:ilvl="8" w:tplc="1C09001B">
      <w:start w:val="1"/>
      <w:numFmt w:val="lowerRoman"/>
      <w:lvlText w:val="%9."/>
      <w:lvlJc w:val="right"/>
      <w:pPr>
        <w:ind w:left="6332" w:hanging="180"/>
      </w:pPr>
    </w:lvl>
  </w:abstractNum>
  <w:abstractNum w:abstractNumId="5" w15:restartNumberingAfterBreak="0">
    <w:nsid w:val="7B0A1363"/>
    <w:multiLevelType w:val="hybridMultilevel"/>
    <w:tmpl w:val="D098E346"/>
    <w:lvl w:ilvl="0" w:tplc="1116E6DA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C9"/>
    <w:rsid w:val="000C20C9"/>
    <w:rsid w:val="002E723D"/>
    <w:rsid w:val="003F3A58"/>
    <w:rsid w:val="005303E8"/>
    <w:rsid w:val="0065002B"/>
    <w:rsid w:val="00D3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69883-776F-4CE6-9B46-1F03A1EE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0C20C9"/>
    <w:pPr>
      <w:spacing w:after="200" w:line="276" w:lineRule="auto"/>
      <w:ind w:left="993"/>
    </w:pPr>
    <w:rPr>
      <w:rFonts w:ascii="Arial" w:hAnsi="Arial"/>
      <w:sz w:val="18"/>
      <w:szCs w:val="18"/>
    </w:rPr>
  </w:style>
  <w:style w:type="paragraph" w:styleId="ListParagraph">
    <w:name w:val="List Paragraph"/>
    <w:basedOn w:val="Normal"/>
    <w:rsid w:val="000C20C9"/>
    <w:pPr>
      <w:spacing w:after="200" w:line="276" w:lineRule="auto"/>
      <w:ind w:left="720"/>
      <w:contextualSpacing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7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Nikiwe Ncetezo</cp:lastModifiedBy>
  <cp:revision>2</cp:revision>
  <dcterms:created xsi:type="dcterms:W3CDTF">2020-04-17T17:18:00Z</dcterms:created>
  <dcterms:modified xsi:type="dcterms:W3CDTF">2020-04-17T17:18:00Z</dcterms:modified>
</cp:coreProperties>
</file>