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71" w:rsidRDefault="003D2871" w:rsidP="003D2871">
      <w:pPr>
        <w:rPr>
          <w:lang w:val="en-ZA"/>
        </w:rPr>
      </w:pPr>
      <w:bookmarkStart w:id="0" w:name="_GoBack"/>
      <w:bookmarkEnd w:id="0"/>
      <w:r>
        <w:rPr>
          <w:noProof/>
          <w:lang w:val="en-ZA" w:eastAsia="en-ZA"/>
        </w:rPr>
        <w:drawing>
          <wp:anchor distT="0" distB="0" distL="0" distR="0" simplePos="0" relativeHeight="251659264" behindDoc="0" locked="0" layoutInCell="1" allowOverlap="0" wp14:anchorId="22FC7204" wp14:editId="49AEB7FA">
            <wp:simplePos x="0" y="0"/>
            <wp:positionH relativeFrom="column">
              <wp:posOffset>2171700</wp:posOffset>
            </wp:positionH>
            <wp:positionV relativeFrom="line">
              <wp:posOffset>114300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anchor>
        </w:drawing>
      </w:r>
    </w:p>
    <w:p w:rsidR="003D2871" w:rsidRDefault="003D2871" w:rsidP="003D2871">
      <w:pPr>
        <w:rPr>
          <w:lang w:val="en-ZA"/>
        </w:rPr>
      </w:pPr>
    </w:p>
    <w:p w:rsidR="003D2871" w:rsidRDefault="003D2871" w:rsidP="003D2871">
      <w:pPr>
        <w:rPr>
          <w:lang w:val="en-ZA"/>
        </w:rPr>
      </w:pPr>
    </w:p>
    <w:p w:rsidR="003D2871" w:rsidRDefault="003D2871" w:rsidP="003D2871">
      <w:pPr>
        <w:pStyle w:val="BodyText"/>
        <w:spacing w:after="0"/>
        <w:jc w:val="center"/>
        <w:outlineLvl w:val="0"/>
        <w:rPr>
          <w:rFonts w:ascii="Arial" w:hAnsi="Arial" w:cs="Arial"/>
          <w:b/>
          <w:bCs/>
        </w:rPr>
      </w:pPr>
    </w:p>
    <w:p w:rsidR="003D2871" w:rsidRDefault="003D2871" w:rsidP="003D2871">
      <w:pPr>
        <w:jc w:val="center"/>
      </w:pPr>
    </w:p>
    <w:p w:rsidR="003D2871" w:rsidRDefault="003D2871" w:rsidP="003D2871">
      <w:pPr>
        <w:jc w:val="center"/>
      </w:pPr>
    </w:p>
    <w:p w:rsidR="003D2871" w:rsidRDefault="003D2871" w:rsidP="003D2871">
      <w:pPr>
        <w:jc w:val="center"/>
        <w:rPr>
          <w:rFonts w:ascii="Gill Sans MT" w:hAnsi="Gill Sans MT"/>
          <w:sz w:val="16"/>
          <w:szCs w:val="16"/>
        </w:rPr>
      </w:pPr>
    </w:p>
    <w:p w:rsidR="003D2871" w:rsidRPr="000C5074" w:rsidRDefault="003D2871" w:rsidP="003D2871">
      <w:pPr>
        <w:spacing w:line="16" w:lineRule="atLeast"/>
        <w:jc w:val="center"/>
        <w:rPr>
          <w:rFonts w:ascii="Gill Sans MT" w:hAnsi="Gill Sans MT"/>
          <w:sz w:val="16"/>
          <w:szCs w:val="16"/>
        </w:rPr>
      </w:pPr>
    </w:p>
    <w:p w:rsidR="003D2871" w:rsidRDefault="003D2871" w:rsidP="003D2871">
      <w:pPr>
        <w:pStyle w:val="NoSpacing"/>
        <w:rPr>
          <w:b/>
          <w:color w:val="4F6228"/>
          <w:sz w:val="16"/>
          <w:szCs w:val="16"/>
        </w:rPr>
      </w:pPr>
    </w:p>
    <w:p w:rsidR="003D2871" w:rsidRPr="00063424" w:rsidRDefault="003D2871" w:rsidP="003D2871">
      <w:pPr>
        <w:jc w:val="center"/>
        <w:rPr>
          <w:rFonts w:ascii="Arial" w:hAnsi="Arial" w:cs="Arial"/>
          <w:b/>
        </w:rPr>
      </w:pPr>
      <w:r w:rsidRPr="00063424">
        <w:rPr>
          <w:rFonts w:ascii="Arial" w:hAnsi="Arial" w:cs="Arial"/>
          <w:b/>
        </w:rPr>
        <w:t>DEPARTMENT: PUBLIC ENTERPRISES</w:t>
      </w:r>
    </w:p>
    <w:p w:rsidR="003D2871" w:rsidRPr="00063424" w:rsidRDefault="003D2871" w:rsidP="003D2871">
      <w:pPr>
        <w:jc w:val="center"/>
        <w:rPr>
          <w:rFonts w:ascii="Arial" w:hAnsi="Arial" w:cs="Arial"/>
          <w:b/>
        </w:rPr>
      </w:pPr>
      <w:r w:rsidRPr="00063424">
        <w:rPr>
          <w:rFonts w:ascii="Arial" w:hAnsi="Arial" w:cs="Arial"/>
          <w:b/>
        </w:rPr>
        <w:t>REPUBLIC OF SOUTH AFRICA</w:t>
      </w:r>
    </w:p>
    <w:p w:rsidR="003D2871" w:rsidRDefault="003D2871" w:rsidP="003D2871">
      <w:pPr>
        <w:rPr>
          <w:rFonts w:ascii="Arial" w:hAnsi="Arial" w:cs="Arial"/>
          <w:b/>
          <w:bCs/>
        </w:rPr>
      </w:pPr>
    </w:p>
    <w:p w:rsidR="003D2871" w:rsidRPr="00063424" w:rsidRDefault="003D2871" w:rsidP="003D2871">
      <w:pPr>
        <w:jc w:val="center"/>
        <w:rPr>
          <w:rFonts w:ascii="Arial" w:hAnsi="Arial" w:cs="Arial"/>
          <w:b/>
          <w:bCs/>
        </w:rPr>
      </w:pPr>
      <w:r>
        <w:rPr>
          <w:rFonts w:ascii="Arial" w:hAnsi="Arial" w:cs="Arial"/>
          <w:b/>
          <w:bCs/>
        </w:rPr>
        <w:t>NATIONAL ASSEMBLY</w:t>
      </w:r>
    </w:p>
    <w:p w:rsidR="003D2871" w:rsidRPr="007142AF" w:rsidRDefault="003D2871" w:rsidP="003D2871">
      <w:pPr>
        <w:rPr>
          <w:rFonts w:ascii="Arial" w:hAnsi="Arial" w:cs="Arial"/>
          <w:b/>
          <w:bCs/>
          <w:sz w:val="22"/>
          <w:szCs w:val="22"/>
        </w:rPr>
      </w:pPr>
    </w:p>
    <w:p w:rsidR="003D2871" w:rsidRPr="007142AF" w:rsidRDefault="003D2871" w:rsidP="003D2871">
      <w:pPr>
        <w:rPr>
          <w:rFonts w:ascii="Arial" w:hAnsi="Arial" w:cs="Arial"/>
          <w:b/>
          <w:bCs/>
          <w:sz w:val="22"/>
          <w:szCs w:val="22"/>
          <w:lang w:val="en-ZA"/>
        </w:rPr>
      </w:pPr>
      <w:r w:rsidRPr="007142AF">
        <w:rPr>
          <w:rFonts w:ascii="Arial" w:hAnsi="Arial" w:cs="Arial"/>
          <w:b/>
          <w:bCs/>
          <w:sz w:val="22"/>
          <w:szCs w:val="22"/>
          <w:lang w:val="en-ZA"/>
        </w:rPr>
        <w:t>QUESTION FOR WRITTEN REPLY</w:t>
      </w:r>
    </w:p>
    <w:p w:rsidR="003D2871" w:rsidRPr="007142AF" w:rsidRDefault="003D2871" w:rsidP="003D2871">
      <w:pPr>
        <w:rPr>
          <w:rFonts w:ascii="Arial" w:hAnsi="Arial" w:cs="Arial"/>
          <w:b/>
          <w:bCs/>
          <w:sz w:val="22"/>
          <w:szCs w:val="22"/>
        </w:rPr>
      </w:pPr>
    </w:p>
    <w:p w:rsidR="00D83175" w:rsidRPr="007142AF" w:rsidRDefault="003D2871" w:rsidP="003D2871">
      <w:pPr>
        <w:rPr>
          <w:rFonts w:ascii="Arial" w:hAnsi="Arial" w:cs="Arial"/>
          <w:b/>
          <w:bCs/>
          <w:sz w:val="22"/>
          <w:szCs w:val="22"/>
          <w:lang w:val="en-ZA"/>
        </w:rPr>
      </w:pPr>
      <w:r w:rsidRPr="007142AF">
        <w:rPr>
          <w:rFonts w:ascii="Arial" w:hAnsi="Arial" w:cs="Arial"/>
          <w:b/>
          <w:bCs/>
          <w:sz w:val="22"/>
          <w:szCs w:val="22"/>
          <w:lang w:val="en-ZA"/>
        </w:rPr>
        <w:t>QUESTION NO.:</w:t>
      </w:r>
      <w:r w:rsidR="00824A51" w:rsidRPr="007142AF">
        <w:rPr>
          <w:rFonts w:ascii="Arial" w:hAnsi="Arial" w:cs="Arial"/>
          <w:b/>
          <w:bCs/>
          <w:sz w:val="22"/>
          <w:szCs w:val="22"/>
          <w:lang w:val="en-ZA"/>
        </w:rPr>
        <w:tab/>
      </w:r>
      <w:r w:rsidR="002569B4">
        <w:rPr>
          <w:rFonts w:ascii="Arial" w:hAnsi="Arial" w:cs="Arial"/>
          <w:b/>
          <w:bCs/>
          <w:sz w:val="22"/>
          <w:szCs w:val="22"/>
          <w:lang w:val="en-ZA"/>
        </w:rPr>
        <w:t>3589</w:t>
      </w:r>
    </w:p>
    <w:p w:rsidR="003D2871" w:rsidRPr="007142AF" w:rsidRDefault="003D2871" w:rsidP="003D2871">
      <w:pPr>
        <w:rPr>
          <w:rFonts w:ascii="Arial" w:hAnsi="Arial" w:cs="Arial"/>
          <w:b/>
          <w:bCs/>
          <w:sz w:val="22"/>
          <w:szCs w:val="22"/>
        </w:rPr>
      </w:pPr>
      <w:r w:rsidRPr="007142AF">
        <w:rPr>
          <w:rFonts w:ascii="Arial" w:hAnsi="Arial" w:cs="Arial"/>
          <w:b/>
          <w:bCs/>
          <w:sz w:val="22"/>
          <w:szCs w:val="22"/>
        </w:rPr>
        <w:t xml:space="preserve">  </w:t>
      </w:r>
    </w:p>
    <w:p w:rsidR="003D2871" w:rsidRPr="007142AF" w:rsidRDefault="003D2871" w:rsidP="003D2871">
      <w:pPr>
        <w:rPr>
          <w:rFonts w:ascii="Arial" w:hAnsi="Arial" w:cs="Arial"/>
          <w:b/>
          <w:bCs/>
          <w:sz w:val="22"/>
          <w:szCs w:val="22"/>
          <w:lang w:val="en-ZA"/>
        </w:rPr>
      </w:pPr>
      <w:r w:rsidRPr="007142AF">
        <w:rPr>
          <w:rFonts w:ascii="Arial" w:hAnsi="Arial" w:cs="Arial"/>
          <w:b/>
          <w:bCs/>
          <w:sz w:val="22"/>
          <w:szCs w:val="22"/>
          <w:lang w:val="en-ZA"/>
        </w:rPr>
        <w:t xml:space="preserve">DATE OF PUBLICATION: </w:t>
      </w:r>
      <w:r w:rsidR="00FE1276">
        <w:rPr>
          <w:rFonts w:ascii="Arial" w:hAnsi="Arial" w:cs="Arial"/>
          <w:b/>
          <w:bCs/>
          <w:sz w:val="22"/>
          <w:szCs w:val="22"/>
          <w:lang w:val="en-ZA"/>
        </w:rPr>
        <w:t>1</w:t>
      </w:r>
      <w:r w:rsidR="002569B4">
        <w:rPr>
          <w:rFonts w:ascii="Arial" w:hAnsi="Arial" w:cs="Arial"/>
          <w:b/>
          <w:bCs/>
          <w:sz w:val="22"/>
          <w:szCs w:val="22"/>
          <w:lang w:val="en-ZA"/>
        </w:rPr>
        <w:t>8</w:t>
      </w:r>
      <w:r w:rsidR="00AC7EA0">
        <w:rPr>
          <w:rFonts w:ascii="Arial" w:hAnsi="Arial" w:cs="Arial"/>
          <w:b/>
          <w:bCs/>
          <w:sz w:val="22"/>
          <w:szCs w:val="22"/>
          <w:lang w:val="en-ZA"/>
        </w:rPr>
        <w:t xml:space="preserve"> SEPTEMBER 2015</w:t>
      </w:r>
    </w:p>
    <w:p w:rsidR="00053DA7" w:rsidRDefault="00053DA7" w:rsidP="00053DA7">
      <w:pPr>
        <w:rPr>
          <w:rFonts w:ascii="Arial" w:hAnsi="Arial" w:cs="Arial"/>
          <w:b/>
          <w:bCs/>
          <w:sz w:val="22"/>
          <w:szCs w:val="22"/>
          <w:lang w:val="en-ZA"/>
        </w:rPr>
      </w:pPr>
    </w:p>
    <w:p w:rsidR="00FE1276" w:rsidRPr="00FE1276" w:rsidRDefault="00FE1276" w:rsidP="00FE1276">
      <w:pPr>
        <w:jc w:val="both"/>
        <w:rPr>
          <w:rFonts w:ascii="Arial" w:hAnsi="Arial" w:cs="Arial"/>
          <w:b/>
          <w:bCs/>
        </w:rPr>
      </w:pPr>
      <w:proofErr w:type="spellStart"/>
      <w:r w:rsidRPr="00FE1276">
        <w:rPr>
          <w:rFonts w:ascii="Arial" w:hAnsi="Arial" w:cs="Arial"/>
          <w:b/>
          <w:bCs/>
        </w:rPr>
        <w:t>Ms</w:t>
      </w:r>
      <w:proofErr w:type="spellEnd"/>
      <w:r w:rsidRPr="00FE1276">
        <w:rPr>
          <w:rFonts w:ascii="Arial" w:hAnsi="Arial" w:cs="Arial"/>
          <w:b/>
          <w:bCs/>
        </w:rPr>
        <w:t xml:space="preserve"> N W </w:t>
      </w:r>
      <w:proofErr w:type="gramStart"/>
      <w:r w:rsidRPr="00FE1276">
        <w:rPr>
          <w:rFonts w:ascii="Arial" w:hAnsi="Arial" w:cs="Arial"/>
          <w:b/>
          <w:bCs/>
        </w:rPr>
        <w:t>A</w:t>
      </w:r>
      <w:proofErr w:type="gramEnd"/>
      <w:r w:rsidRPr="00FE1276">
        <w:rPr>
          <w:rFonts w:ascii="Arial" w:hAnsi="Arial" w:cs="Arial"/>
          <w:b/>
          <w:bCs/>
        </w:rPr>
        <w:t xml:space="preserve"> </w:t>
      </w:r>
      <w:proofErr w:type="spellStart"/>
      <w:r w:rsidRPr="00FE1276">
        <w:rPr>
          <w:rFonts w:ascii="Arial" w:hAnsi="Arial" w:cs="Arial"/>
          <w:b/>
          <w:bCs/>
        </w:rPr>
        <w:t>Mazzone</w:t>
      </w:r>
      <w:proofErr w:type="spellEnd"/>
      <w:r w:rsidRPr="00FE1276">
        <w:rPr>
          <w:rFonts w:ascii="Arial" w:hAnsi="Arial" w:cs="Arial"/>
          <w:b/>
          <w:bCs/>
        </w:rPr>
        <w:t xml:space="preserve"> (DA) to ask the Minister of Public Enterprises:</w:t>
      </w:r>
    </w:p>
    <w:p w:rsidR="00FE1276" w:rsidRPr="00FE1276" w:rsidRDefault="00FE1276" w:rsidP="00FE1276">
      <w:pPr>
        <w:jc w:val="both"/>
        <w:rPr>
          <w:rFonts w:ascii="Arial" w:hAnsi="Arial" w:cs="Arial"/>
        </w:rPr>
      </w:pPr>
    </w:p>
    <w:p w:rsidR="00FE1276" w:rsidRPr="005807A7" w:rsidRDefault="00FE1276" w:rsidP="005807A7">
      <w:pPr>
        <w:rPr>
          <w:rFonts w:ascii="Tahoma" w:hAnsi="Tahoma" w:cs="Tahoma"/>
          <w:color w:val="000000" w:themeColor="text1"/>
          <w:sz w:val="22"/>
          <w:szCs w:val="22"/>
        </w:rPr>
      </w:pPr>
      <w:r w:rsidRPr="005807A7">
        <w:rPr>
          <w:rFonts w:ascii="Tahoma" w:hAnsi="Tahoma" w:cs="Tahoma"/>
          <w:color w:val="000000" w:themeColor="text1"/>
          <w:sz w:val="22"/>
          <w:szCs w:val="22"/>
        </w:rPr>
        <w:t xml:space="preserve">With reference to the Eskom’s coal-fired power stations and the fact that a number of the specified power stations will be decommissioned in the near future, does Eskom have plans in place to convert the specified coal-fired power stations into natural gas power stations; if not, why not; if so, (a) which power stations will be converted, (b) when will each of the specified power station be converted, (c) where will the natural gas be sourced from and (d) what is the projected cost of the specified conversions?                                                                                                          </w:t>
      </w:r>
    </w:p>
    <w:p w:rsidR="00FE1276" w:rsidRPr="005807A7" w:rsidRDefault="00FE1276" w:rsidP="00FE1276">
      <w:pPr>
        <w:ind w:left="7920"/>
        <w:jc w:val="both"/>
        <w:rPr>
          <w:rFonts w:ascii="Tahoma" w:hAnsi="Tahoma" w:cs="Tahoma"/>
          <w:color w:val="000000" w:themeColor="text1"/>
          <w:sz w:val="22"/>
          <w:szCs w:val="22"/>
        </w:rPr>
      </w:pPr>
      <w:r w:rsidRPr="005807A7">
        <w:rPr>
          <w:rFonts w:ascii="Tahoma" w:hAnsi="Tahoma" w:cs="Tahoma"/>
          <w:color w:val="000000" w:themeColor="text1"/>
          <w:sz w:val="22"/>
          <w:szCs w:val="22"/>
        </w:rPr>
        <w:t>NW4256E</w:t>
      </w:r>
    </w:p>
    <w:p w:rsidR="009907EF" w:rsidRPr="003E385E" w:rsidRDefault="009907EF" w:rsidP="009907EF">
      <w:pPr>
        <w:spacing w:before="100" w:beforeAutospacing="1" w:after="100" w:afterAutospacing="1"/>
        <w:jc w:val="both"/>
        <w:outlineLvl w:val="0"/>
        <w:rPr>
          <w:rFonts w:ascii="Arial" w:hAnsi="Arial" w:cs="Arial"/>
          <w:b/>
          <w:sz w:val="22"/>
          <w:szCs w:val="22"/>
        </w:rPr>
      </w:pPr>
      <w:r w:rsidRPr="003E385E">
        <w:rPr>
          <w:rFonts w:ascii="Arial" w:hAnsi="Arial" w:cs="Arial"/>
          <w:b/>
          <w:sz w:val="22"/>
          <w:szCs w:val="22"/>
        </w:rPr>
        <w:t xml:space="preserve">REPLY: </w:t>
      </w:r>
    </w:p>
    <w:p w:rsidR="008D33BF" w:rsidRPr="00616AC7" w:rsidRDefault="008D33BF" w:rsidP="008D33BF">
      <w:pPr>
        <w:jc w:val="both"/>
        <w:rPr>
          <w:rFonts w:ascii="Tahoma" w:hAnsi="Tahoma" w:cs="Tahoma"/>
          <w:color w:val="000000" w:themeColor="text1"/>
          <w:sz w:val="22"/>
          <w:szCs w:val="22"/>
        </w:rPr>
      </w:pPr>
      <w:r>
        <w:rPr>
          <w:rFonts w:ascii="Tahoma" w:hAnsi="Tahoma" w:cs="Tahoma"/>
          <w:color w:val="000000" w:themeColor="text1"/>
          <w:sz w:val="22"/>
          <w:szCs w:val="22"/>
        </w:rPr>
        <w:t xml:space="preserve">The first coal-fired Power Station to be decommissioned will be Camden Power Station, anticipated to take place in 2020.  Eskom has already commenced with a study to look at various options for the current coal fired Power Station fleet.  There are currently no firm plans to convert from coal-fired to natural gas.  Gas options will depend on the technical feasibility, availability of gas and environmental considerations. </w:t>
      </w:r>
    </w:p>
    <w:p w:rsidR="008D33BF" w:rsidRDefault="008D33BF" w:rsidP="008D33BF">
      <w:pPr>
        <w:jc w:val="both"/>
        <w:rPr>
          <w:rFonts w:ascii="Tahoma" w:hAnsi="Tahoma" w:cs="Tahoma"/>
          <w:b/>
          <w:color w:val="000000" w:themeColor="text1"/>
          <w:sz w:val="22"/>
          <w:szCs w:val="22"/>
        </w:rPr>
      </w:pPr>
    </w:p>
    <w:p w:rsidR="008D33BF" w:rsidRPr="003E385E" w:rsidRDefault="008D33BF" w:rsidP="003E385E">
      <w:pPr>
        <w:jc w:val="both"/>
        <w:rPr>
          <w:rFonts w:ascii="Tahoma" w:hAnsi="Tahoma" w:cs="Tahoma"/>
          <w:color w:val="000000" w:themeColor="text1"/>
          <w:sz w:val="22"/>
          <w:szCs w:val="22"/>
        </w:rPr>
      </w:pPr>
      <w:r w:rsidRPr="003E385E">
        <w:rPr>
          <w:rFonts w:ascii="Tahoma" w:hAnsi="Tahoma" w:cs="Tahoma"/>
          <w:color w:val="000000" w:themeColor="text1"/>
          <w:sz w:val="22"/>
          <w:szCs w:val="22"/>
        </w:rPr>
        <w:t>(a)</w:t>
      </w:r>
      <w:r w:rsidR="003E385E">
        <w:rPr>
          <w:rFonts w:ascii="Tahoma" w:hAnsi="Tahoma" w:cs="Tahoma"/>
          <w:color w:val="000000" w:themeColor="text1"/>
          <w:sz w:val="22"/>
          <w:szCs w:val="22"/>
        </w:rPr>
        <w:t xml:space="preserve"> </w:t>
      </w:r>
      <w:r w:rsidRPr="003E385E">
        <w:rPr>
          <w:rFonts w:ascii="Tahoma" w:hAnsi="Tahoma" w:cs="Tahoma"/>
          <w:color w:val="000000" w:themeColor="text1"/>
          <w:sz w:val="22"/>
          <w:szCs w:val="22"/>
        </w:rPr>
        <w:t>Not applicable.</w:t>
      </w:r>
    </w:p>
    <w:p w:rsidR="008D33BF" w:rsidRPr="003E385E" w:rsidRDefault="008D33BF" w:rsidP="008D33BF">
      <w:pPr>
        <w:jc w:val="both"/>
        <w:rPr>
          <w:rFonts w:ascii="Tahoma" w:hAnsi="Tahoma" w:cs="Tahoma"/>
          <w:sz w:val="22"/>
          <w:szCs w:val="22"/>
        </w:rPr>
      </w:pPr>
    </w:p>
    <w:p w:rsidR="008D33BF" w:rsidRPr="003E385E" w:rsidRDefault="008D33BF" w:rsidP="008D33BF">
      <w:pPr>
        <w:jc w:val="both"/>
        <w:rPr>
          <w:rFonts w:ascii="Tahoma" w:hAnsi="Tahoma" w:cs="Tahoma"/>
          <w:color w:val="000000" w:themeColor="text1"/>
          <w:sz w:val="22"/>
          <w:szCs w:val="22"/>
        </w:rPr>
      </w:pPr>
      <w:r w:rsidRPr="003E385E">
        <w:rPr>
          <w:rFonts w:ascii="Tahoma" w:hAnsi="Tahoma" w:cs="Tahoma"/>
          <w:color w:val="000000" w:themeColor="text1"/>
          <w:sz w:val="22"/>
          <w:szCs w:val="22"/>
        </w:rPr>
        <w:t>(b)</w:t>
      </w:r>
      <w:r w:rsidR="003E385E">
        <w:rPr>
          <w:rFonts w:ascii="Tahoma" w:hAnsi="Tahoma" w:cs="Tahoma"/>
          <w:color w:val="000000" w:themeColor="text1"/>
          <w:sz w:val="22"/>
          <w:szCs w:val="22"/>
        </w:rPr>
        <w:t xml:space="preserve"> </w:t>
      </w:r>
      <w:r w:rsidRPr="003E385E">
        <w:rPr>
          <w:rFonts w:ascii="Tahoma" w:hAnsi="Tahoma" w:cs="Tahoma"/>
          <w:color w:val="000000" w:themeColor="text1"/>
          <w:sz w:val="22"/>
          <w:szCs w:val="22"/>
        </w:rPr>
        <w:t>Not applicable.</w:t>
      </w:r>
    </w:p>
    <w:p w:rsidR="008D33BF" w:rsidRPr="003E385E" w:rsidRDefault="008D33BF" w:rsidP="008D33BF">
      <w:pPr>
        <w:jc w:val="both"/>
        <w:rPr>
          <w:rFonts w:ascii="Tahoma" w:hAnsi="Tahoma" w:cs="Tahoma"/>
          <w:color w:val="000000" w:themeColor="text1"/>
          <w:sz w:val="22"/>
          <w:szCs w:val="22"/>
        </w:rPr>
      </w:pPr>
    </w:p>
    <w:p w:rsidR="008D33BF" w:rsidRPr="003E385E" w:rsidRDefault="008D33BF" w:rsidP="008D33BF">
      <w:pPr>
        <w:jc w:val="both"/>
        <w:rPr>
          <w:rFonts w:ascii="Tahoma" w:hAnsi="Tahoma" w:cs="Tahoma"/>
          <w:color w:val="000000" w:themeColor="text1"/>
          <w:sz w:val="22"/>
          <w:szCs w:val="22"/>
        </w:rPr>
      </w:pPr>
      <w:r w:rsidRPr="003E385E">
        <w:rPr>
          <w:rFonts w:ascii="Tahoma" w:hAnsi="Tahoma" w:cs="Tahoma"/>
          <w:color w:val="000000" w:themeColor="text1"/>
          <w:sz w:val="22"/>
          <w:szCs w:val="22"/>
        </w:rPr>
        <w:t>(c)</w:t>
      </w:r>
      <w:r w:rsidR="003E385E">
        <w:rPr>
          <w:rFonts w:ascii="Tahoma" w:hAnsi="Tahoma" w:cs="Tahoma"/>
          <w:color w:val="000000" w:themeColor="text1"/>
          <w:sz w:val="22"/>
          <w:szCs w:val="22"/>
        </w:rPr>
        <w:t xml:space="preserve"> </w:t>
      </w:r>
      <w:r w:rsidRPr="003E385E">
        <w:rPr>
          <w:rFonts w:ascii="Tahoma" w:hAnsi="Tahoma" w:cs="Tahoma"/>
          <w:color w:val="000000" w:themeColor="text1"/>
          <w:sz w:val="22"/>
          <w:szCs w:val="22"/>
        </w:rPr>
        <w:t>Not applicable.</w:t>
      </w:r>
    </w:p>
    <w:p w:rsidR="008D33BF" w:rsidRPr="003E385E" w:rsidRDefault="008D33BF" w:rsidP="003E385E">
      <w:pPr>
        <w:spacing w:after="200" w:line="276" w:lineRule="auto"/>
        <w:rPr>
          <w:rFonts w:ascii="Tahoma" w:hAnsi="Tahoma" w:cs="Tahoma"/>
          <w:color w:val="000000" w:themeColor="text1"/>
          <w:sz w:val="22"/>
          <w:szCs w:val="22"/>
        </w:rPr>
      </w:pPr>
    </w:p>
    <w:p w:rsidR="008D33BF" w:rsidRPr="003E385E" w:rsidRDefault="008D33BF" w:rsidP="008D33BF">
      <w:pPr>
        <w:jc w:val="both"/>
        <w:rPr>
          <w:rFonts w:ascii="Tahoma" w:hAnsi="Tahoma" w:cs="Tahoma"/>
          <w:color w:val="000000" w:themeColor="text1"/>
          <w:sz w:val="22"/>
          <w:szCs w:val="22"/>
        </w:rPr>
      </w:pPr>
      <w:r w:rsidRPr="003E385E">
        <w:rPr>
          <w:rFonts w:ascii="Tahoma" w:hAnsi="Tahoma" w:cs="Tahoma"/>
          <w:color w:val="000000" w:themeColor="text1"/>
          <w:sz w:val="22"/>
          <w:szCs w:val="22"/>
        </w:rPr>
        <w:t>(d)</w:t>
      </w:r>
      <w:r w:rsidR="003E385E">
        <w:rPr>
          <w:rFonts w:ascii="Tahoma" w:hAnsi="Tahoma" w:cs="Tahoma"/>
          <w:color w:val="000000" w:themeColor="text1"/>
          <w:sz w:val="22"/>
          <w:szCs w:val="22"/>
        </w:rPr>
        <w:t xml:space="preserve"> </w:t>
      </w:r>
      <w:r w:rsidRPr="003E385E">
        <w:rPr>
          <w:rFonts w:ascii="Tahoma" w:hAnsi="Tahoma" w:cs="Tahoma"/>
          <w:color w:val="000000" w:themeColor="text1"/>
          <w:sz w:val="22"/>
          <w:szCs w:val="22"/>
        </w:rPr>
        <w:t>Not applicable.</w:t>
      </w:r>
    </w:p>
    <w:p w:rsidR="008D33BF" w:rsidRDefault="008D33BF" w:rsidP="008D33BF">
      <w:pPr>
        <w:jc w:val="both"/>
        <w:rPr>
          <w:rFonts w:ascii="Tahoma" w:hAnsi="Tahoma" w:cs="Tahoma"/>
          <w:b/>
          <w:color w:val="000000" w:themeColor="text1"/>
          <w:sz w:val="22"/>
          <w:szCs w:val="22"/>
        </w:rPr>
      </w:pPr>
    </w:p>
    <w:p w:rsidR="008D33BF" w:rsidRDefault="008D33BF" w:rsidP="008D33BF">
      <w:pPr>
        <w:jc w:val="both"/>
        <w:rPr>
          <w:rFonts w:ascii="Tahoma" w:hAnsi="Tahoma" w:cs="Tahoma"/>
          <w:b/>
          <w:color w:val="000000" w:themeColor="text1"/>
          <w:sz w:val="22"/>
          <w:szCs w:val="22"/>
        </w:rPr>
      </w:pPr>
    </w:p>
    <w:p w:rsidR="008D33BF" w:rsidRDefault="008D33BF" w:rsidP="008D33BF">
      <w:pPr>
        <w:jc w:val="both"/>
        <w:rPr>
          <w:rFonts w:ascii="Tahoma" w:hAnsi="Tahoma" w:cs="Tahoma"/>
          <w:b/>
          <w:color w:val="000000" w:themeColor="text1"/>
          <w:sz w:val="22"/>
          <w:szCs w:val="22"/>
        </w:rPr>
      </w:pPr>
    </w:p>
    <w:p w:rsidR="006508D0" w:rsidRPr="00AC7EA0" w:rsidRDefault="006508D0" w:rsidP="00517C20">
      <w:pPr>
        <w:spacing w:line="360" w:lineRule="auto"/>
        <w:ind w:left="720"/>
        <w:jc w:val="both"/>
        <w:rPr>
          <w:rFonts w:ascii="Arial" w:hAnsi="Arial" w:cs="Arial"/>
          <w:bCs/>
          <w:sz w:val="22"/>
          <w:szCs w:val="22"/>
          <w:lang w:val="en-ZA"/>
        </w:rPr>
      </w:pPr>
    </w:p>
    <w:sectPr w:rsidR="006508D0" w:rsidRPr="00AC7EA0" w:rsidSect="008421DE">
      <w:footerReference w:type="default" r:id="rId9"/>
      <w:pgSz w:w="11906" w:h="16838" w:code="9"/>
      <w:pgMar w:top="992" w:right="1440"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BA" w:rsidRDefault="009E62BA" w:rsidP="00FC0D1F">
      <w:r>
        <w:separator/>
      </w:r>
    </w:p>
  </w:endnote>
  <w:endnote w:type="continuationSeparator" w:id="0">
    <w:p w:rsidR="009E62BA" w:rsidRDefault="009E62BA" w:rsidP="00FC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9940"/>
      <w:docPartObj>
        <w:docPartGallery w:val="Page Numbers (Bottom of Page)"/>
        <w:docPartUnique/>
      </w:docPartObj>
    </w:sdtPr>
    <w:sdtEndPr>
      <w:rPr>
        <w:color w:val="808080" w:themeColor="background1" w:themeShade="80"/>
        <w:spacing w:val="60"/>
      </w:rPr>
    </w:sdtEndPr>
    <w:sdtContent>
      <w:p w:rsidR="008D33BF" w:rsidRDefault="008D33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639F">
          <w:rPr>
            <w:noProof/>
          </w:rPr>
          <w:t>1</w:t>
        </w:r>
        <w:r>
          <w:rPr>
            <w:noProof/>
          </w:rPr>
          <w:fldChar w:fldCharType="end"/>
        </w:r>
        <w:r>
          <w:t xml:space="preserve"> | </w:t>
        </w:r>
        <w:r>
          <w:rPr>
            <w:color w:val="808080" w:themeColor="background1" w:themeShade="80"/>
            <w:spacing w:val="60"/>
          </w:rPr>
          <w:t>Page</w:t>
        </w:r>
      </w:p>
    </w:sdtContent>
  </w:sdt>
  <w:p w:rsidR="00E207FB" w:rsidRDefault="00E207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BA" w:rsidRDefault="009E62BA" w:rsidP="00FC0D1F">
      <w:r>
        <w:separator/>
      </w:r>
    </w:p>
  </w:footnote>
  <w:footnote w:type="continuationSeparator" w:id="0">
    <w:p w:rsidR="009E62BA" w:rsidRDefault="009E62BA" w:rsidP="00FC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7CFA"/>
    <w:multiLevelType w:val="hybridMultilevel"/>
    <w:tmpl w:val="E5CE8BEC"/>
    <w:lvl w:ilvl="0" w:tplc="ED162446">
      <w:start w:val="2"/>
      <w:numFmt w:val="decimal"/>
      <w:lvlText w:val="%1)"/>
      <w:lvlJc w:val="left"/>
      <w:pPr>
        <w:ind w:left="794" w:hanging="360"/>
      </w:pPr>
      <w:rPr>
        <w:rFonts w:hint="default"/>
      </w:rPr>
    </w:lvl>
    <w:lvl w:ilvl="1" w:tplc="1C090019" w:tentative="1">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1">
    <w:nsid w:val="17AE3164"/>
    <w:multiLevelType w:val="hybridMultilevel"/>
    <w:tmpl w:val="63AE94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DB3B7E"/>
    <w:multiLevelType w:val="hybridMultilevel"/>
    <w:tmpl w:val="480422D4"/>
    <w:lvl w:ilvl="0" w:tplc="94D8895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646102C"/>
    <w:multiLevelType w:val="hybridMultilevel"/>
    <w:tmpl w:val="19DA124C"/>
    <w:lvl w:ilvl="0" w:tplc="1FB0E60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D032DB"/>
    <w:multiLevelType w:val="hybridMultilevel"/>
    <w:tmpl w:val="A3AEBA46"/>
    <w:lvl w:ilvl="0" w:tplc="FB3CC4DC">
      <w:start w:val="1"/>
      <w:numFmt w:val="decimal"/>
      <w:lvlText w:val="(%1)"/>
      <w:lvlJc w:val="left"/>
      <w:pPr>
        <w:ind w:left="900" w:hanging="90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6683F7C"/>
    <w:multiLevelType w:val="hybridMultilevel"/>
    <w:tmpl w:val="12C0BCC8"/>
    <w:lvl w:ilvl="0" w:tplc="AC84E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3D42EE"/>
    <w:multiLevelType w:val="hybridMultilevel"/>
    <w:tmpl w:val="D6086D0E"/>
    <w:lvl w:ilvl="0" w:tplc="8226782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F4B0AB4"/>
    <w:multiLevelType w:val="hybridMultilevel"/>
    <w:tmpl w:val="4C606542"/>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4A7399"/>
    <w:multiLevelType w:val="hybridMultilevel"/>
    <w:tmpl w:val="00EE035A"/>
    <w:lvl w:ilvl="0" w:tplc="6CDEFA96">
      <w:start w:val="1"/>
      <w:numFmt w:val="decimal"/>
      <w:lvlText w:val="(%1)"/>
      <w:lvlJc w:val="left"/>
      <w:pPr>
        <w:ind w:left="885" w:hanging="8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6E1C40"/>
    <w:multiLevelType w:val="hybridMultilevel"/>
    <w:tmpl w:val="5F7815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35B45F2"/>
    <w:multiLevelType w:val="hybridMultilevel"/>
    <w:tmpl w:val="67B05BF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17369"/>
    <w:multiLevelType w:val="hybridMultilevel"/>
    <w:tmpl w:val="7CA0AD84"/>
    <w:lvl w:ilvl="0" w:tplc="46F451F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CC440CE"/>
    <w:multiLevelType w:val="hybridMultilevel"/>
    <w:tmpl w:val="743220D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7DDB1B3B"/>
    <w:multiLevelType w:val="hybridMultilevel"/>
    <w:tmpl w:val="B2005790"/>
    <w:lvl w:ilvl="0" w:tplc="8C28405E">
      <w:start w:val="1"/>
      <w:numFmt w:val="decimal"/>
      <w:lvlText w:val="(%1)"/>
      <w:lvlJc w:val="left"/>
      <w:pPr>
        <w:ind w:left="960" w:hanging="9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EE1887"/>
    <w:multiLevelType w:val="hybridMultilevel"/>
    <w:tmpl w:val="2F10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1"/>
  </w:num>
  <w:num w:numId="6">
    <w:abstractNumId w:val="5"/>
  </w:num>
  <w:num w:numId="7">
    <w:abstractNumId w:val="3"/>
  </w:num>
  <w:num w:numId="8">
    <w:abstractNumId w:val="10"/>
  </w:num>
  <w:num w:numId="9">
    <w:abstractNumId w:val="12"/>
  </w:num>
  <w:num w:numId="10">
    <w:abstractNumId w:val="9"/>
  </w:num>
  <w:num w:numId="11">
    <w:abstractNumId w:val="14"/>
  </w:num>
  <w:num w:numId="12">
    <w:abstractNumId w:val="13"/>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21"/>
    <w:rsid w:val="00053DA7"/>
    <w:rsid w:val="000C0FB3"/>
    <w:rsid w:val="000F764F"/>
    <w:rsid w:val="001158E8"/>
    <w:rsid w:val="001576BD"/>
    <w:rsid w:val="00167AB9"/>
    <w:rsid w:val="00191A44"/>
    <w:rsid w:val="001E002B"/>
    <w:rsid w:val="001E0912"/>
    <w:rsid w:val="001F6321"/>
    <w:rsid w:val="002052C8"/>
    <w:rsid w:val="002133AC"/>
    <w:rsid w:val="00217E9A"/>
    <w:rsid w:val="00225750"/>
    <w:rsid w:val="002569B4"/>
    <w:rsid w:val="002E487D"/>
    <w:rsid w:val="0031566F"/>
    <w:rsid w:val="00317E3F"/>
    <w:rsid w:val="003502E4"/>
    <w:rsid w:val="00352FC2"/>
    <w:rsid w:val="00377CBD"/>
    <w:rsid w:val="003853E3"/>
    <w:rsid w:val="00397068"/>
    <w:rsid w:val="003D2871"/>
    <w:rsid w:val="003D3AD7"/>
    <w:rsid w:val="003E2336"/>
    <w:rsid w:val="003E385E"/>
    <w:rsid w:val="003F6B8C"/>
    <w:rsid w:val="00416C32"/>
    <w:rsid w:val="00420D54"/>
    <w:rsid w:val="00423378"/>
    <w:rsid w:val="004538BB"/>
    <w:rsid w:val="004C0352"/>
    <w:rsid w:val="004D5ED3"/>
    <w:rsid w:val="004F5FAA"/>
    <w:rsid w:val="00513D9F"/>
    <w:rsid w:val="00517C20"/>
    <w:rsid w:val="00531862"/>
    <w:rsid w:val="00535404"/>
    <w:rsid w:val="0053554A"/>
    <w:rsid w:val="005807A7"/>
    <w:rsid w:val="00584D6A"/>
    <w:rsid w:val="00587DB2"/>
    <w:rsid w:val="0059708F"/>
    <w:rsid w:val="00597512"/>
    <w:rsid w:val="005E4CD4"/>
    <w:rsid w:val="00604BD2"/>
    <w:rsid w:val="006508D0"/>
    <w:rsid w:val="00652606"/>
    <w:rsid w:val="00661354"/>
    <w:rsid w:val="006673AD"/>
    <w:rsid w:val="00693689"/>
    <w:rsid w:val="0069636B"/>
    <w:rsid w:val="006B674D"/>
    <w:rsid w:val="006C70CA"/>
    <w:rsid w:val="006E1731"/>
    <w:rsid w:val="006E73E7"/>
    <w:rsid w:val="007142AF"/>
    <w:rsid w:val="0077192B"/>
    <w:rsid w:val="00793244"/>
    <w:rsid w:val="007C44DD"/>
    <w:rsid w:val="00824A51"/>
    <w:rsid w:val="00841364"/>
    <w:rsid w:val="008421DE"/>
    <w:rsid w:val="00860E0A"/>
    <w:rsid w:val="00870727"/>
    <w:rsid w:val="008A0000"/>
    <w:rsid w:val="008D33BF"/>
    <w:rsid w:val="008F7702"/>
    <w:rsid w:val="00904EB8"/>
    <w:rsid w:val="00925233"/>
    <w:rsid w:val="009306D9"/>
    <w:rsid w:val="0095067B"/>
    <w:rsid w:val="00980E4E"/>
    <w:rsid w:val="009831F2"/>
    <w:rsid w:val="009907EF"/>
    <w:rsid w:val="009E62BA"/>
    <w:rsid w:val="00A10A3F"/>
    <w:rsid w:val="00A13247"/>
    <w:rsid w:val="00A45E64"/>
    <w:rsid w:val="00A72078"/>
    <w:rsid w:val="00A7556A"/>
    <w:rsid w:val="00A95A14"/>
    <w:rsid w:val="00AA3B22"/>
    <w:rsid w:val="00AA3B4F"/>
    <w:rsid w:val="00AA678D"/>
    <w:rsid w:val="00AA7ABA"/>
    <w:rsid w:val="00AB1780"/>
    <w:rsid w:val="00AC7EA0"/>
    <w:rsid w:val="00AD5263"/>
    <w:rsid w:val="00AD7525"/>
    <w:rsid w:val="00B05BB0"/>
    <w:rsid w:val="00B10734"/>
    <w:rsid w:val="00B10AFA"/>
    <w:rsid w:val="00B2639F"/>
    <w:rsid w:val="00B413AE"/>
    <w:rsid w:val="00B5424F"/>
    <w:rsid w:val="00BB1843"/>
    <w:rsid w:val="00BB4E62"/>
    <w:rsid w:val="00BF22D6"/>
    <w:rsid w:val="00C47554"/>
    <w:rsid w:val="00C6638A"/>
    <w:rsid w:val="00C97BC1"/>
    <w:rsid w:val="00CA4F51"/>
    <w:rsid w:val="00CF47CA"/>
    <w:rsid w:val="00CF7DE9"/>
    <w:rsid w:val="00D454D4"/>
    <w:rsid w:val="00D80C7D"/>
    <w:rsid w:val="00D83175"/>
    <w:rsid w:val="00D90992"/>
    <w:rsid w:val="00DA1AA4"/>
    <w:rsid w:val="00DC7800"/>
    <w:rsid w:val="00DF6D82"/>
    <w:rsid w:val="00E0473D"/>
    <w:rsid w:val="00E10CEF"/>
    <w:rsid w:val="00E207FB"/>
    <w:rsid w:val="00E63977"/>
    <w:rsid w:val="00E76BB0"/>
    <w:rsid w:val="00E94BC9"/>
    <w:rsid w:val="00F14EA0"/>
    <w:rsid w:val="00F26BEC"/>
    <w:rsid w:val="00F33EF8"/>
    <w:rsid w:val="00FA20B4"/>
    <w:rsid w:val="00FB5090"/>
    <w:rsid w:val="00FC0D1F"/>
    <w:rsid w:val="00FD0096"/>
    <w:rsid w:val="00FD219B"/>
    <w:rsid w:val="00FE12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8127C0-AF28-4164-BE3E-05780C58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1F"/>
    <w:pPr>
      <w:ind w:left="720"/>
      <w:contextualSpacing/>
      <w:jc w:val="both"/>
    </w:pPr>
    <w:rPr>
      <w:rFonts w:ascii="Arial Narrow" w:hAnsi="Arial Narrow"/>
      <w:snapToGrid w:val="0"/>
      <w:color w:val="000000"/>
      <w:szCs w:val="20"/>
      <w:lang w:val="en-ZA"/>
    </w:rPr>
  </w:style>
  <w:style w:type="paragraph" w:styleId="Header">
    <w:name w:val="header"/>
    <w:basedOn w:val="Normal"/>
    <w:link w:val="HeaderChar"/>
    <w:uiPriority w:val="99"/>
    <w:unhideWhenUsed/>
    <w:rsid w:val="00FC0D1F"/>
    <w:pPr>
      <w:tabs>
        <w:tab w:val="center" w:pos="4513"/>
        <w:tab w:val="right" w:pos="9026"/>
      </w:tabs>
    </w:pPr>
  </w:style>
  <w:style w:type="character" w:customStyle="1" w:styleId="HeaderChar">
    <w:name w:val="Header Char"/>
    <w:basedOn w:val="DefaultParagraphFont"/>
    <w:link w:val="Header"/>
    <w:uiPriority w:val="99"/>
    <w:rsid w:val="00FC0D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C0D1F"/>
    <w:pPr>
      <w:tabs>
        <w:tab w:val="center" w:pos="4513"/>
        <w:tab w:val="right" w:pos="9026"/>
      </w:tabs>
    </w:pPr>
  </w:style>
  <w:style w:type="character" w:customStyle="1" w:styleId="FooterChar">
    <w:name w:val="Footer Char"/>
    <w:basedOn w:val="DefaultParagraphFont"/>
    <w:link w:val="Footer"/>
    <w:uiPriority w:val="99"/>
    <w:rsid w:val="00FC0D1F"/>
    <w:rPr>
      <w:rFonts w:ascii="Times New Roman" w:eastAsia="Times New Roman" w:hAnsi="Times New Roman" w:cs="Times New Roman"/>
      <w:sz w:val="24"/>
      <w:szCs w:val="24"/>
      <w:lang w:val="en-US"/>
    </w:rPr>
  </w:style>
  <w:style w:type="paragraph" w:styleId="BodyText">
    <w:name w:val="Body Text"/>
    <w:basedOn w:val="Normal"/>
    <w:link w:val="BodyTextChar"/>
    <w:rsid w:val="003D2871"/>
    <w:pPr>
      <w:spacing w:after="120"/>
    </w:pPr>
  </w:style>
  <w:style w:type="character" w:customStyle="1" w:styleId="BodyTextChar">
    <w:name w:val="Body Text Char"/>
    <w:basedOn w:val="DefaultParagraphFont"/>
    <w:link w:val="BodyText"/>
    <w:rsid w:val="003D2871"/>
    <w:rPr>
      <w:rFonts w:ascii="Times New Roman" w:eastAsia="Times New Roman" w:hAnsi="Times New Roman" w:cs="Times New Roman"/>
      <w:sz w:val="24"/>
      <w:szCs w:val="24"/>
      <w:lang w:val="en-US"/>
    </w:rPr>
  </w:style>
  <w:style w:type="paragraph" w:styleId="NoSpacing">
    <w:name w:val="No Spacing"/>
    <w:qFormat/>
    <w:rsid w:val="003D2871"/>
    <w:pPr>
      <w:spacing w:after="0" w:line="240" w:lineRule="auto"/>
    </w:pPr>
    <w:rPr>
      <w:rFonts w:ascii="Calibri" w:eastAsia="Times New Roman" w:hAnsi="Calibri" w:cs="Times New Roman"/>
      <w:lang w:val="en-US"/>
    </w:rPr>
  </w:style>
  <w:style w:type="table" w:customStyle="1" w:styleId="TableGrid1">
    <w:name w:val="Table Grid1"/>
    <w:basedOn w:val="TableNormal"/>
    <w:next w:val="TableGrid"/>
    <w:uiPriority w:val="59"/>
    <w:rsid w:val="00A13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13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13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2E4"/>
    <w:rPr>
      <w:rFonts w:ascii="Tahoma" w:hAnsi="Tahoma" w:cs="Tahoma"/>
      <w:sz w:val="16"/>
      <w:szCs w:val="16"/>
    </w:rPr>
  </w:style>
  <w:style w:type="character" w:customStyle="1" w:styleId="BalloonTextChar">
    <w:name w:val="Balloon Text Char"/>
    <w:basedOn w:val="DefaultParagraphFont"/>
    <w:link w:val="BalloonText"/>
    <w:uiPriority w:val="99"/>
    <w:semiHidden/>
    <w:rsid w:val="003502E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6380">
      <w:bodyDiv w:val="1"/>
      <w:marLeft w:val="0"/>
      <w:marRight w:val="0"/>
      <w:marTop w:val="0"/>
      <w:marBottom w:val="0"/>
      <w:divBdr>
        <w:top w:val="none" w:sz="0" w:space="0" w:color="auto"/>
        <w:left w:val="none" w:sz="0" w:space="0" w:color="auto"/>
        <w:bottom w:val="none" w:sz="0" w:space="0" w:color="auto"/>
        <w:right w:val="none" w:sz="0" w:space="0" w:color="auto"/>
      </w:divBdr>
    </w:div>
    <w:div w:id="293829570">
      <w:bodyDiv w:val="1"/>
      <w:marLeft w:val="0"/>
      <w:marRight w:val="0"/>
      <w:marTop w:val="0"/>
      <w:marBottom w:val="0"/>
      <w:divBdr>
        <w:top w:val="none" w:sz="0" w:space="0" w:color="auto"/>
        <w:left w:val="none" w:sz="0" w:space="0" w:color="auto"/>
        <w:bottom w:val="none" w:sz="0" w:space="0" w:color="auto"/>
        <w:right w:val="none" w:sz="0" w:space="0" w:color="auto"/>
      </w:divBdr>
    </w:div>
    <w:div w:id="307900788">
      <w:bodyDiv w:val="1"/>
      <w:marLeft w:val="0"/>
      <w:marRight w:val="0"/>
      <w:marTop w:val="0"/>
      <w:marBottom w:val="0"/>
      <w:divBdr>
        <w:top w:val="none" w:sz="0" w:space="0" w:color="auto"/>
        <w:left w:val="none" w:sz="0" w:space="0" w:color="auto"/>
        <w:bottom w:val="none" w:sz="0" w:space="0" w:color="auto"/>
        <w:right w:val="none" w:sz="0" w:space="0" w:color="auto"/>
      </w:divBdr>
    </w:div>
    <w:div w:id="353121413">
      <w:bodyDiv w:val="1"/>
      <w:marLeft w:val="0"/>
      <w:marRight w:val="0"/>
      <w:marTop w:val="0"/>
      <w:marBottom w:val="0"/>
      <w:divBdr>
        <w:top w:val="none" w:sz="0" w:space="0" w:color="auto"/>
        <w:left w:val="none" w:sz="0" w:space="0" w:color="auto"/>
        <w:bottom w:val="none" w:sz="0" w:space="0" w:color="auto"/>
        <w:right w:val="none" w:sz="0" w:space="0" w:color="auto"/>
      </w:divBdr>
    </w:div>
    <w:div w:id="354040250">
      <w:bodyDiv w:val="1"/>
      <w:marLeft w:val="0"/>
      <w:marRight w:val="0"/>
      <w:marTop w:val="0"/>
      <w:marBottom w:val="0"/>
      <w:divBdr>
        <w:top w:val="none" w:sz="0" w:space="0" w:color="auto"/>
        <w:left w:val="none" w:sz="0" w:space="0" w:color="auto"/>
        <w:bottom w:val="none" w:sz="0" w:space="0" w:color="auto"/>
        <w:right w:val="none" w:sz="0" w:space="0" w:color="auto"/>
      </w:divBdr>
    </w:div>
    <w:div w:id="362093127">
      <w:bodyDiv w:val="1"/>
      <w:marLeft w:val="0"/>
      <w:marRight w:val="0"/>
      <w:marTop w:val="0"/>
      <w:marBottom w:val="0"/>
      <w:divBdr>
        <w:top w:val="none" w:sz="0" w:space="0" w:color="auto"/>
        <w:left w:val="none" w:sz="0" w:space="0" w:color="auto"/>
        <w:bottom w:val="none" w:sz="0" w:space="0" w:color="auto"/>
        <w:right w:val="none" w:sz="0" w:space="0" w:color="auto"/>
      </w:divBdr>
    </w:div>
    <w:div w:id="369768639">
      <w:bodyDiv w:val="1"/>
      <w:marLeft w:val="0"/>
      <w:marRight w:val="0"/>
      <w:marTop w:val="0"/>
      <w:marBottom w:val="0"/>
      <w:divBdr>
        <w:top w:val="none" w:sz="0" w:space="0" w:color="auto"/>
        <w:left w:val="none" w:sz="0" w:space="0" w:color="auto"/>
        <w:bottom w:val="none" w:sz="0" w:space="0" w:color="auto"/>
        <w:right w:val="none" w:sz="0" w:space="0" w:color="auto"/>
      </w:divBdr>
    </w:div>
    <w:div w:id="388573868">
      <w:bodyDiv w:val="1"/>
      <w:marLeft w:val="0"/>
      <w:marRight w:val="0"/>
      <w:marTop w:val="0"/>
      <w:marBottom w:val="0"/>
      <w:divBdr>
        <w:top w:val="none" w:sz="0" w:space="0" w:color="auto"/>
        <w:left w:val="none" w:sz="0" w:space="0" w:color="auto"/>
        <w:bottom w:val="none" w:sz="0" w:space="0" w:color="auto"/>
        <w:right w:val="none" w:sz="0" w:space="0" w:color="auto"/>
      </w:divBdr>
    </w:div>
    <w:div w:id="509418028">
      <w:bodyDiv w:val="1"/>
      <w:marLeft w:val="0"/>
      <w:marRight w:val="0"/>
      <w:marTop w:val="0"/>
      <w:marBottom w:val="0"/>
      <w:divBdr>
        <w:top w:val="none" w:sz="0" w:space="0" w:color="auto"/>
        <w:left w:val="none" w:sz="0" w:space="0" w:color="auto"/>
        <w:bottom w:val="none" w:sz="0" w:space="0" w:color="auto"/>
        <w:right w:val="none" w:sz="0" w:space="0" w:color="auto"/>
      </w:divBdr>
    </w:div>
    <w:div w:id="514539977">
      <w:bodyDiv w:val="1"/>
      <w:marLeft w:val="0"/>
      <w:marRight w:val="0"/>
      <w:marTop w:val="0"/>
      <w:marBottom w:val="0"/>
      <w:divBdr>
        <w:top w:val="none" w:sz="0" w:space="0" w:color="auto"/>
        <w:left w:val="none" w:sz="0" w:space="0" w:color="auto"/>
        <w:bottom w:val="none" w:sz="0" w:space="0" w:color="auto"/>
        <w:right w:val="none" w:sz="0" w:space="0" w:color="auto"/>
      </w:divBdr>
    </w:div>
    <w:div w:id="531963946">
      <w:bodyDiv w:val="1"/>
      <w:marLeft w:val="0"/>
      <w:marRight w:val="0"/>
      <w:marTop w:val="0"/>
      <w:marBottom w:val="0"/>
      <w:divBdr>
        <w:top w:val="none" w:sz="0" w:space="0" w:color="auto"/>
        <w:left w:val="none" w:sz="0" w:space="0" w:color="auto"/>
        <w:bottom w:val="none" w:sz="0" w:space="0" w:color="auto"/>
        <w:right w:val="none" w:sz="0" w:space="0" w:color="auto"/>
      </w:divBdr>
    </w:div>
    <w:div w:id="579173505">
      <w:bodyDiv w:val="1"/>
      <w:marLeft w:val="0"/>
      <w:marRight w:val="0"/>
      <w:marTop w:val="0"/>
      <w:marBottom w:val="0"/>
      <w:divBdr>
        <w:top w:val="none" w:sz="0" w:space="0" w:color="auto"/>
        <w:left w:val="none" w:sz="0" w:space="0" w:color="auto"/>
        <w:bottom w:val="none" w:sz="0" w:space="0" w:color="auto"/>
        <w:right w:val="none" w:sz="0" w:space="0" w:color="auto"/>
      </w:divBdr>
    </w:div>
    <w:div w:id="739909551">
      <w:bodyDiv w:val="1"/>
      <w:marLeft w:val="0"/>
      <w:marRight w:val="0"/>
      <w:marTop w:val="0"/>
      <w:marBottom w:val="0"/>
      <w:divBdr>
        <w:top w:val="none" w:sz="0" w:space="0" w:color="auto"/>
        <w:left w:val="none" w:sz="0" w:space="0" w:color="auto"/>
        <w:bottom w:val="none" w:sz="0" w:space="0" w:color="auto"/>
        <w:right w:val="none" w:sz="0" w:space="0" w:color="auto"/>
      </w:divBdr>
    </w:div>
    <w:div w:id="802961088">
      <w:bodyDiv w:val="1"/>
      <w:marLeft w:val="0"/>
      <w:marRight w:val="0"/>
      <w:marTop w:val="0"/>
      <w:marBottom w:val="0"/>
      <w:divBdr>
        <w:top w:val="none" w:sz="0" w:space="0" w:color="auto"/>
        <w:left w:val="none" w:sz="0" w:space="0" w:color="auto"/>
        <w:bottom w:val="none" w:sz="0" w:space="0" w:color="auto"/>
        <w:right w:val="none" w:sz="0" w:space="0" w:color="auto"/>
      </w:divBdr>
    </w:div>
    <w:div w:id="840198905">
      <w:bodyDiv w:val="1"/>
      <w:marLeft w:val="0"/>
      <w:marRight w:val="0"/>
      <w:marTop w:val="0"/>
      <w:marBottom w:val="0"/>
      <w:divBdr>
        <w:top w:val="none" w:sz="0" w:space="0" w:color="auto"/>
        <w:left w:val="none" w:sz="0" w:space="0" w:color="auto"/>
        <w:bottom w:val="none" w:sz="0" w:space="0" w:color="auto"/>
        <w:right w:val="none" w:sz="0" w:space="0" w:color="auto"/>
      </w:divBdr>
    </w:div>
    <w:div w:id="871377577">
      <w:bodyDiv w:val="1"/>
      <w:marLeft w:val="0"/>
      <w:marRight w:val="0"/>
      <w:marTop w:val="0"/>
      <w:marBottom w:val="0"/>
      <w:divBdr>
        <w:top w:val="none" w:sz="0" w:space="0" w:color="auto"/>
        <w:left w:val="none" w:sz="0" w:space="0" w:color="auto"/>
        <w:bottom w:val="none" w:sz="0" w:space="0" w:color="auto"/>
        <w:right w:val="none" w:sz="0" w:space="0" w:color="auto"/>
      </w:divBdr>
    </w:div>
    <w:div w:id="915675475">
      <w:bodyDiv w:val="1"/>
      <w:marLeft w:val="0"/>
      <w:marRight w:val="0"/>
      <w:marTop w:val="0"/>
      <w:marBottom w:val="0"/>
      <w:divBdr>
        <w:top w:val="none" w:sz="0" w:space="0" w:color="auto"/>
        <w:left w:val="none" w:sz="0" w:space="0" w:color="auto"/>
        <w:bottom w:val="none" w:sz="0" w:space="0" w:color="auto"/>
        <w:right w:val="none" w:sz="0" w:space="0" w:color="auto"/>
      </w:divBdr>
    </w:div>
    <w:div w:id="935792569">
      <w:bodyDiv w:val="1"/>
      <w:marLeft w:val="0"/>
      <w:marRight w:val="0"/>
      <w:marTop w:val="0"/>
      <w:marBottom w:val="0"/>
      <w:divBdr>
        <w:top w:val="none" w:sz="0" w:space="0" w:color="auto"/>
        <w:left w:val="none" w:sz="0" w:space="0" w:color="auto"/>
        <w:bottom w:val="none" w:sz="0" w:space="0" w:color="auto"/>
        <w:right w:val="none" w:sz="0" w:space="0" w:color="auto"/>
      </w:divBdr>
    </w:div>
    <w:div w:id="951015042">
      <w:bodyDiv w:val="1"/>
      <w:marLeft w:val="0"/>
      <w:marRight w:val="0"/>
      <w:marTop w:val="0"/>
      <w:marBottom w:val="0"/>
      <w:divBdr>
        <w:top w:val="none" w:sz="0" w:space="0" w:color="auto"/>
        <w:left w:val="none" w:sz="0" w:space="0" w:color="auto"/>
        <w:bottom w:val="none" w:sz="0" w:space="0" w:color="auto"/>
        <w:right w:val="none" w:sz="0" w:space="0" w:color="auto"/>
      </w:divBdr>
    </w:div>
    <w:div w:id="1075401382">
      <w:bodyDiv w:val="1"/>
      <w:marLeft w:val="0"/>
      <w:marRight w:val="0"/>
      <w:marTop w:val="0"/>
      <w:marBottom w:val="0"/>
      <w:divBdr>
        <w:top w:val="none" w:sz="0" w:space="0" w:color="auto"/>
        <w:left w:val="none" w:sz="0" w:space="0" w:color="auto"/>
        <w:bottom w:val="none" w:sz="0" w:space="0" w:color="auto"/>
        <w:right w:val="none" w:sz="0" w:space="0" w:color="auto"/>
      </w:divBdr>
    </w:div>
    <w:div w:id="1104576128">
      <w:bodyDiv w:val="1"/>
      <w:marLeft w:val="0"/>
      <w:marRight w:val="0"/>
      <w:marTop w:val="0"/>
      <w:marBottom w:val="0"/>
      <w:divBdr>
        <w:top w:val="none" w:sz="0" w:space="0" w:color="auto"/>
        <w:left w:val="none" w:sz="0" w:space="0" w:color="auto"/>
        <w:bottom w:val="none" w:sz="0" w:space="0" w:color="auto"/>
        <w:right w:val="none" w:sz="0" w:space="0" w:color="auto"/>
      </w:divBdr>
    </w:div>
    <w:div w:id="1205018211">
      <w:bodyDiv w:val="1"/>
      <w:marLeft w:val="0"/>
      <w:marRight w:val="0"/>
      <w:marTop w:val="0"/>
      <w:marBottom w:val="0"/>
      <w:divBdr>
        <w:top w:val="none" w:sz="0" w:space="0" w:color="auto"/>
        <w:left w:val="none" w:sz="0" w:space="0" w:color="auto"/>
        <w:bottom w:val="none" w:sz="0" w:space="0" w:color="auto"/>
        <w:right w:val="none" w:sz="0" w:space="0" w:color="auto"/>
      </w:divBdr>
    </w:div>
    <w:div w:id="1261183733">
      <w:bodyDiv w:val="1"/>
      <w:marLeft w:val="0"/>
      <w:marRight w:val="0"/>
      <w:marTop w:val="0"/>
      <w:marBottom w:val="0"/>
      <w:divBdr>
        <w:top w:val="none" w:sz="0" w:space="0" w:color="auto"/>
        <w:left w:val="none" w:sz="0" w:space="0" w:color="auto"/>
        <w:bottom w:val="none" w:sz="0" w:space="0" w:color="auto"/>
        <w:right w:val="none" w:sz="0" w:space="0" w:color="auto"/>
      </w:divBdr>
    </w:div>
    <w:div w:id="1299845815">
      <w:bodyDiv w:val="1"/>
      <w:marLeft w:val="0"/>
      <w:marRight w:val="0"/>
      <w:marTop w:val="0"/>
      <w:marBottom w:val="0"/>
      <w:divBdr>
        <w:top w:val="none" w:sz="0" w:space="0" w:color="auto"/>
        <w:left w:val="none" w:sz="0" w:space="0" w:color="auto"/>
        <w:bottom w:val="none" w:sz="0" w:space="0" w:color="auto"/>
        <w:right w:val="none" w:sz="0" w:space="0" w:color="auto"/>
      </w:divBdr>
    </w:div>
    <w:div w:id="1317493913">
      <w:bodyDiv w:val="1"/>
      <w:marLeft w:val="0"/>
      <w:marRight w:val="0"/>
      <w:marTop w:val="0"/>
      <w:marBottom w:val="0"/>
      <w:divBdr>
        <w:top w:val="none" w:sz="0" w:space="0" w:color="auto"/>
        <w:left w:val="none" w:sz="0" w:space="0" w:color="auto"/>
        <w:bottom w:val="none" w:sz="0" w:space="0" w:color="auto"/>
        <w:right w:val="none" w:sz="0" w:space="0" w:color="auto"/>
      </w:divBdr>
    </w:div>
    <w:div w:id="1434786655">
      <w:bodyDiv w:val="1"/>
      <w:marLeft w:val="0"/>
      <w:marRight w:val="0"/>
      <w:marTop w:val="0"/>
      <w:marBottom w:val="0"/>
      <w:divBdr>
        <w:top w:val="none" w:sz="0" w:space="0" w:color="auto"/>
        <w:left w:val="none" w:sz="0" w:space="0" w:color="auto"/>
        <w:bottom w:val="none" w:sz="0" w:space="0" w:color="auto"/>
        <w:right w:val="none" w:sz="0" w:space="0" w:color="auto"/>
      </w:divBdr>
    </w:div>
    <w:div w:id="1678533345">
      <w:bodyDiv w:val="1"/>
      <w:marLeft w:val="0"/>
      <w:marRight w:val="0"/>
      <w:marTop w:val="0"/>
      <w:marBottom w:val="0"/>
      <w:divBdr>
        <w:top w:val="none" w:sz="0" w:space="0" w:color="auto"/>
        <w:left w:val="none" w:sz="0" w:space="0" w:color="auto"/>
        <w:bottom w:val="none" w:sz="0" w:space="0" w:color="auto"/>
        <w:right w:val="none" w:sz="0" w:space="0" w:color="auto"/>
      </w:divBdr>
    </w:div>
    <w:div w:id="1706325291">
      <w:bodyDiv w:val="1"/>
      <w:marLeft w:val="0"/>
      <w:marRight w:val="0"/>
      <w:marTop w:val="0"/>
      <w:marBottom w:val="0"/>
      <w:divBdr>
        <w:top w:val="none" w:sz="0" w:space="0" w:color="auto"/>
        <w:left w:val="none" w:sz="0" w:space="0" w:color="auto"/>
        <w:bottom w:val="none" w:sz="0" w:space="0" w:color="auto"/>
        <w:right w:val="none" w:sz="0" w:space="0" w:color="auto"/>
      </w:divBdr>
    </w:div>
    <w:div w:id="1760634067">
      <w:bodyDiv w:val="1"/>
      <w:marLeft w:val="0"/>
      <w:marRight w:val="0"/>
      <w:marTop w:val="0"/>
      <w:marBottom w:val="0"/>
      <w:divBdr>
        <w:top w:val="none" w:sz="0" w:space="0" w:color="auto"/>
        <w:left w:val="none" w:sz="0" w:space="0" w:color="auto"/>
        <w:bottom w:val="none" w:sz="0" w:space="0" w:color="auto"/>
        <w:right w:val="none" w:sz="0" w:space="0" w:color="auto"/>
      </w:divBdr>
    </w:div>
    <w:div w:id="1776048919">
      <w:bodyDiv w:val="1"/>
      <w:marLeft w:val="0"/>
      <w:marRight w:val="0"/>
      <w:marTop w:val="0"/>
      <w:marBottom w:val="0"/>
      <w:divBdr>
        <w:top w:val="none" w:sz="0" w:space="0" w:color="auto"/>
        <w:left w:val="none" w:sz="0" w:space="0" w:color="auto"/>
        <w:bottom w:val="none" w:sz="0" w:space="0" w:color="auto"/>
        <w:right w:val="none" w:sz="0" w:space="0" w:color="auto"/>
      </w:divBdr>
    </w:div>
    <w:div w:id="1811097987">
      <w:bodyDiv w:val="1"/>
      <w:marLeft w:val="0"/>
      <w:marRight w:val="0"/>
      <w:marTop w:val="0"/>
      <w:marBottom w:val="0"/>
      <w:divBdr>
        <w:top w:val="none" w:sz="0" w:space="0" w:color="auto"/>
        <w:left w:val="none" w:sz="0" w:space="0" w:color="auto"/>
        <w:bottom w:val="none" w:sz="0" w:space="0" w:color="auto"/>
        <w:right w:val="none" w:sz="0" w:space="0" w:color="auto"/>
      </w:divBdr>
    </w:div>
    <w:div w:id="1862620799">
      <w:bodyDiv w:val="1"/>
      <w:marLeft w:val="0"/>
      <w:marRight w:val="0"/>
      <w:marTop w:val="0"/>
      <w:marBottom w:val="0"/>
      <w:divBdr>
        <w:top w:val="none" w:sz="0" w:space="0" w:color="auto"/>
        <w:left w:val="none" w:sz="0" w:space="0" w:color="auto"/>
        <w:bottom w:val="none" w:sz="0" w:space="0" w:color="auto"/>
        <w:right w:val="none" w:sz="0" w:space="0" w:color="auto"/>
      </w:divBdr>
    </w:div>
    <w:div w:id="1910341532">
      <w:bodyDiv w:val="1"/>
      <w:marLeft w:val="0"/>
      <w:marRight w:val="0"/>
      <w:marTop w:val="0"/>
      <w:marBottom w:val="0"/>
      <w:divBdr>
        <w:top w:val="none" w:sz="0" w:space="0" w:color="auto"/>
        <w:left w:val="none" w:sz="0" w:space="0" w:color="auto"/>
        <w:bottom w:val="none" w:sz="0" w:space="0" w:color="auto"/>
        <w:right w:val="none" w:sz="0" w:space="0" w:color="auto"/>
      </w:divBdr>
    </w:div>
    <w:div w:id="1993752493">
      <w:bodyDiv w:val="1"/>
      <w:marLeft w:val="0"/>
      <w:marRight w:val="0"/>
      <w:marTop w:val="0"/>
      <w:marBottom w:val="0"/>
      <w:divBdr>
        <w:top w:val="none" w:sz="0" w:space="0" w:color="auto"/>
        <w:left w:val="none" w:sz="0" w:space="0" w:color="auto"/>
        <w:bottom w:val="none" w:sz="0" w:space="0" w:color="auto"/>
        <w:right w:val="none" w:sz="0" w:space="0" w:color="auto"/>
      </w:divBdr>
    </w:div>
    <w:div w:id="21290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D15A-2ECC-453F-BEAC-2061BFB0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Nazeema.Ahmed</dc:creator>
  <cp:lastModifiedBy>Gcina Matakane</cp:lastModifiedBy>
  <cp:revision>2</cp:revision>
  <cp:lastPrinted>2015-09-23T13:30:00Z</cp:lastPrinted>
  <dcterms:created xsi:type="dcterms:W3CDTF">2015-10-07T07:27:00Z</dcterms:created>
  <dcterms:modified xsi:type="dcterms:W3CDTF">2015-10-07T07:27:00Z</dcterms:modified>
</cp:coreProperties>
</file>