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C8" w:rsidRDefault="00706FC8" w:rsidP="00706FC8">
      <w:pPr>
        <w:spacing w:before="180"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4" name="Picture 4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C8" w:rsidRDefault="00706FC8" w:rsidP="003B3128">
      <w:pPr>
        <w:spacing w:before="180"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4B2AE3" w:rsidRPr="003B3128" w:rsidRDefault="004B2AE3" w:rsidP="003B3128">
      <w:pPr>
        <w:spacing w:before="180"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3B3128">
        <w:rPr>
          <w:rFonts w:ascii="Arial" w:eastAsia="Times New Roman" w:hAnsi="Arial" w:cs="Arial"/>
          <w:b/>
          <w:sz w:val="24"/>
          <w:szCs w:val="24"/>
          <w:lang w:val="en-GB" w:eastAsia="en-GB"/>
        </w:rPr>
        <w:t>THE NATIONAL ASSEMBLY</w:t>
      </w:r>
    </w:p>
    <w:p w:rsidR="003B3128" w:rsidRPr="003B3128" w:rsidRDefault="003B3128" w:rsidP="003B3128">
      <w:pPr>
        <w:spacing w:before="180"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4B2AE3" w:rsidRPr="003B3128" w:rsidRDefault="004B2AE3" w:rsidP="003B3128">
      <w:pPr>
        <w:spacing w:before="180"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3B3128">
        <w:rPr>
          <w:rFonts w:ascii="Arial" w:eastAsia="Times New Roman" w:hAnsi="Arial" w:cs="Arial"/>
          <w:b/>
          <w:sz w:val="24"/>
          <w:szCs w:val="24"/>
          <w:lang w:val="en-GB" w:eastAsia="en-GB"/>
        </w:rPr>
        <w:t>QUESTION FOR WRITTEN REPLY</w:t>
      </w:r>
    </w:p>
    <w:p w:rsidR="004B2AE3" w:rsidRPr="003B3128" w:rsidRDefault="004B2AE3" w:rsidP="003B3128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:rsidR="003B3128" w:rsidRDefault="00706FC8" w:rsidP="003B3128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 NO. 3587</w:t>
      </w:r>
    </w:p>
    <w:p w:rsidR="00706FC8" w:rsidRPr="003B3128" w:rsidRDefault="00706FC8" w:rsidP="003B3128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PUBLISHED: 14 OCTOBER 2022</w:t>
      </w:r>
    </w:p>
    <w:p w:rsidR="003B3128" w:rsidRPr="003B3128" w:rsidRDefault="003B3128" w:rsidP="003B3128">
      <w:pPr>
        <w:spacing w:after="0" w:line="360" w:lineRule="auto"/>
        <w:ind w:left="720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</w:p>
    <w:p w:rsidR="004B2AE3" w:rsidRPr="003B3128" w:rsidRDefault="004B2AE3" w:rsidP="003B3128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3B3128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Inkosi B N Luthuli (IFP) to ask the Minister of Trade, Industry and Competition</w:t>
      </w:r>
      <w:r w:rsidR="00143358" w:rsidRPr="003B3128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fldChar w:fldCharType="begin"/>
      </w:r>
      <w:r w:rsidRPr="003B3128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instrText xml:space="preserve"> XE "Minister of Trade, Industry and Competition" </w:instrText>
      </w:r>
      <w:r w:rsidR="00143358" w:rsidRPr="003B3128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fldChar w:fldCharType="end"/>
      </w:r>
      <w:r w:rsidRPr="003B3128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:</w:t>
      </w:r>
    </w:p>
    <w:p w:rsidR="004B2AE3" w:rsidRPr="003B3128" w:rsidRDefault="004B2AE3" w:rsidP="003B3128">
      <w:pPr>
        <w:spacing w:after="0" w:line="360" w:lineRule="auto"/>
        <w:jc w:val="both"/>
        <w:outlineLvl w:val="0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  <w:r w:rsidRPr="003B3128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Whether any trade agreements were signed and/or agreed to at the 9th session of the South Africa-Saudi Arabia Joint Economic Commission; if not, why not; if so, what are the relevant details?</w:t>
      </w:r>
      <w:r w:rsidR="00692737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3B3128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NW4394E</w:t>
      </w:r>
    </w:p>
    <w:p w:rsidR="003B3128" w:rsidRPr="003B3128" w:rsidRDefault="003B3128" w:rsidP="003B3128">
      <w:pPr>
        <w:spacing w:after="0" w:line="360" w:lineRule="auto"/>
        <w:jc w:val="both"/>
        <w:outlineLvl w:val="0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:rsidR="003B3128" w:rsidRPr="003B3128" w:rsidRDefault="003B3128" w:rsidP="003B3128">
      <w:pPr>
        <w:spacing w:after="0" w:line="360" w:lineRule="auto"/>
        <w:ind w:left="-720" w:firstLine="720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3B3128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REPLY:</w:t>
      </w:r>
    </w:p>
    <w:p w:rsidR="003B3128" w:rsidRPr="003B3128" w:rsidRDefault="003B3128" w:rsidP="003B3128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</w:p>
    <w:p w:rsidR="00A57CB5" w:rsidRDefault="00A57CB5" w:rsidP="00CA5DC9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No trade agreements were signed at the recent South Africa-Saudi Arabia Joint Economic Commission (JEC) meeting held in Pretoria on 3-4 October 2022. </w:t>
      </w:r>
    </w:p>
    <w:p w:rsidR="00A57CB5" w:rsidRDefault="00A57CB5" w:rsidP="00CA5DC9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</w:p>
    <w:p w:rsidR="00A57CB5" w:rsidRDefault="00A57CB5" w:rsidP="00CA5DC9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The JEC was convened inter alia in order to prepare the work for the planned State Visit to Saudi Arabia subsequently undertaken by President Ramaphosa on 15-16 October 2022, at which several economic cooperation </w:t>
      </w:r>
      <w:r w:rsidR="00A4656A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agreements </w:t>
      </w:r>
      <w:r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were signed. The JEC was therefore a useful clearing-house and opportunity to identify the status of negotiations on such proposed agreements. </w:t>
      </w:r>
    </w:p>
    <w:p w:rsidR="00A57CB5" w:rsidRDefault="00A57CB5" w:rsidP="00CA5DC9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</w:p>
    <w:p w:rsidR="00A57CB5" w:rsidRDefault="00A57CB5" w:rsidP="00CA5DC9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</w:p>
    <w:p w:rsidR="003B3128" w:rsidRPr="00726EF0" w:rsidRDefault="003B3128" w:rsidP="003B3128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B3128" w:rsidRPr="00726EF0" w:rsidRDefault="00C56DA0" w:rsidP="00C56DA0">
      <w:pPr>
        <w:spacing w:line="36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-END-</w:t>
      </w:r>
      <w:bookmarkStart w:id="0" w:name="_GoBack"/>
      <w:bookmarkEnd w:id="0"/>
    </w:p>
    <w:p w:rsidR="003B3128" w:rsidRPr="003B3128" w:rsidRDefault="003B3128" w:rsidP="003B3128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</w:p>
    <w:sectPr w:rsidR="003B3128" w:rsidRPr="003B3128" w:rsidSect="0014335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52" w:rsidRDefault="00280852" w:rsidP="003B3128">
      <w:pPr>
        <w:spacing w:after="0" w:line="240" w:lineRule="auto"/>
      </w:pPr>
      <w:r>
        <w:separator/>
      </w:r>
    </w:p>
  </w:endnote>
  <w:endnote w:type="continuationSeparator" w:id="0">
    <w:p w:rsidR="00280852" w:rsidRDefault="00280852" w:rsidP="003B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6287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4656A" w:rsidRDefault="00143358">
        <w:pPr>
          <w:pStyle w:val="Footer"/>
          <w:jc w:val="center"/>
          <w:rPr>
            <w:rFonts w:ascii="Arial" w:hAnsi="Arial" w:cs="Arial"/>
            <w:noProof/>
          </w:rPr>
        </w:pPr>
        <w:r w:rsidRPr="00B2732B">
          <w:rPr>
            <w:rFonts w:ascii="Arial" w:hAnsi="Arial" w:cs="Arial"/>
          </w:rPr>
          <w:fldChar w:fldCharType="begin"/>
        </w:r>
        <w:r w:rsidR="00A4656A" w:rsidRPr="00B2732B">
          <w:rPr>
            <w:rFonts w:ascii="Arial" w:hAnsi="Arial" w:cs="Arial"/>
          </w:rPr>
          <w:instrText xml:space="preserve"> PAGE   \* MERGEFORMAT </w:instrText>
        </w:r>
        <w:r w:rsidRPr="00B2732B">
          <w:rPr>
            <w:rFonts w:ascii="Arial" w:hAnsi="Arial" w:cs="Arial"/>
          </w:rPr>
          <w:fldChar w:fldCharType="separate"/>
        </w:r>
        <w:r w:rsidR="00280852">
          <w:rPr>
            <w:rFonts w:ascii="Arial" w:hAnsi="Arial" w:cs="Arial"/>
            <w:noProof/>
          </w:rPr>
          <w:t>1</w:t>
        </w:r>
        <w:r w:rsidRPr="00B2732B">
          <w:rPr>
            <w:rFonts w:ascii="Arial" w:hAnsi="Arial" w:cs="Arial"/>
            <w:noProof/>
          </w:rPr>
          <w:fldChar w:fldCharType="end"/>
        </w:r>
      </w:p>
      <w:p w:rsidR="00A4656A" w:rsidRPr="00B2732B" w:rsidRDefault="00143358">
        <w:pPr>
          <w:pStyle w:val="Footer"/>
          <w:jc w:val="center"/>
          <w:rPr>
            <w:rFonts w:ascii="Arial" w:hAnsi="Arial" w:cs="Arial"/>
          </w:rPr>
        </w:pPr>
      </w:p>
    </w:sdtContent>
  </w:sdt>
  <w:p w:rsidR="00A4656A" w:rsidRPr="00B2732B" w:rsidRDefault="00706FC8" w:rsidP="00B2732B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Parliamentary Question: NA PQ 3</w:t>
    </w:r>
    <w:r w:rsidR="00A4656A" w:rsidRPr="00B2732B">
      <w:rPr>
        <w:rFonts w:ascii="Arial" w:hAnsi="Arial" w:cs="Arial"/>
      </w:rPr>
      <w:t>5</w:t>
    </w:r>
    <w:r>
      <w:rPr>
        <w:rFonts w:ascii="Arial" w:hAnsi="Arial" w:cs="Arial"/>
      </w:rPr>
      <w:t>8</w:t>
    </w:r>
    <w:r w:rsidR="00A4656A" w:rsidRPr="00B2732B">
      <w:rPr>
        <w:rFonts w:ascii="Arial" w:hAnsi="Arial" w:cs="Arial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52" w:rsidRDefault="00280852" w:rsidP="003B3128">
      <w:pPr>
        <w:spacing w:after="0" w:line="240" w:lineRule="auto"/>
      </w:pPr>
      <w:r>
        <w:separator/>
      </w:r>
    </w:p>
  </w:footnote>
  <w:footnote w:type="continuationSeparator" w:id="0">
    <w:p w:rsidR="00280852" w:rsidRDefault="00280852" w:rsidP="003B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6A" w:rsidRDefault="00A4656A" w:rsidP="003B3128">
    <w:pPr>
      <w:spacing w:after="0" w:line="360" w:lineRule="auto"/>
      <w:jc w:val="both"/>
      <w:outlineLvl w:val="0"/>
      <w:rPr>
        <w:rFonts w:ascii="Arial" w:hAnsi="Arial" w:cs="Arial"/>
        <w:b/>
        <w:bCs/>
        <w:sz w:val="24"/>
        <w:szCs w:val="24"/>
      </w:rPr>
    </w:pPr>
  </w:p>
  <w:p w:rsidR="00A4656A" w:rsidRPr="003B3128" w:rsidRDefault="00A4656A" w:rsidP="003B3128">
    <w:pPr>
      <w:spacing w:after="0" w:line="360" w:lineRule="auto"/>
      <w:jc w:val="both"/>
      <w:outlineLvl w:val="0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32C"/>
    <w:multiLevelType w:val="hybridMultilevel"/>
    <w:tmpl w:val="009A854C"/>
    <w:lvl w:ilvl="0" w:tplc="7FD6D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40CF"/>
    <w:multiLevelType w:val="hybridMultilevel"/>
    <w:tmpl w:val="D1F89808"/>
    <w:lvl w:ilvl="0" w:tplc="1C09000F">
      <w:start w:val="2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61C0"/>
    <w:multiLevelType w:val="hybridMultilevel"/>
    <w:tmpl w:val="20F0FC32"/>
    <w:lvl w:ilvl="0" w:tplc="E7D0C8F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1B6A"/>
    <w:multiLevelType w:val="hybridMultilevel"/>
    <w:tmpl w:val="D1F89808"/>
    <w:lvl w:ilvl="0" w:tplc="1C09000F">
      <w:start w:val="2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52E40"/>
    <w:multiLevelType w:val="hybridMultilevel"/>
    <w:tmpl w:val="921842AE"/>
    <w:lvl w:ilvl="0" w:tplc="7E086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AE3"/>
    <w:rsid w:val="00023E68"/>
    <w:rsid w:val="0009610B"/>
    <w:rsid w:val="000B7A59"/>
    <w:rsid w:val="000E2A3D"/>
    <w:rsid w:val="000E2A73"/>
    <w:rsid w:val="000F7E67"/>
    <w:rsid w:val="00143358"/>
    <w:rsid w:val="00250F9B"/>
    <w:rsid w:val="00280852"/>
    <w:rsid w:val="003B3128"/>
    <w:rsid w:val="004B2AE3"/>
    <w:rsid w:val="005E01EB"/>
    <w:rsid w:val="00612F0F"/>
    <w:rsid w:val="00621D9A"/>
    <w:rsid w:val="00676027"/>
    <w:rsid w:val="00692737"/>
    <w:rsid w:val="00704726"/>
    <w:rsid w:val="00706FC8"/>
    <w:rsid w:val="00733EF7"/>
    <w:rsid w:val="007A0B2C"/>
    <w:rsid w:val="007A0F02"/>
    <w:rsid w:val="007A4272"/>
    <w:rsid w:val="007C3715"/>
    <w:rsid w:val="00982787"/>
    <w:rsid w:val="00A4656A"/>
    <w:rsid w:val="00A57CB5"/>
    <w:rsid w:val="00A92968"/>
    <w:rsid w:val="00AB1FC4"/>
    <w:rsid w:val="00AC3B19"/>
    <w:rsid w:val="00AF44FC"/>
    <w:rsid w:val="00B2732B"/>
    <w:rsid w:val="00B91CBE"/>
    <w:rsid w:val="00BA7B39"/>
    <w:rsid w:val="00C56DA0"/>
    <w:rsid w:val="00CA5DC9"/>
    <w:rsid w:val="00D273BB"/>
    <w:rsid w:val="00E4538D"/>
    <w:rsid w:val="00EF35D6"/>
    <w:rsid w:val="00EF7675"/>
    <w:rsid w:val="00F5402A"/>
    <w:rsid w:val="00F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Grey Bullet List,Grey Bullet Style,Sub Bullet,List Paragraph1,Normal 1,Table/Figure Heading,normal,Normal1,Normal2,Normal3,Normal4,Normal5,Normal6,Normal7,Normal8,Normal9,Normal10,Normal11,Normal12,Normal13,Normal14,Normal15,Normal16"/>
    <w:basedOn w:val="Normal"/>
    <w:link w:val="ListParagraphChar"/>
    <w:uiPriority w:val="34"/>
    <w:qFormat/>
    <w:rsid w:val="003B3128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,normal Char,Normal1 Char,Normal2 Char,Normal3 Char,Normal4 Char,Normal5 Char,Normal6 Char,Normal7 Char"/>
    <w:link w:val="ListParagraph"/>
    <w:uiPriority w:val="34"/>
    <w:locked/>
    <w:rsid w:val="003B3128"/>
  </w:style>
  <w:style w:type="paragraph" w:styleId="Header">
    <w:name w:val="header"/>
    <w:basedOn w:val="Normal"/>
    <w:link w:val="HeaderChar"/>
    <w:uiPriority w:val="99"/>
    <w:unhideWhenUsed/>
    <w:rsid w:val="003B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28"/>
  </w:style>
  <w:style w:type="paragraph" w:styleId="Footer">
    <w:name w:val="footer"/>
    <w:basedOn w:val="Normal"/>
    <w:link w:val="FooterChar"/>
    <w:uiPriority w:val="99"/>
    <w:unhideWhenUsed/>
    <w:rsid w:val="003B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28"/>
  </w:style>
  <w:style w:type="paragraph" w:styleId="BalloonText">
    <w:name w:val="Balloon Text"/>
    <w:basedOn w:val="Normal"/>
    <w:link w:val="BalloonTextChar"/>
    <w:uiPriority w:val="99"/>
    <w:semiHidden/>
    <w:unhideWhenUsed/>
    <w:rsid w:val="00A465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6A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5E01E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5E01EB"/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Trade and Industry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 Naidoo</dc:creator>
  <cp:lastModifiedBy>USER</cp:lastModifiedBy>
  <cp:revision>2</cp:revision>
  <dcterms:created xsi:type="dcterms:W3CDTF">2022-11-10T14:23:00Z</dcterms:created>
  <dcterms:modified xsi:type="dcterms:W3CDTF">2022-11-10T14:23:00Z</dcterms:modified>
</cp:coreProperties>
</file>