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D" w:rsidRDefault="00415E2D" w:rsidP="00415E2D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5E2D" w:rsidRPr="001508AF" w:rsidRDefault="00415E2D" w:rsidP="00415E2D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E2D" w:rsidRPr="001508AF" w:rsidRDefault="00415E2D" w:rsidP="00415E2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415E2D" w:rsidRPr="001508AF" w:rsidRDefault="00415E2D" w:rsidP="00415E2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415E2D" w:rsidRPr="001508AF" w:rsidRDefault="00415E2D" w:rsidP="00415E2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415E2D" w:rsidRPr="001508AF" w:rsidRDefault="00415E2D" w:rsidP="00415E2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415E2D" w:rsidRPr="001508AF" w:rsidRDefault="00415E2D" w:rsidP="00415E2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415E2D" w:rsidRPr="001508AF" w:rsidRDefault="00415E2D" w:rsidP="00415E2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415E2D" w:rsidRPr="001508AF" w:rsidRDefault="00415E2D" w:rsidP="00415E2D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415E2D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15E2D" w:rsidRPr="008A5D33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8A5D3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415E2D" w:rsidRPr="008A5D33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15E2D" w:rsidRPr="008A5D33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8A5D3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415E2D" w:rsidRPr="008A5D33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15E2D" w:rsidRPr="008A5D33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 xml:space="preserve">14 OCTOBER </w:t>
      </w:r>
      <w:r w:rsidRPr="008A5D3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2022</w:t>
      </w:r>
    </w:p>
    <w:p w:rsidR="00415E2D" w:rsidRPr="008A5D33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15E2D" w:rsidRPr="008A5D33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3548</w:t>
      </w:r>
      <w:r w:rsidRPr="008A5D3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.</w:t>
      </w:r>
      <w:r w:rsidRPr="008A5D3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415E2D" w:rsidRPr="008A5D33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15E2D" w:rsidRDefault="00415E2D" w:rsidP="00415E2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8A5D33">
        <w:rPr>
          <w:rFonts w:ascii="Arial" w:hAnsi="Arial" w:cs="Arial"/>
          <w:b/>
          <w:sz w:val="24"/>
          <w:szCs w:val="24"/>
          <w:lang w:val="en-US"/>
        </w:rPr>
        <w:t xml:space="preserve">Dr M </w:t>
      </w:r>
      <w:proofErr w:type="spellStart"/>
      <w:r w:rsidRPr="008A5D33">
        <w:rPr>
          <w:rFonts w:ascii="Arial" w:hAnsi="Arial" w:cs="Arial"/>
          <w:b/>
          <w:sz w:val="24"/>
          <w:szCs w:val="24"/>
          <w:lang w:val="en-US"/>
        </w:rPr>
        <w:t>M</w:t>
      </w:r>
      <w:proofErr w:type="spellEnd"/>
      <w:r w:rsidRPr="008A5D3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A5D33">
        <w:rPr>
          <w:rFonts w:ascii="Arial" w:hAnsi="Arial" w:cs="Arial"/>
          <w:b/>
          <w:sz w:val="24"/>
          <w:szCs w:val="24"/>
          <w:lang w:val="en-US"/>
        </w:rPr>
        <w:t>Gondwe</w:t>
      </w:r>
      <w:proofErr w:type="spellEnd"/>
      <w:r w:rsidRPr="008A5D33">
        <w:rPr>
          <w:rFonts w:ascii="Arial" w:hAnsi="Arial" w:cs="Arial"/>
          <w:b/>
          <w:sz w:val="24"/>
          <w:szCs w:val="24"/>
          <w:lang w:val="en-US"/>
        </w:rPr>
        <w:t xml:space="preserve"> (DA) to ask the </w:t>
      </w:r>
      <w:r w:rsidRPr="008A5D33">
        <w:rPr>
          <w:rFonts w:ascii="Arial" w:eastAsia="Calibri" w:hAnsi="Arial" w:cs="Arial"/>
          <w:b/>
          <w:sz w:val="24"/>
          <w:szCs w:val="24"/>
        </w:rPr>
        <w:t>Minister</w:t>
      </w:r>
      <w:r w:rsidRPr="008A5D33">
        <w:rPr>
          <w:rFonts w:ascii="Arial" w:hAnsi="Arial" w:cs="Arial"/>
          <w:b/>
          <w:sz w:val="24"/>
          <w:szCs w:val="24"/>
          <w:lang w:val="en-US"/>
        </w:rPr>
        <w:t xml:space="preserve"> of Public Service</w:t>
      </w:r>
      <w:r w:rsidRPr="008A5D33">
        <w:rPr>
          <w:rFonts w:ascii="Arial" w:eastAsia="Calibri" w:hAnsi="Arial" w:cs="Arial"/>
          <w:b/>
          <w:sz w:val="24"/>
          <w:szCs w:val="24"/>
        </w:rPr>
        <w:t xml:space="preserve"> and Administration</w:t>
      </w:r>
      <w:r w:rsidR="001D2E5B" w:rsidRPr="008A5D33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8A5D33">
        <w:rPr>
          <w:rFonts w:ascii="Arial" w:hAnsi="Arial" w:cs="Arial"/>
          <w:sz w:val="24"/>
          <w:szCs w:val="24"/>
        </w:rPr>
        <w:instrText xml:space="preserve"> XE "</w:instrText>
      </w:r>
      <w:r w:rsidRPr="008A5D33">
        <w:rPr>
          <w:rFonts w:ascii="Arial" w:hAnsi="Arial" w:cs="Arial"/>
          <w:b/>
          <w:sz w:val="24"/>
          <w:szCs w:val="24"/>
          <w:lang w:val="en-US"/>
        </w:rPr>
        <w:instrText>Public Service</w:instrText>
      </w:r>
      <w:r w:rsidRPr="008A5D33">
        <w:rPr>
          <w:rFonts w:ascii="Arial" w:eastAsia="Calibri" w:hAnsi="Arial" w:cs="Arial"/>
          <w:b/>
          <w:sz w:val="24"/>
          <w:szCs w:val="24"/>
        </w:rPr>
        <w:instrText xml:space="preserve"> and Administration</w:instrText>
      </w:r>
      <w:r w:rsidRPr="008A5D33">
        <w:rPr>
          <w:rFonts w:ascii="Arial" w:hAnsi="Arial" w:cs="Arial"/>
          <w:sz w:val="24"/>
          <w:szCs w:val="24"/>
        </w:rPr>
        <w:instrText xml:space="preserve">" </w:instrText>
      </w:r>
      <w:r w:rsidR="001D2E5B" w:rsidRPr="008A5D33">
        <w:rPr>
          <w:rFonts w:ascii="Arial" w:eastAsia="Calibri" w:hAnsi="Arial" w:cs="Arial"/>
          <w:b/>
          <w:sz w:val="24"/>
          <w:szCs w:val="24"/>
        </w:rPr>
        <w:fldChar w:fldCharType="end"/>
      </w:r>
      <w:r w:rsidRPr="008A5D3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15E2D" w:rsidRPr="005C2392" w:rsidRDefault="00415E2D" w:rsidP="00415E2D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C2392">
        <w:rPr>
          <w:rFonts w:ascii="Arial" w:hAnsi="Arial" w:cs="Arial"/>
          <w:sz w:val="24"/>
          <w:szCs w:val="24"/>
        </w:rPr>
        <w:t>(1)</w:t>
      </w:r>
      <w:r w:rsidRPr="005C2392">
        <w:rPr>
          <w:rFonts w:ascii="Arial" w:hAnsi="Arial" w:cs="Arial"/>
          <w:sz w:val="24"/>
          <w:szCs w:val="24"/>
        </w:rPr>
        <w:tab/>
        <w:t xml:space="preserve">With reference to the reply to question 1945 on 20 May 2022, (a) on what date were the Cuban </w:t>
      </w:r>
      <w:r w:rsidRPr="005C2392">
        <w:rPr>
          <w:rFonts w:ascii="Arial" w:eastAsia="Times New Roman" w:hAnsi="Arial" w:cs="Arial"/>
          <w:sz w:val="24"/>
          <w:szCs w:val="24"/>
          <w:lang w:val="en-US"/>
        </w:rPr>
        <w:t>doctors</w:t>
      </w:r>
      <w:r w:rsidRPr="005C2392">
        <w:rPr>
          <w:rFonts w:ascii="Arial" w:hAnsi="Arial" w:cs="Arial"/>
          <w:sz w:val="24"/>
          <w:szCs w:val="24"/>
        </w:rPr>
        <w:t xml:space="preserve"> and engineers employed in the Republic and (b) where are the Cuban doctors and engineers employed and/or assigned to in the Republic;</w:t>
      </w:r>
    </w:p>
    <w:p w:rsidR="00415E2D" w:rsidRPr="005C2392" w:rsidRDefault="00415E2D" w:rsidP="00415E2D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C2392">
        <w:rPr>
          <w:rFonts w:ascii="Arial" w:hAnsi="Arial" w:cs="Arial"/>
          <w:sz w:val="24"/>
          <w:szCs w:val="24"/>
        </w:rPr>
        <w:t>(2)</w:t>
      </w:r>
      <w:r w:rsidRPr="005C2392">
        <w:rPr>
          <w:rFonts w:ascii="Arial" w:hAnsi="Arial" w:cs="Arial"/>
          <w:sz w:val="24"/>
          <w:szCs w:val="24"/>
        </w:rPr>
        <w:tab/>
        <w:t xml:space="preserve">(a) what type of employment contracts did the Cuban doctors and engineers conclude, (b) with </w:t>
      </w:r>
      <w:r w:rsidRPr="005C2392">
        <w:rPr>
          <w:rFonts w:ascii="Arial" w:eastAsia="Times New Roman" w:hAnsi="Arial" w:cs="Arial"/>
          <w:sz w:val="24"/>
          <w:szCs w:val="24"/>
          <w:lang w:val="en-US"/>
        </w:rPr>
        <w:t>which</w:t>
      </w:r>
      <w:r w:rsidRPr="005C2392">
        <w:rPr>
          <w:rFonts w:ascii="Arial" w:hAnsi="Arial" w:cs="Arial"/>
          <w:sz w:val="24"/>
          <w:szCs w:val="24"/>
        </w:rPr>
        <w:t xml:space="preserve"> government departments have the Cuban doctors and engineers concluded employment contracts and (c) on what date do the employment contracts come to an end;</w:t>
      </w:r>
    </w:p>
    <w:p w:rsidR="00415E2D" w:rsidRPr="005C2392" w:rsidRDefault="00415E2D" w:rsidP="00415E2D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C2392">
        <w:rPr>
          <w:rFonts w:ascii="Arial" w:hAnsi="Arial" w:cs="Arial"/>
          <w:sz w:val="24"/>
          <w:szCs w:val="24"/>
        </w:rPr>
        <w:t>(3)</w:t>
      </w:r>
      <w:r w:rsidRPr="005C2392">
        <w:rPr>
          <w:rFonts w:ascii="Arial" w:hAnsi="Arial" w:cs="Arial"/>
          <w:sz w:val="24"/>
          <w:szCs w:val="24"/>
        </w:rPr>
        <w:tab/>
      </w:r>
      <w:proofErr w:type="gramStart"/>
      <w:r w:rsidRPr="005C2392">
        <w:rPr>
          <w:rFonts w:ascii="Arial" w:hAnsi="Arial" w:cs="Arial"/>
          <w:sz w:val="24"/>
          <w:szCs w:val="24"/>
        </w:rPr>
        <w:t>what</w:t>
      </w:r>
      <w:proofErr w:type="gramEnd"/>
      <w:r w:rsidRPr="005C2392">
        <w:rPr>
          <w:rFonts w:ascii="Arial" w:hAnsi="Arial" w:cs="Arial"/>
          <w:sz w:val="24"/>
          <w:szCs w:val="24"/>
        </w:rPr>
        <w:t xml:space="preserve"> (a) are the terms and conditions of the employment of the Cuban doctors and engineers and (b) </w:t>
      </w:r>
      <w:r w:rsidRPr="005C2392">
        <w:rPr>
          <w:rFonts w:ascii="Arial" w:eastAsia="Times New Roman" w:hAnsi="Arial" w:cs="Arial"/>
          <w:sz w:val="24"/>
          <w:szCs w:val="24"/>
          <w:lang w:val="en-US"/>
        </w:rPr>
        <w:t>benefits</w:t>
      </w:r>
      <w:r w:rsidRPr="005C2392">
        <w:rPr>
          <w:rFonts w:ascii="Arial" w:hAnsi="Arial" w:cs="Arial"/>
          <w:sz w:val="24"/>
          <w:szCs w:val="24"/>
        </w:rPr>
        <w:t xml:space="preserve"> are they entitled to in terms of their employment in the Republic?</w:t>
      </w:r>
      <w:r w:rsidRPr="005C2392">
        <w:rPr>
          <w:rFonts w:ascii="Arial" w:hAnsi="Arial" w:cs="Arial"/>
          <w:sz w:val="24"/>
          <w:szCs w:val="24"/>
        </w:rPr>
        <w:tab/>
      </w:r>
      <w:r w:rsidRPr="005C2392">
        <w:rPr>
          <w:rFonts w:ascii="Arial" w:hAnsi="Arial" w:cs="Arial"/>
          <w:sz w:val="24"/>
          <w:szCs w:val="24"/>
        </w:rPr>
        <w:tab/>
      </w:r>
      <w:r w:rsidRPr="005C2392">
        <w:rPr>
          <w:rFonts w:ascii="Arial" w:hAnsi="Arial" w:cs="Arial"/>
          <w:sz w:val="24"/>
          <w:szCs w:val="24"/>
        </w:rPr>
        <w:tab/>
      </w:r>
      <w:r w:rsidRPr="005C2392">
        <w:rPr>
          <w:rFonts w:ascii="Arial" w:hAnsi="Arial" w:cs="Arial"/>
          <w:sz w:val="24"/>
          <w:szCs w:val="24"/>
        </w:rPr>
        <w:tab/>
      </w:r>
      <w:r w:rsidRPr="005C2392">
        <w:rPr>
          <w:rFonts w:ascii="Arial" w:hAnsi="Arial" w:cs="Arial"/>
          <w:sz w:val="24"/>
          <w:szCs w:val="24"/>
        </w:rPr>
        <w:tab/>
      </w:r>
      <w:r w:rsidRPr="005C2392">
        <w:rPr>
          <w:rFonts w:ascii="Arial" w:hAnsi="Arial" w:cs="Arial"/>
          <w:sz w:val="24"/>
          <w:szCs w:val="24"/>
        </w:rPr>
        <w:tab/>
      </w:r>
      <w:r w:rsidRPr="005C23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5C2392">
        <w:rPr>
          <w:rFonts w:ascii="Arial" w:hAnsi="Arial" w:cs="Arial"/>
          <w:b/>
          <w:sz w:val="24"/>
          <w:szCs w:val="24"/>
        </w:rPr>
        <w:t>NW4298E</w:t>
      </w:r>
    </w:p>
    <w:p w:rsidR="00415E2D" w:rsidRDefault="00415E2D" w:rsidP="00415E2D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REPLY:</w:t>
      </w:r>
    </w:p>
    <w:p w:rsidR="00415E2D" w:rsidRDefault="00415E2D" w:rsidP="00415E2D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Recruitment and appointments of public servants is a decentralised function in the public service. The appointments of these categories including employment contracts, </w:t>
      </w:r>
      <w:r w:rsidRPr="005C2392">
        <w:rPr>
          <w:rFonts w:ascii="Arial" w:hAnsi="Arial" w:cs="Arial"/>
          <w:sz w:val="24"/>
          <w:szCs w:val="24"/>
        </w:rPr>
        <w:t>terms and conditions of the employment</w:t>
      </w:r>
      <w:r>
        <w:rPr>
          <w:rFonts w:ascii="Arial" w:hAnsi="Arial" w:cs="Arial"/>
          <w:sz w:val="24"/>
          <w:szCs w:val="24"/>
        </w:rPr>
        <w:t xml:space="preserve"> which are processed by the immediate/relevant department as an employer. Therefore, t</w:t>
      </w:r>
      <w:r>
        <w:rPr>
          <w:rFonts w:ascii="Arial" w:eastAsia="Times New Roman" w:hAnsi="Arial" w:cs="Arial"/>
          <w:sz w:val="24"/>
          <w:szCs w:val="24"/>
        </w:rPr>
        <w:t>he</w:t>
      </w:r>
      <w:r w:rsidRPr="00D32FB0">
        <w:rPr>
          <w:rFonts w:ascii="Arial" w:eastAsia="Times New Roman" w:hAnsi="Arial" w:cs="Arial"/>
          <w:sz w:val="24"/>
          <w:szCs w:val="24"/>
        </w:rPr>
        <w:t xml:space="preserve"> National </w:t>
      </w:r>
      <w:r>
        <w:rPr>
          <w:rFonts w:ascii="Arial" w:eastAsia="Times New Roman" w:hAnsi="Arial" w:cs="Arial"/>
          <w:sz w:val="24"/>
          <w:szCs w:val="24"/>
        </w:rPr>
        <w:t>Departments of Health and Public Works and Infrastructure</w:t>
      </w:r>
      <w:r w:rsidRPr="00D32F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are</w:t>
      </w:r>
      <w:r w:rsidRPr="00D32FB0">
        <w:rPr>
          <w:rFonts w:ascii="Arial" w:eastAsia="Times New Roman" w:hAnsi="Arial" w:cs="Arial"/>
          <w:sz w:val="24"/>
          <w:szCs w:val="24"/>
        </w:rPr>
        <w:t xml:space="preserve"> better suited to respond to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213F04">
        <w:rPr>
          <w:rFonts w:ascii="Arial" w:eastAsia="Times New Roman" w:hAnsi="Arial" w:cs="Arial"/>
          <w:sz w:val="24"/>
          <w:szCs w:val="24"/>
        </w:rPr>
        <w:t>appointments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71970" w:rsidRPr="00415E2D" w:rsidRDefault="00415E2D">
      <w:pPr>
        <w:rPr>
          <w:rFonts w:ascii="Arial" w:hAnsi="Arial" w:cs="Arial"/>
          <w:sz w:val="24"/>
          <w:szCs w:val="24"/>
        </w:rPr>
      </w:pPr>
      <w:r w:rsidRPr="00415E2D">
        <w:rPr>
          <w:rFonts w:ascii="Arial" w:hAnsi="Arial" w:cs="Arial"/>
          <w:sz w:val="24"/>
          <w:szCs w:val="24"/>
        </w:rPr>
        <w:t xml:space="preserve">End </w:t>
      </w:r>
    </w:p>
    <w:sectPr w:rsidR="00171970" w:rsidRPr="00415E2D" w:rsidSect="001D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5E2D"/>
    <w:rsid w:val="001D0BAA"/>
    <w:rsid w:val="001D2E5B"/>
    <w:rsid w:val="00415E2D"/>
    <w:rsid w:val="00F7665B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2022-12-08T06:21:00Z</dcterms:created>
  <dcterms:modified xsi:type="dcterms:W3CDTF">2022-12-08T06:21:00Z</dcterms:modified>
</cp:coreProperties>
</file>