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5F7182" w:rsidRDefault="006C090A" w:rsidP="005F7182">
      <w:pPr>
        <w:tabs>
          <w:tab w:val="left" w:pos="7020"/>
        </w:tabs>
        <w:jc w:val="center"/>
        <w:rPr>
          <w:rFonts w:ascii="Arial" w:hAnsi="Arial" w:cs="Arial"/>
          <w:b/>
          <w:sz w:val="24"/>
          <w:szCs w:val="24"/>
        </w:rPr>
      </w:pPr>
      <w:r w:rsidRPr="005F7182">
        <w:rPr>
          <w:rFonts w:ascii="Arial" w:hAnsi="Arial" w:cs="Arial"/>
          <w:b/>
          <w:sz w:val="24"/>
          <w:szCs w:val="24"/>
        </w:rPr>
        <w:t>PARLIAMENT OF THE REPUBLIC OF SOUTH AFRICA</w:t>
      </w:r>
    </w:p>
    <w:p w:rsidR="006C090A" w:rsidRPr="005F7182" w:rsidRDefault="006C090A" w:rsidP="005F7182">
      <w:pPr>
        <w:tabs>
          <w:tab w:val="left" w:pos="7020"/>
        </w:tabs>
        <w:jc w:val="center"/>
        <w:rPr>
          <w:rFonts w:ascii="Arial" w:hAnsi="Arial" w:cs="Arial"/>
          <w:b/>
          <w:sz w:val="24"/>
          <w:szCs w:val="24"/>
        </w:rPr>
      </w:pPr>
    </w:p>
    <w:p w:rsidR="006C090A" w:rsidRPr="005F7182" w:rsidRDefault="006C090A" w:rsidP="005F7182">
      <w:pPr>
        <w:tabs>
          <w:tab w:val="left" w:pos="7020"/>
        </w:tabs>
        <w:jc w:val="center"/>
        <w:rPr>
          <w:rFonts w:ascii="Arial" w:hAnsi="Arial" w:cs="Arial"/>
          <w:b/>
          <w:sz w:val="24"/>
          <w:szCs w:val="24"/>
        </w:rPr>
      </w:pPr>
      <w:r w:rsidRPr="005F7182">
        <w:rPr>
          <w:rFonts w:ascii="Arial" w:hAnsi="Arial" w:cs="Arial"/>
          <w:b/>
          <w:sz w:val="24"/>
          <w:szCs w:val="24"/>
        </w:rPr>
        <w:t>NATIONAL ASSEMBLY</w:t>
      </w:r>
    </w:p>
    <w:p w:rsidR="006C090A" w:rsidRPr="005F7182" w:rsidRDefault="006C090A" w:rsidP="005F7182">
      <w:pPr>
        <w:tabs>
          <w:tab w:val="left" w:pos="7020"/>
        </w:tabs>
        <w:rPr>
          <w:rFonts w:ascii="Arial" w:hAnsi="Arial" w:cs="Arial"/>
          <w:b/>
          <w:sz w:val="24"/>
          <w:szCs w:val="24"/>
        </w:rPr>
      </w:pPr>
    </w:p>
    <w:p w:rsidR="006C090A" w:rsidRPr="005F7182" w:rsidRDefault="006C090A" w:rsidP="005F7182">
      <w:pPr>
        <w:tabs>
          <w:tab w:val="left" w:pos="7020"/>
        </w:tabs>
        <w:jc w:val="center"/>
        <w:rPr>
          <w:rFonts w:ascii="Arial" w:hAnsi="Arial" w:cs="Arial"/>
          <w:b/>
          <w:sz w:val="24"/>
          <w:szCs w:val="24"/>
        </w:rPr>
      </w:pPr>
      <w:r w:rsidRPr="005F7182">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E43CF7" w:rsidRDefault="009154F0" w:rsidP="00085015">
      <w:pPr>
        <w:tabs>
          <w:tab w:val="left" w:pos="7020"/>
        </w:tabs>
        <w:spacing w:line="360" w:lineRule="auto"/>
        <w:rPr>
          <w:rFonts w:ascii="Arial" w:hAnsi="Arial" w:cs="Arial"/>
          <w:b/>
          <w:sz w:val="24"/>
          <w:szCs w:val="24"/>
        </w:rPr>
      </w:pPr>
      <w:r w:rsidRPr="00E43CF7">
        <w:rPr>
          <w:rFonts w:ascii="Arial" w:hAnsi="Arial" w:cs="Arial"/>
          <w:b/>
          <w:sz w:val="24"/>
          <w:szCs w:val="24"/>
        </w:rPr>
        <w:t>QUESTION NO: 3543</w:t>
      </w:r>
    </w:p>
    <w:p w:rsidR="006C090A" w:rsidRPr="00E43CF7" w:rsidRDefault="006C090A" w:rsidP="00085015">
      <w:pPr>
        <w:tabs>
          <w:tab w:val="left" w:pos="7020"/>
        </w:tabs>
        <w:spacing w:line="360" w:lineRule="auto"/>
        <w:rPr>
          <w:rFonts w:ascii="Arial" w:hAnsi="Arial" w:cs="Arial"/>
          <w:b/>
          <w:sz w:val="24"/>
          <w:szCs w:val="24"/>
        </w:rPr>
      </w:pPr>
      <w:r w:rsidRPr="00E43CF7">
        <w:rPr>
          <w:rFonts w:ascii="Arial" w:hAnsi="Arial" w:cs="Arial"/>
          <w:b/>
          <w:sz w:val="24"/>
          <w:szCs w:val="24"/>
        </w:rPr>
        <w:t xml:space="preserve">DATE OF PUBLICATION:  </w:t>
      </w:r>
      <w:r w:rsidR="00CA12DE">
        <w:rPr>
          <w:rFonts w:ascii="Arial" w:hAnsi="Arial" w:cs="Arial"/>
          <w:b/>
          <w:sz w:val="24"/>
          <w:szCs w:val="24"/>
        </w:rPr>
        <w:t>16 November 2018</w:t>
      </w:r>
    </w:p>
    <w:p w:rsidR="00E43CF7" w:rsidRPr="00E43CF7" w:rsidRDefault="006C090A" w:rsidP="00085015">
      <w:pPr>
        <w:tabs>
          <w:tab w:val="left" w:pos="7020"/>
        </w:tabs>
        <w:spacing w:line="360" w:lineRule="auto"/>
        <w:rPr>
          <w:rFonts w:ascii="Arial" w:hAnsi="Arial" w:cs="Arial"/>
          <w:b/>
          <w:sz w:val="24"/>
          <w:szCs w:val="24"/>
        </w:rPr>
      </w:pPr>
      <w:r w:rsidRPr="00E43CF7">
        <w:rPr>
          <w:rFonts w:ascii="Arial" w:hAnsi="Arial" w:cs="Arial"/>
          <w:b/>
          <w:sz w:val="24"/>
          <w:szCs w:val="24"/>
        </w:rPr>
        <w:t>QUESTION PAPER NO:</w:t>
      </w:r>
      <w:r w:rsidR="00E43CF7" w:rsidRPr="00E43CF7">
        <w:rPr>
          <w:rFonts w:ascii="Arial" w:hAnsi="Arial" w:cs="Arial"/>
          <w:b/>
          <w:sz w:val="24"/>
          <w:szCs w:val="24"/>
        </w:rPr>
        <w:t xml:space="preserve"> </w:t>
      </w:r>
      <w:r w:rsidR="00CA12DE">
        <w:rPr>
          <w:rFonts w:ascii="Arial" w:hAnsi="Arial" w:cs="Arial"/>
          <w:b/>
          <w:sz w:val="24"/>
          <w:szCs w:val="24"/>
        </w:rPr>
        <w:t>41</w:t>
      </w:r>
    </w:p>
    <w:p w:rsidR="00E43CF7" w:rsidRPr="00E43CF7" w:rsidRDefault="00E43CF7" w:rsidP="00085015">
      <w:pPr>
        <w:tabs>
          <w:tab w:val="left" w:pos="7020"/>
        </w:tabs>
        <w:spacing w:line="360" w:lineRule="auto"/>
        <w:jc w:val="both"/>
        <w:rPr>
          <w:rFonts w:ascii="Arial" w:hAnsi="Arial" w:cs="Arial"/>
          <w:b/>
          <w:sz w:val="24"/>
          <w:szCs w:val="24"/>
        </w:rPr>
      </w:pPr>
    </w:p>
    <w:p w:rsidR="00DB1861" w:rsidRPr="00E43CF7" w:rsidRDefault="00563C39" w:rsidP="00085015">
      <w:pPr>
        <w:tabs>
          <w:tab w:val="left" w:pos="7020"/>
        </w:tabs>
        <w:spacing w:line="360" w:lineRule="auto"/>
        <w:jc w:val="both"/>
        <w:rPr>
          <w:rFonts w:ascii="Arial" w:hAnsi="Arial" w:cs="Arial"/>
          <w:b/>
          <w:sz w:val="24"/>
          <w:szCs w:val="24"/>
        </w:rPr>
      </w:pPr>
      <w:r w:rsidRPr="00E43CF7">
        <w:rPr>
          <w:rFonts w:ascii="Arial" w:hAnsi="Arial" w:cs="Arial"/>
          <w:b/>
          <w:sz w:val="24"/>
          <w:szCs w:val="24"/>
        </w:rPr>
        <w:t>Ms M R Shinn</w:t>
      </w:r>
      <w:r w:rsidR="001B427A" w:rsidRPr="00E43CF7">
        <w:rPr>
          <w:rFonts w:ascii="Arial" w:hAnsi="Arial" w:cs="Arial"/>
          <w:sz w:val="24"/>
          <w:szCs w:val="24"/>
        </w:rPr>
        <w:t xml:space="preserve"> </w:t>
      </w:r>
      <w:r w:rsidR="001C722C" w:rsidRPr="00E43CF7">
        <w:rPr>
          <w:rFonts w:ascii="Arial" w:hAnsi="Arial" w:cs="Arial"/>
          <w:b/>
          <w:sz w:val="24"/>
          <w:szCs w:val="24"/>
        </w:rPr>
        <w:t>(DA)</w:t>
      </w:r>
      <w:r w:rsidR="00DB1861" w:rsidRPr="00E43CF7">
        <w:rPr>
          <w:rFonts w:ascii="Arial" w:hAnsi="Arial" w:cs="Arial"/>
          <w:b/>
          <w:sz w:val="24"/>
          <w:szCs w:val="24"/>
        </w:rPr>
        <w:t xml:space="preserve"> to ask the Minister of Telecommunications and Postal Services:</w:t>
      </w:r>
    </w:p>
    <w:p w:rsidR="00CA12DE" w:rsidRDefault="009154F0" w:rsidP="00085015">
      <w:pPr>
        <w:spacing w:before="100" w:beforeAutospacing="1" w:after="100" w:afterAutospacing="1" w:line="360" w:lineRule="auto"/>
        <w:jc w:val="both"/>
        <w:outlineLvl w:val="0"/>
        <w:rPr>
          <w:rFonts w:ascii="Arial" w:hAnsi="Arial" w:cs="Arial"/>
          <w:sz w:val="24"/>
          <w:szCs w:val="24"/>
          <w:lang w:val="af-ZA"/>
        </w:rPr>
      </w:pPr>
      <w:r w:rsidRPr="00E43CF7">
        <w:rPr>
          <w:rFonts w:ascii="Arial" w:hAnsi="Arial" w:cs="Arial"/>
          <w:sz w:val="24"/>
          <w:szCs w:val="24"/>
          <w:lang w:val="af-ZA"/>
        </w:rPr>
        <w:t xml:space="preserve">With reference to his reply to question 679 on 23 April 2018, (a) what is the current status of the legal case in the matter between .ZA Domain Name Authority and the ZA Central Registry, (b) what attempts at mediation of the issue have been held since the Deputy </w:t>
      </w:r>
      <w:r w:rsidRPr="00E43CF7">
        <w:rPr>
          <w:rFonts w:ascii="Arial" w:hAnsi="Arial" w:cs="Arial"/>
          <w:sz w:val="24"/>
          <w:szCs w:val="24"/>
        </w:rPr>
        <w:t>Minister</w:t>
      </w:r>
      <w:r w:rsidRPr="00E43CF7">
        <w:rPr>
          <w:rFonts w:ascii="Arial" w:hAnsi="Arial" w:cs="Arial"/>
          <w:sz w:val="24"/>
          <w:szCs w:val="24"/>
          <w:lang w:val="af-ZA"/>
        </w:rPr>
        <w:t xml:space="preserve"> withdrew her participation after 7 June 2017, (c)(i) who conducted the </w:t>
      </w:r>
      <w:r w:rsidRPr="00E43CF7">
        <w:rPr>
          <w:rFonts w:ascii="Arial" w:hAnsi="Arial" w:cs="Arial"/>
          <w:sz w:val="24"/>
          <w:szCs w:val="24"/>
        </w:rPr>
        <w:t>specified</w:t>
      </w:r>
      <w:r w:rsidRPr="00E43CF7">
        <w:rPr>
          <w:rFonts w:ascii="Arial" w:hAnsi="Arial" w:cs="Arial"/>
          <w:sz w:val="24"/>
          <w:szCs w:val="24"/>
          <w:lang w:val="af-ZA"/>
        </w:rPr>
        <w:t xml:space="preserve"> mediation between the parties, (ii) on what date and (iii) what was the outcome of the mediation attempts and (</w:t>
      </w:r>
      <w:r w:rsidR="00CA12DE">
        <w:rPr>
          <w:rFonts w:ascii="Arial" w:hAnsi="Arial" w:cs="Arial"/>
          <w:sz w:val="24"/>
          <w:szCs w:val="24"/>
          <w:lang w:val="af-ZA"/>
        </w:rPr>
        <w:t>d</w:t>
      </w:r>
      <w:r w:rsidRPr="00E43CF7">
        <w:rPr>
          <w:rFonts w:ascii="Arial" w:hAnsi="Arial" w:cs="Arial"/>
          <w:sz w:val="24"/>
          <w:szCs w:val="24"/>
          <w:lang w:val="af-ZA"/>
        </w:rPr>
        <w:t xml:space="preserve">)(i) what did the attempts cost the .ZA Domain Name Authority and (ii) who is paying the costs?                     </w:t>
      </w:r>
    </w:p>
    <w:p w:rsidR="005F7182" w:rsidRPr="00E43CF7" w:rsidRDefault="00B33C7A" w:rsidP="00085015">
      <w:pPr>
        <w:tabs>
          <w:tab w:val="left" w:pos="8789"/>
        </w:tabs>
        <w:spacing w:before="100" w:beforeAutospacing="1" w:after="100" w:afterAutospacing="1" w:line="360" w:lineRule="auto"/>
        <w:ind w:left="7797" w:hanging="567"/>
        <w:jc w:val="right"/>
        <w:outlineLvl w:val="0"/>
        <w:rPr>
          <w:rFonts w:ascii="Arial" w:hAnsi="Arial" w:cs="Arial"/>
          <w:color w:val="000000"/>
          <w:sz w:val="24"/>
          <w:szCs w:val="24"/>
          <w:lang w:eastAsia="en-ZA"/>
        </w:rPr>
      </w:pPr>
      <w:r>
        <w:rPr>
          <w:rFonts w:ascii="Arial" w:hAnsi="Arial" w:cs="Arial"/>
          <w:sz w:val="24"/>
          <w:szCs w:val="24"/>
          <w:lang w:val="af-ZA"/>
        </w:rPr>
        <w:tab/>
      </w:r>
      <w:r w:rsidR="009154F0" w:rsidRPr="00E43CF7">
        <w:rPr>
          <w:rFonts w:ascii="Arial" w:hAnsi="Arial" w:cs="Arial"/>
          <w:sz w:val="24"/>
          <w:szCs w:val="24"/>
          <w:lang w:val="af-ZA"/>
        </w:rPr>
        <w:t>NW4119E</w:t>
      </w:r>
    </w:p>
    <w:p w:rsidR="006C090A" w:rsidRPr="00E43CF7" w:rsidRDefault="004C58F4" w:rsidP="00085015">
      <w:pPr>
        <w:tabs>
          <w:tab w:val="left" w:pos="180"/>
        </w:tabs>
        <w:spacing w:line="360" w:lineRule="auto"/>
        <w:jc w:val="both"/>
        <w:rPr>
          <w:rFonts w:ascii="Arial" w:hAnsi="Arial" w:cs="Arial"/>
          <w:b/>
          <w:sz w:val="24"/>
          <w:szCs w:val="24"/>
        </w:rPr>
      </w:pPr>
      <w:r w:rsidRPr="00E43CF7">
        <w:rPr>
          <w:rFonts w:ascii="Arial" w:hAnsi="Arial" w:cs="Arial"/>
          <w:b/>
          <w:sz w:val="24"/>
          <w:szCs w:val="24"/>
        </w:rPr>
        <w:t>REPLY:</w:t>
      </w:r>
    </w:p>
    <w:p w:rsidR="005F7182" w:rsidRPr="00E43CF7" w:rsidRDefault="005F7182" w:rsidP="00085015">
      <w:pPr>
        <w:tabs>
          <w:tab w:val="left" w:pos="180"/>
        </w:tabs>
        <w:spacing w:line="360" w:lineRule="auto"/>
        <w:jc w:val="both"/>
        <w:rPr>
          <w:rFonts w:ascii="Arial" w:hAnsi="Arial" w:cs="Arial"/>
          <w:b/>
          <w:sz w:val="24"/>
          <w:szCs w:val="24"/>
        </w:rPr>
      </w:pPr>
    </w:p>
    <w:p w:rsidR="00746444" w:rsidRPr="00CA12DE" w:rsidRDefault="00746444" w:rsidP="00085015">
      <w:pPr>
        <w:tabs>
          <w:tab w:val="left" w:pos="180"/>
        </w:tabs>
        <w:spacing w:line="360" w:lineRule="auto"/>
        <w:jc w:val="both"/>
        <w:rPr>
          <w:rFonts w:ascii="Arial" w:hAnsi="Arial" w:cs="Arial"/>
          <w:sz w:val="24"/>
          <w:szCs w:val="24"/>
        </w:rPr>
      </w:pPr>
      <w:r w:rsidRPr="00CA12DE">
        <w:rPr>
          <w:rFonts w:ascii="Arial" w:hAnsi="Arial" w:cs="Arial"/>
          <w:sz w:val="24"/>
          <w:szCs w:val="24"/>
        </w:rPr>
        <w:t xml:space="preserve">I have been informed </w:t>
      </w:r>
      <w:r w:rsidR="00CA12DE" w:rsidRPr="00CA12DE">
        <w:rPr>
          <w:rFonts w:ascii="Arial" w:hAnsi="Arial" w:cs="Arial"/>
          <w:sz w:val="24"/>
          <w:szCs w:val="24"/>
        </w:rPr>
        <w:t xml:space="preserve">by. </w:t>
      </w:r>
      <w:proofErr w:type="spellStart"/>
      <w:r w:rsidR="00CA12DE" w:rsidRPr="00CA12DE">
        <w:rPr>
          <w:rFonts w:ascii="Arial" w:hAnsi="Arial" w:cs="Arial"/>
          <w:sz w:val="24"/>
          <w:szCs w:val="24"/>
        </w:rPr>
        <w:t>zaDNA</w:t>
      </w:r>
      <w:proofErr w:type="spellEnd"/>
      <w:r w:rsidRPr="00CA12DE">
        <w:rPr>
          <w:rFonts w:ascii="Arial" w:hAnsi="Arial" w:cs="Arial"/>
          <w:sz w:val="24"/>
          <w:szCs w:val="24"/>
        </w:rPr>
        <w:t xml:space="preserve"> as follows:</w:t>
      </w:r>
    </w:p>
    <w:p w:rsidR="00563C39" w:rsidRPr="00E43CF7" w:rsidRDefault="00563C39" w:rsidP="00085015">
      <w:pPr>
        <w:spacing w:line="360" w:lineRule="auto"/>
        <w:jc w:val="both"/>
        <w:rPr>
          <w:rFonts w:ascii="Arial" w:eastAsia="Calibri" w:hAnsi="Arial" w:cs="Arial"/>
          <w:b/>
          <w:color w:val="000000"/>
          <w:sz w:val="24"/>
          <w:szCs w:val="24"/>
          <w:lang w:eastAsia="en-ZA"/>
        </w:rPr>
      </w:pPr>
    </w:p>
    <w:p w:rsidR="009154F0" w:rsidRPr="00B33C7A" w:rsidRDefault="009154F0" w:rsidP="00085015">
      <w:pPr>
        <w:widowControl w:val="0"/>
        <w:numPr>
          <w:ilvl w:val="0"/>
          <w:numId w:val="43"/>
        </w:numPr>
        <w:autoSpaceDE w:val="0"/>
        <w:autoSpaceDN w:val="0"/>
        <w:adjustRightInd w:val="0"/>
        <w:spacing w:line="360" w:lineRule="auto"/>
        <w:ind w:left="567" w:hanging="567"/>
        <w:contextualSpacing/>
        <w:jc w:val="both"/>
        <w:rPr>
          <w:rFonts w:ascii="Arial" w:hAnsi="Arial" w:cs="Arial"/>
          <w:b/>
          <w:sz w:val="24"/>
          <w:szCs w:val="24"/>
          <w:u w:val="single"/>
          <w:lang w:val="en-US"/>
        </w:rPr>
      </w:pPr>
      <w:r w:rsidRPr="00B33C7A">
        <w:rPr>
          <w:rFonts w:ascii="Arial" w:hAnsi="Arial" w:cs="Arial"/>
          <w:b/>
          <w:sz w:val="24"/>
          <w:szCs w:val="24"/>
          <w:u w:val="single"/>
          <w:lang w:val="en-US"/>
        </w:rPr>
        <w:t>What is the current status of the legal case in the matter between .ZA Domain Name Authority and the ZA Central Registry?</w:t>
      </w:r>
    </w:p>
    <w:p w:rsidR="009154F0" w:rsidRPr="00E43CF7" w:rsidRDefault="009154F0" w:rsidP="00085015">
      <w:pPr>
        <w:widowControl w:val="0"/>
        <w:autoSpaceDE w:val="0"/>
        <w:autoSpaceDN w:val="0"/>
        <w:adjustRightInd w:val="0"/>
        <w:spacing w:line="360" w:lineRule="auto"/>
        <w:ind w:left="567"/>
        <w:jc w:val="both"/>
        <w:rPr>
          <w:rFonts w:ascii="Arial" w:hAnsi="Arial" w:cs="Arial"/>
          <w:b/>
          <w:sz w:val="24"/>
          <w:szCs w:val="24"/>
          <w:u w:val="single"/>
          <w:lang w:val="en-US"/>
        </w:rPr>
      </w:pPr>
    </w:p>
    <w:p w:rsidR="009154F0" w:rsidRPr="00E43CF7" w:rsidRDefault="009154F0" w:rsidP="00085015">
      <w:pPr>
        <w:widowControl w:val="0"/>
        <w:autoSpaceDE w:val="0"/>
        <w:autoSpaceDN w:val="0"/>
        <w:adjustRightInd w:val="0"/>
        <w:spacing w:line="360" w:lineRule="auto"/>
        <w:ind w:left="567"/>
        <w:jc w:val="both"/>
        <w:rPr>
          <w:rFonts w:ascii="Arial" w:hAnsi="Arial" w:cs="Arial"/>
          <w:sz w:val="24"/>
          <w:szCs w:val="24"/>
          <w:lang w:val="en-US"/>
        </w:rPr>
      </w:pPr>
      <w:r w:rsidRPr="00E43CF7">
        <w:rPr>
          <w:rFonts w:ascii="Arial" w:hAnsi="Arial" w:cs="Arial"/>
          <w:sz w:val="24"/>
          <w:szCs w:val="24"/>
          <w:lang w:val="en-US"/>
        </w:rPr>
        <w:t xml:space="preserve">The Arbitrator ruled in ZADNA’s favour on 7 August 2018. ZADNA has since applied for the award to be made an order of court, however ZACR is opposing the court order application. ZACR is also intending to review the arbitrator’s decision. </w:t>
      </w:r>
    </w:p>
    <w:p w:rsidR="009154F0" w:rsidRPr="00085015" w:rsidRDefault="009154F0" w:rsidP="00085015">
      <w:pPr>
        <w:widowControl w:val="0"/>
        <w:autoSpaceDE w:val="0"/>
        <w:autoSpaceDN w:val="0"/>
        <w:adjustRightInd w:val="0"/>
        <w:spacing w:line="360" w:lineRule="auto"/>
        <w:ind w:left="567"/>
        <w:jc w:val="both"/>
        <w:rPr>
          <w:rFonts w:ascii="Arial" w:hAnsi="Arial" w:cs="Arial"/>
          <w:sz w:val="24"/>
          <w:szCs w:val="24"/>
          <w:lang w:val="en-US"/>
        </w:rPr>
      </w:pPr>
    </w:p>
    <w:p w:rsidR="009154F0" w:rsidRPr="00085015" w:rsidRDefault="00085015" w:rsidP="00085015">
      <w:pPr>
        <w:widowControl w:val="0"/>
        <w:autoSpaceDE w:val="0"/>
        <w:autoSpaceDN w:val="0"/>
        <w:adjustRightInd w:val="0"/>
        <w:spacing w:line="360" w:lineRule="auto"/>
        <w:ind w:left="1440" w:hanging="1440"/>
        <w:contextualSpacing/>
        <w:jc w:val="both"/>
        <w:rPr>
          <w:rFonts w:ascii="Arial" w:hAnsi="Arial" w:cs="Arial"/>
          <w:b/>
          <w:sz w:val="24"/>
          <w:szCs w:val="24"/>
          <w:u w:val="single"/>
          <w:lang w:val="en-US"/>
        </w:rPr>
      </w:pPr>
      <w:r>
        <w:rPr>
          <w:rFonts w:ascii="Arial" w:hAnsi="Arial" w:cs="Arial"/>
          <w:b/>
          <w:sz w:val="24"/>
          <w:szCs w:val="24"/>
          <w:lang w:val="en-US"/>
        </w:rPr>
        <w:t>(b)-  (d)</w:t>
      </w:r>
      <w:r>
        <w:rPr>
          <w:rFonts w:ascii="Arial" w:hAnsi="Arial" w:cs="Arial"/>
          <w:b/>
          <w:sz w:val="24"/>
          <w:szCs w:val="24"/>
          <w:lang w:val="en-US"/>
        </w:rPr>
        <w:tab/>
      </w:r>
      <w:r w:rsidRPr="00085015">
        <w:rPr>
          <w:rFonts w:ascii="Arial" w:hAnsi="Arial" w:cs="Arial"/>
          <w:b/>
          <w:sz w:val="24"/>
          <w:szCs w:val="24"/>
          <w:u w:val="single"/>
          <w:lang w:val="en-US"/>
        </w:rPr>
        <w:t>W</w:t>
      </w:r>
      <w:r w:rsidR="009154F0" w:rsidRPr="00085015">
        <w:rPr>
          <w:rFonts w:ascii="Arial" w:hAnsi="Arial" w:cs="Arial"/>
          <w:b/>
          <w:sz w:val="24"/>
          <w:szCs w:val="24"/>
          <w:u w:val="single"/>
          <w:lang w:val="en-US"/>
        </w:rPr>
        <w:t xml:space="preserve">hat attempts at mediation of the issue have been held </w:t>
      </w:r>
      <w:r w:rsidR="00CA12DE" w:rsidRPr="00085015">
        <w:rPr>
          <w:rFonts w:ascii="Arial" w:hAnsi="Arial" w:cs="Arial"/>
          <w:b/>
          <w:sz w:val="24"/>
          <w:szCs w:val="24"/>
          <w:u w:val="single"/>
          <w:lang w:val="en-US"/>
        </w:rPr>
        <w:t>since the</w:t>
      </w:r>
      <w:r w:rsidR="009154F0" w:rsidRPr="00085015">
        <w:rPr>
          <w:rFonts w:ascii="Arial" w:hAnsi="Arial" w:cs="Arial"/>
          <w:b/>
          <w:sz w:val="24"/>
          <w:szCs w:val="24"/>
          <w:u w:val="single"/>
          <w:lang w:val="en-US"/>
        </w:rPr>
        <w:t xml:space="preserve"> Deputy Minister withdrew her participation after 7 June</w:t>
      </w:r>
      <w:r>
        <w:rPr>
          <w:rFonts w:ascii="Arial" w:hAnsi="Arial" w:cs="Arial"/>
          <w:b/>
          <w:sz w:val="24"/>
          <w:szCs w:val="24"/>
          <w:u w:val="single"/>
          <w:lang w:val="en-US"/>
        </w:rPr>
        <w:t xml:space="preserve">, who </w:t>
      </w:r>
      <w:r>
        <w:rPr>
          <w:rFonts w:ascii="Arial" w:hAnsi="Arial" w:cs="Arial"/>
          <w:b/>
          <w:sz w:val="24"/>
          <w:szCs w:val="24"/>
          <w:u w:val="single"/>
          <w:lang w:val="en-US"/>
        </w:rPr>
        <w:lastRenderedPageBreak/>
        <w:t>conducted the specified mediation between the parties, on what date, what was the outcome of the mediation attempts, what did the attempts cost the .ZA Domain Name Authority and who is paying the costs?</w:t>
      </w:r>
    </w:p>
    <w:p w:rsidR="009154F0" w:rsidRPr="00085015" w:rsidRDefault="009154F0" w:rsidP="00085015">
      <w:pPr>
        <w:widowControl w:val="0"/>
        <w:autoSpaceDE w:val="0"/>
        <w:autoSpaceDN w:val="0"/>
        <w:adjustRightInd w:val="0"/>
        <w:spacing w:line="360" w:lineRule="auto"/>
        <w:ind w:left="567"/>
        <w:jc w:val="both"/>
        <w:rPr>
          <w:rFonts w:ascii="Arial" w:hAnsi="Arial" w:cs="Arial"/>
          <w:b/>
          <w:sz w:val="24"/>
          <w:szCs w:val="24"/>
          <w:u w:val="single"/>
          <w:lang w:val="en-US"/>
        </w:rPr>
      </w:pPr>
    </w:p>
    <w:p w:rsidR="009154F0" w:rsidRPr="00085015" w:rsidRDefault="00085015" w:rsidP="00085015">
      <w:pPr>
        <w:widowControl w:val="0"/>
        <w:autoSpaceDE w:val="0"/>
        <w:autoSpaceDN w:val="0"/>
        <w:adjustRightInd w:val="0"/>
        <w:spacing w:line="360" w:lineRule="auto"/>
        <w:ind w:left="567"/>
        <w:jc w:val="both"/>
        <w:rPr>
          <w:rFonts w:ascii="Arial" w:hAnsi="Arial" w:cs="Arial"/>
          <w:sz w:val="24"/>
          <w:szCs w:val="24"/>
          <w:lang w:val="en-US"/>
        </w:rPr>
      </w:pPr>
      <w:r>
        <w:rPr>
          <w:rFonts w:ascii="Arial" w:hAnsi="Arial" w:cs="Arial"/>
          <w:sz w:val="24"/>
          <w:szCs w:val="24"/>
          <w:lang w:val="en-US"/>
        </w:rPr>
        <w:t xml:space="preserve">The mediation process is still ongoing and is conducted on a </w:t>
      </w:r>
      <w:r w:rsidRPr="00085015">
        <w:rPr>
          <w:rFonts w:ascii="Arial" w:hAnsi="Arial" w:cs="Arial"/>
          <w:b/>
          <w:sz w:val="24"/>
          <w:szCs w:val="24"/>
          <w:lang w:val="en-US"/>
        </w:rPr>
        <w:t>“without prejudice</w:t>
      </w:r>
      <w:r>
        <w:rPr>
          <w:rFonts w:ascii="Arial" w:hAnsi="Arial" w:cs="Arial"/>
          <w:sz w:val="24"/>
          <w:szCs w:val="24"/>
          <w:lang w:val="en-US"/>
        </w:rPr>
        <w:t xml:space="preserve">” basis and, therefore, cannot be disclosed at this stage. </w:t>
      </w:r>
    </w:p>
    <w:p w:rsidR="009154F0" w:rsidRPr="00E43CF7" w:rsidRDefault="009154F0" w:rsidP="00085015">
      <w:pPr>
        <w:widowControl w:val="0"/>
        <w:autoSpaceDE w:val="0"/>
        <w:autoSpaceDN w:val="0"/>
        <w:adjustRightInd w:val="0"/>
        <w:spacing w:line="360" w:lineRule="auto"/>
        <w:jc w:val="both"/>
        <w:rPr>
          <w:rFonts w:ascii="Arial" w:hAnsi="Arial" w:cs="Arial"/>
          <w:b/>
          <w:sz w:val="24"/>
          <w:szCs w:val="24"/>
          <w:u w:val="single"/>
          <w:lang w:val="en-US"/>
        </w:rPr>
      </w:pPr>
    </w:p>
    <w:p w:rsidR="00085015" w:rsidRDefault="00085015" w:rsidP="00085015">
      <w:pPr>
        <w:tabs>
          <w:tab w:val="left" w:pos="180"/>
        </w:tabs>
        <w:spacing w:line="360" w:lineRule="auto"/>
        <w:rPr>
          <w:rFonts w:ascii="Arial" w:hAnsi="Arial" w:cs="Arial"/>
          <w:b/>
          <w:sz w:val="24"/>
          <w:szCs w:val="24"/>
        </w:rPr>
      </w:pPr>
    </w:p>
    <w:p w:rsidR="00085015" w:rsidRDefault="00085015" w:rsidP="00085015">
      <w:pPr>
        <w:tabs>
          <w:tab w:val="left" w:pos="180"/>
        </w:tabs>
        <w:spacing w:line="360" w:lineRule="auto"/>
        <w:rPr>
          <w:rFonts w:ascii="Arial" w:hAnsi="Arial" w:cs="Arial"/>
          <w:b/>
          <w:sz w:val="24"/>
          <w:szCs w:val="24"/>
        </w:rPr>
      </w:pPr>
    </w:p>
    <w:p w:rsidR="00E43CF7" w:rsidRPr="00E43CF7" w:rsidRDefault="00E43CF7" w:rsidP="00085015">
      <w:pPr>
        <w:tabs>
          <w:tab w:val="left" w:pos="180"/>
        </w:tabs>
        <w:spacing w:line="360" w:lineRule="auto"/>
        <w:rPr>
          <w:rFonts w:ascii="Arial" w:hAnsi="Arial" w:cs="Arial"/>
          <w:b/>
          <w:sz w:val="24"/>
          <w:szCs w:val="24"/>
        </w:rPr>
      </w:pPr>
      <w:r w:rsidRPr="00E43CF7">
        <w:rPr>
          <w:rFonts w:ascii="Arial" w:hAnsi="Arial" w:cs="Arial"/>
          <w:b/>
          <w:sz w:val="24"/>
          <w:szCs w:val="24"/>
        </w:rPr>
        <w:t>Approved/ not approved</w:t>
      </w:r>
    </w:p>
    <w:p w:rsidR="00E43CF7" w:rsidRDefault="00E43CF7" w:rsidP="00085015">
      <w:pPr>
        <w:tabs>
          <w:tab w:val="left" w:pos="180"/>
        </w:tabs>
        <w:spacing w:line="360" w:lineRule="auto"/>
        <w:rPr>
          <w:rFonts w:ascii="Arial" w:hAnsi="Arial" w:cs="Arial"/>
          <w:b/>
          <w:sz w:val="24"/>
          <w:szCs w:val="24"/>
        </w:rPr>
      </w:pPr>
    </w:p>
    <w:p w:rsidR="00CA12DE" w:rsidRPr="00E43CF7" w:rsidRDefault="00CA12DE" w:rsidP="00085015">
      <w:pPr>
        <w:tabs>
          <w:tab w:val="left" w:pos="180"/>
        </w:tabs>
        <w:spacing w:line="360" w:lineRule="auto"/>
        <w:rPr>
          <w:rFonts w:ascii="Arial" w:hAnsi="Arial" w:cs="Arial"/>
          <w:b/>
          <w:sz w:val="24"/>
          <w:szCs w:val="24"/>
        </w:rPr>
      </w:pPr>
    </w:p>
    <w:p w:rsidR="00E43CF7" w:rsidRPr="00E43CF7" w:rsidRDefault="00E43CF7" w:rsidP="00085015">
      <w:pPr>
        <w:tabs>
          <w:tab w:val="left" w:pos="180"/>
        </w:tabs>
        <w:spacing w:line="360" w:lineRule="auto"/>
        <w:rPr>
          <w:rFonts w:ascii="Arial" w:hAnsi="Arial" w:cs="Arial"/>
          <w:b/>
          <w:sz w:val="24"/>
          <w:szCs w:val="24"/>
        </w:rPr>
      </w:pPr>
      <w:r w:rsidRPr="00E43CF7">
        <w:rPr>
          <w:rFonts w:ascii="Arial" w:hAnsi="Arial" w:cs="Arial"/>
          <w:b/>
          <w:sz w:val="24"/>
          <w:szCs w:val="24"/>
        </w:rPr>
        <w:t>_________________________</w:t>
      </w:r>
      <w:r w:rsidRPr="00E43CF7">
        <w:rPr>
          <w:rFonts w:ascii="Arial" w:hAnsi="Arial" w:cs="Arial"/>
          <w:b/>
          <w:sz w:val="24"/>
          <w:szCs w:val="24"/>
        </w:rPr>
        <w:tab/>
      </w:r>
      <w:r w:rsidRPr="00E43CF7">
        <w:rPr>
          <w:rFonts w:ascii="Arial" w:hAnsi="Arial" w:cs="Arial"/>
          <w:b/>
          <w:sz w:val="24"/>
          <w:szCs w:val="24"/>
        </w:rPr>
        <w:tab/>
        <w:t xml:space="preserve">           </w:t>
      </w:r>
    </w:p>
    <w:p w:rsidR="00E43CF7" w:rsidRPr="00E43CF7" w:rsidRDefault="00955DBE" w:rsidP="00085015">
      <w:pPr>
        <w:tabs>
          <w:tab w:val="left" w:pos="180"/>
        </w:tabs>
        <w:spacing w:line="360" w:lineRule="auto"/>
        <w:rPr>
          <w:rFonts w:ascii="Arial" w:hAnsi="Arial" w:cs="Arial"/>
          <w:b/>
          <w:sz w:val="24"/>
          <w:szCs w:val="24"/>
        </w:rPr>
      </w:pPr>
      <w:r>
        <w:rPr>
          <w:rFonts w:ascii="Arial" w:hAnsi="Arial" w:cs="Arial"/>
          <w:b/>
          <w:sz w:val="24"/>
          <w:szCs w:val="24"/>
        </w:rPr>
        <w:t>MS. S NDABENI - ABRAHAMS</w:t>
      </w:r>
    </w:p>
    <w:p w:rsidR="00E43CF7" w:rsidRPr="00E43CF7" w:rsidRDefault="00C506B7" w:rsidP="00085015">
      <w:pPr>
        <w:tabs>
          <w:tab w:val="left" w:pos="180"/>
        </w:tabs>
        <w:spacing w:line="360" w:lineRule="auto"/>
        <w:rPr>
          <w:rFonts w:ascii="Arial" w:hAnsi="Arial" w:cs="Arial"/>
          <w:b/>
          <w:sz w:val="24"/>
          <w:szCs w:val="24"/>
        </w:rPr>
      </w:pPr>
      <w:r>
        <w:rPr>
          <w:rFonts w:ascii="Arial" w:hAnsi="Arial" w:cs="Arial"/>
          <w:b/>
          <w:sz w:val="24"/>
          <w:szCs w:val="24"/>
        </w:rPr>
        <w:t>MINISTER OF COMMUNICATIONS</w:t>
      </w:r>
    </w:p>
    <w:p w:rsidR="00E43CF7" w:rsidRPr="00E43CF7" w:rsidRDefault="00E43CF7" w:rsidP="00085015">
      <w:pPr>
        <w:tabs>
          <w:tab w:val="left" w:pos="180"/>
        </w:tabs>
        <w:spacing w:line="360" w:lineRule="auto"/>
        <w:rPr>
          <w:rFonts w:ascii="Arial" w:hAnsi="Arial" w:cs="Arial"/>
          <w:b/>
          <w:sz w:val="24"/>
          <w:szCs w:val="24"/>
        </w:rPr>
      </w:pPr>
      <w:r w:rsidRPr="00E43CF7">
        <w:rPr>
          <w:rFonts w:ascii="Arial" w:hAnsi="Arial" w:cs="Arial"/>
          <w:b/>
          <w:sz w:val="24"/>
          <w:szCs w:val="24"/>
        </w:rPr>
        <w:t>DATE:</w:t>
      </w:r>
      <w:r w:rsidR="000A244E">
        <w:rPr>
          <w:rFonts w:ascii="Arial" w:hAnsi="Arial" w:cs="Arial"/>
          <w:b/>
          <w:sz w:val="24"/>
          <w:szCs w:val="24"/>
        </w:rPr>
        <w:t xml:space="preserve"> 03/12/2018</w:t>
      </w:r>
    </w:p>
    <w:p w:rsidR="00E43CF7" w:rsidRPr="00E43CF7" w:rsidRDefault="00E43CF7" w:rsidP="00085015">
      <w:pPr>
        <w:spacing w:line="360" w:lineRule="auto"/>
        <w:jc w:val="both"/>
        <w:rPr>
          <w:rFonts w:ascii="Arial" w:hAnsi="Arial" w:cs="Arial"/>
          <w:b/>
          <w:sz w:val="24"/>
          <w:szCs w:val="24"/>
        </w:rPr>
      </w:pPr>
    </w:p>
    <w:sectPr w:rsidR="00E43CF7" w:rsidRPr="00E43CF7" w:rsidSect="002870A0">
      <w:headerReference w:type="even" r:id="rId7"/>
      <w:headerReference w:type="default" r:id="rId8"/>
      <w:pgSz w:w="11907" w:h="16839" w:code="9"/>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E78" w:rsidRDefault="00DE5E78">
      <w:r>
        <w:separator/>
      </w:r>
    </w:p>
  </w:endnote>
  <w:endnote w:type="continuationSeparator" w:id="0">
    <w:p w:rsidR="00DE5E78" w:rsidRDefault="00DE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E78" w:rsidRDefault="00DE5E78">
      <w:r>
        <w:separator/>
      </w:r>
    </w:p>
  </w:footnote>
  <w:footnote w:type="continuationSeparator" w:id="0">
    <w:p w:rsidR="00DE5E78" w:rsidRDefault="00DE5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19E14E2"/>
    <w:multiLevelType w:val="hybridMultilevel"/>
    <w:tmpl w:val="94DC4140"/>
    <w:lvl w:ilvl="0" w:tplc="2466B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E90345"/>
    <w:multiLevelType w:val="hybridMultilevel"/>
    <w:tmpl w:val="2E746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8">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C5CF4"/>
    <w:multiLevelType w:val="hybridMultilevel"/>
    <w:tmpl w:val="33B27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6C6DAD"/>
    <w:multiLevelType w:val="hybridMultilevel"/>
    <w:tmpl w:val="82465810"/>
    <w:lvl w:ilvl="0" w:tplc="49406EB4">
      <w:start w:val="1"/>
      <w:numFmt w:val="lowerLetter"/>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AB30748"/>
    <w:multiLevelType w:val="hybridMultilevel"/>
    <w:tmpl w:val="D43EDB8A"/>
    <w:lvl w:ilvl="0" w:tplc="C092137C">
      <w:start w:val="1"/>
      <w:numFmt w:val="lowerRoman"/>
      <w:lvlText w:val="(%1)"/>
      <w:lvlJc w:val="left"/>
      <w:pPr>
        <w:ind w:left="578" w:hanging="720"/>
      </w:pPr>
      <w:rPr>
        <w:rFonts w:hint="default"/>
        <w:b w:val="0"/>
        <w:u w:val="none"/>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5">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CA81074"/>
    <w:multiLevelType w:val="hybridMultilevel"/>
    <w:tmpl w:val="B47A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B10DD9"/>
    <w:multiLevelType w:val="hybridMultilevel"/>
    <w:tmpl w:val="6DC0C526"/>
    <w:lvl w:ilvl="0" w:tplc="C3D2E168">
      <w:start w:val="1"/>
      <w:numFmt w:val="lowerLetter"/>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56CB4"/>
    <w:multiLevelType w:val="hybridMultilevel"/>
    <w:tmpl w:val="2CCAB4DC"/>
    <w:lvl w:ilvl="0" w:tplc="313C278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842B34"/>
    <w:multiLevelType w:val="hybridMultilevel"/>
    <w:tmpl w:val="1AA8E37A"/>
    <w:lvl w:ilvl="0" w:tplc="7AFE03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C611E3"/>
    <w:multiLevelType w:val="hybridMultilevel"/>
    <w:tmpl w:val="A036ACF4"/>
    <w:lvl w:ilvl="0" w:tplc="1278F0EE">
      <w:start w:val="1"/>
      <w:numFmt w:val="lowerRoman"/>
      <w:lvlText w:val="(%1)"/>
      <w:lvlJc w:val="left"/>
      <w:pPr>
        <w:ind w:left="1260" w:hanging="720"/>
      </w:pPr>
      <w:rPr>
        <w:rFonts w:eastAsia="Calibri"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41">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0"/>
  </w:num>
  <w:num w:numId="2">
    <w:abstractNumId w:val="42"/>
  </w:num>
  <w:num w:numId="3">
    <w:abstractNumId w:val="25"/>
  </w:num>
  <w:num w:numId="4">
    <w:abstractNumId w:val="7"/>
  </w:num>
  <w:num w:numId="5">
    <w:abstractNumId w:val="37"/>
  </w:num>
  <w:num w:numId="6">
    <w:abstractNumId w:val="1"/>
  </w:num>
  <w:num w:numId="7">
    <w:abstractNumId w:val="48"/>
  </w:num>
  <w:num w:numId="8">
    <w:abstractNumId w:val="21"/>
  </w:num>
  <w:num w:numId="9">
    <w:abstractNumId w:val="31"/>
  </w:num>
  <w:num w:numId="10">
    <w:abstractNumId w:val="15"/>
  </w:num>
  <w:num w:numId="11">
    <w:abstractNumId w:val="22"/>
  </w:num>
  <w:num w:numId="12">
    <w:abstractNumId w:val="3"/>
  </w:num>
  <w:num w:numId="13">
    <w:abstractNumId w:val="17"/>
  </w:num>
  <w:num w:numId="14">
    <w:abstractNumId w:val="46"/>
  </w:num>
  <w:num w:numId="15">
    <w:abstractNumId w:val="10"/>
  </w:num>
  <w:num w:numId="16">
    <w:abstractNumId w:val="44"/>
  </w:num>
  <w:num w:numId="17">
    <w:abstractNumId w:val="45"/>
  </w:num>
  <w:num w:numId="18">
    <w:abstractNumId w:val="33"/>
  </w:num>
  <w:num w:numId="19">
    <w:abstractNumId w:val="29"/>
  </w:num>
  <w:num w:numId="20">
    <w:abstractNumId w:val="32"/>
  </w:num>
  <w:num w:numId="21">
    <w:abstractNumId w:val="34"/>
  </w:num>
  <w:num w:numId="22">
    <w:abstractNumId w:val="39"/>
  </w:num>
  <w:num w:numId="23">
    <w:abstractNumId w:val="5"/>
  </w:num>
  <w:num w:numId="24">
    <w:abstractNumId w:val="16"/>
  </w:num>
  <w:num w:numId="25">
    <w:abstractNumId w:val="47"/>
  </w:num>
  <w:num w:numId="26">
    <w:abstractNumId w:val="26"/>
  </w:num>
  <w:num w:numId="27">
    <w:abstractNumId w:val="2"/>
  </w:num>
  <w:num w:numId="28">
    <w:abstractNumId w:val="38"/>
  </w:num>
  <w:num w:numId="29">
    <w:abstractNumId w:val="0"/>
  </w:num>
  <w:num w:numId="30">
    <w:abstractNumId w:val="19"/>
  </w:num>
  <w:num w:numId="31">
    <w:abstractNumId w:val="12"/>
  </w:num>
  <w:num w:numId="32">
    <w:abstractNumId w:val="41"/>
  </w:num>
  <w:num w:numId="33">
    <w:abstractNumId w:val="18"/>
  </w:num>
  <w:num w:numId="34">
    <w:abstractNumId w:val="8"/>
  </w:num>
  <w:num w:numId="35">
    <w:abstractNumId w:val="43"/>
  </w:num>
  <w:num w:numId="36">
    <w:abstractNumId w:val="13"/>
  </w:num>
  <w:num w:numId="37">
    <w:abstractNumId w:val="28"/>
  </w:num>
  <w:num w:numId="38">
    <w:abstractNumId w:val="20"/>
  </w:num>
  <w:num w:numId="39">
    <w:abstractNumId w:val="23"/>
  </w:num>
  <w:num w:numId="40">
    <w:abstractNumId w:val="14"/>
  </w:num>
  <w:num w:numId="41">
    <w:abstractNumId w:val="11"/>
  </w:num>
  <w:num w:numId="42">
    <w:abstractNumId w:val="36"/>
  </w:num>
  <w:num w:numId="43">
    <w:abstractNumId w:val="4"/>
  </w:num>
  <w:num w:numId="44">
    <w:abstractNumId w:val="27"/>
  </w:num>
  <w:num w:numId="45">
    <w:abstractNumId w:val="6"/>
  </w:num>
  <w:num w:numId="46">
    <w:abstractNumId w:val="9"/>
  </w:num>
  <w:num w:numId="47">
    <w:abstractNumId w:val="24"/>
  </w:num>
  <w:num w:numId="48">
    <w:abstractNumId w:val="35"/>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64A5"/>
    <w:rsid w:val="00006ABF"/>
    <w:rsid w:val="0001278B"/>
    <w:rsid w:val="000138FC"/>
    <w:rsid w:val="000174A4"/>
    <w:rsid w:val="00017D09"/>
    <w:rsid w:val="00024E08"/>
    <w:rsid w:val="00026E8B"/>
    <w:rsid w:val="00030282"/>
    <w:rsid w:val="0003317A"/>
    <w:rsid w:val="00036AD9"/>
    <w:rsid w:val="000442E9"/>
    <w:rsid w:val="00045960"/>
    <w:rsid w:val="000464EA"/>
    <w:rsid w:val="00052A2F"/>
    <w:rsid w:val="00053577"/>
    <w:rsid w:val="00055870"/>
    <w:rsid w:val="00061B0B"/>
    <w:rsid w:val="00065548"/>
    <w:rsid w:val="0008127C"/>
    <w:rsid w:val="00083307"/>
    <w:rsid w:val="00085015"/>
    <w:rsid w:val="000940BB"/>
    <w:rsid w:val="000974E2"/>
    <w:rsid w:val="000A0DB6"/>
    <w:rsid w:val="000A244E"/>
    <w:rsid w:val="000A5830"/>
    <w:rsid w:val="000A74E4"/>
    <w:rsid w:val="000B355D"/>
    <w:rsid w:val="000C2BD8"/>
    <w:rsid w:val="000C7E3D"/>
    <w:rsid w:val="000D0684"/>
    <w:rsid w:val="000D2DC7"/>
    <w:rsid w:val="000D3FB5"/>
    <w:rsid w:val="000D4062"/>
    <w:rsid w:val="000D55B6"/>
    <w:rsid w:val="000D7592"/>
    <w:rsid w:val="000D788E"/>
    <w:rsid w:val="000E0154"/>
    <w:rsid w:val="000E0870"/>
    <w:rsid w:val="000E4A33"/>
    <w:rsid w:val="000E695A"/>
    <w:rsid w:val="000E7470"/>
    <w:rsid w:val="000F3AC8"/>
    <w:rsid w:val="0010096B"/>
    <w:rsid w:val="00120BC0"/>
    <w:rsid w:val="001245F8"/>
    <w:rsid w:val="00125A35"/>
    <w:rsid w:val="00126108"/>
    <w:rsid w:val="00134B64"/>
    <w:rsid w:val="00141223"/>
    <w:rsid w:val="0014239F"/>
    <w:rsid w:val="0016083A"/>
    <w:rsid w:val="001647BE"/>
    <w:rsid w:val="00164DD1"/>
    <w:rsid w:val="00166BE0"/>
    <w:rsid w:val="00181B9A"/>
    <w:rsid w:val="00182A95"/>
    <w:rsid w:val="00183989"/>
    <w:rsid w:val="00183CEC"/>
    <w:rsid w:val="00184A55"/>
    <w:rsid w:val="00187E97"/>
    <w:rsid w:val="00196B51"/>
    <w:rsid w:val="001A65F7"/>
    <w:rsid w:val="001B427A"/>
    <w:rsid w:val="001B6272"/>
    <w:rsid w:val="001C0B3A"/>
    <w:rsid w:val="001C1AEF"/>
    <w:rsid w:val="001C722C"/>
    <w:rsid w:val="001C7AD4"/>
    <w:rsid w:val="001D5342"/>
    <w:rsid w:val="001D5C1F"/>
    <w:rsid w:val="001D7389"/>
    <w:rsid w:val="001E1032"/>
    <w:rsid w:val="001F3E80"/>
    <w:rsid w:val="00202885"/>
    <w:rsid w:val="002055F9"/>
    <w:rsid w:val="0020747B"/>
    <w:rsid w:val="00207C1A"/>
    <w:rsid w:val="00211547"/>
    <w:rsid w:val="00214E46"/>
    <w:rsid w:val="00221695"/>
    <w:rsid w:val="00235161"/>
    <w:rsid w:val="00237BF7"/>
    <w:rsid w:val="00245701"/>
    <w:rsid w:val="00254101"/>
    <w:rsid w:val="002565B8"/>
    <w:rsid w:val="00270A0A"/>
    <w:rsid w:val="00272F92"/>
    <w:rsid w:val="00276E53"/>
    <w:rsid w:val="00280060"/>
    <w:rsid w:val="00282105"/>
    <w:rsid w:val="0028482E"/>
    <w:rsid w:val="002870A0"/>
    <w:rsid w:val="00292C2C"/>
    <w:rsid w:val="002967B4"/>
    <w:rsid w:val="002A2954"/>
    <w:rsid w:val="002A337C"/>
    <w:rsid w:val="002A4115"/>
    <w:rsid w:val="002A5C5E"/>
    <w:rsid w:val="002A6B1B"/>
    <w:rsid w:val="002B576C"/>
    <w:rsid w:val="002B79FA"/>
    <w:rsid w:val="002C1D49"/>
    <w:rsid w:val="002D5E8C"/>
    <w:rsid w:val="002D6692"/>
    <w:rsid w:val="002E21F0"/>
    <w:rsid w:val="002F0052"/>
    <w:rsid w:val="002F2348"/>
    <w:rsid w:val="002F6BB2"/>
    <w:rsid w:val="003002D0"/>
    <w:rsid w:val="00302B27"/>
    <w:rsid w:val="00306257"/>
    <w:rsid w:val="003067B9"/>
    <w:rsid w:val="00307E5C"/>
    <w:rsid w:val="00316BC8"/>
    <w:rsid w:val="00320273"/>
    <w:rsid w:val="0032060C"/>
    <w:rsid w:val="00322095"/>
    <w:rsid w:val="0032278F"/>
    <w:rsid w:val="00340B8C"/>
    <w:rsid w:val="00342236"/>
    <w:rsid w:val="0034780D"/>
    <w:rsid w:val="00352C0F"/>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2C01"/>
    <w:rsid w:val="003D6944"/>
    <w:rsid w:val="003E0412"/>
    <w:rsid w:val="003E16BF"/>
    <w:rsid w:val="003E7C7C"/>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1713"/>
    <w:rsid w:val="004E3FF2"/>
    <w:rsid w:val="004E491D"/>
    <w:rsid w:val="004E65E3"/>
    <w:rsid w:val="00500640"/>
    <w:rsid w:val="0051065A"/>
    <w:rsid w:val="00520940"/>
    <w:rsid w:val="00533571"/>
    <w:rsid w:val="00534CB2"/>
    <w:rsid w:val="00540F2C"/>
    <w:rsid w:val="00542BB1"/>
    <w:rsid w:val="00547EE0"/>
    <w:rsid w:val="00556B36"/>
    <w:rsid w:val="005613B5"/>
    <w:rsid w:val="00563C39"/>
    <w:rsid w:val="00565B99"/>
    <w:rsid w:val="00565D1A"/>
    <w:rsid w:val="00580E98"/>
    <w:rsid w:val="005853AF"/>
    <w:rsid w:val="00585B41"/>
    <w:rsid w:val="0058745C"/>
    <w:rsid w:val="005912AB"/>
    <w:rsid w:val="00594AD1"/>
    <w:rsid w:val="005A16DC"/>
    <w:rsid w:val="005A3B8A"/>
    <w:rsid w:val="005A5F82"/>
    <w:rsid w:val="005B0466"/>
    <w:rsid w:val="005B084C"/>
    <w:rsid w:val="005B17D5"/>
    <w:rsid w:val="005B2D27"/>
    <w:rsid w:val="005B5B32"/>
    <w:rsid w:val="005B5E37"/>
    <w:rsid w:val="005C1C5C"/>
    <w:rsid w:val="005E38EA"/>
    <w:rsid w:val="005E4B32"/>
    <w:rsid w:val="005F07FA"/>
    <w:rsid w:val="005F1B60"/>
    <w:rsid w:val="005F53FF"/>
    <w:rsid w:val="005F5B4B"/>
    <w:rsid w:val="005F63C2"/>
    <w:rsid w:val="005F7182"/>
    <w:rsid w:val="005F7C6E"/>
    <w:rsid w:val="00602E28"/>
    <w:rsid w:val="00605443"/>
    <w:rsid w:val="0061081D"/>
    <w:rsid w:val="006110EA"/>
    <w:rsid w:val="00611EBD"/>
    <w:rsid w:val="00617091"/>
    <w:rsid w:val="00637E4F"/>
    <w:rsid w:val="00644D08"/>
    <w:rsid w:val="00645988"/>
    <w:rsid w:val="00650667"/>
    <w:rsid w:val="0065513B"/>
    <w:rsid w:val="00662F7C"/>
    <w:rsid w:val="00664569"/>
    <w:rsid w:val="0066619F"/>
    <w:rsid w:val="00667DA9"/>
    <w:rsid w:val="0067179D"/>
    <w:rsid w:val="006830A0"/>
    <w:rsid w:val="006A0B01"/>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7A7"/>
    <w:rsid w:val="007A3158"/>
    <w:rsid w:val="007A4D53"/>
    <w:rsid w:val="007B0C45"/>
    <w:rsid w:val="007B3CA2"/>
    <w:rsid w:val="007B46C2"/>
    <w:rsid w:val="007C5C0F"/>
    <w:rsid w:val="007C681A"/>
    <w:rsid w:val="007C69E4"/>
    <w:rsid w:val="007C6FA1"/>
    <w:rsid w:val="007E403C"/>
    <w:rsid w:val="007E5345"/>
    <w:rsid w:val="007E64A8"/>
    <w:rsid w:val="00801B08"/>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A5646"/>
    <w:rsid w:val="008B6F97"/>
    <w:rsid w:val="008D117F"/>
    <w:rsid w:val="008D5265"/>
    <w:rsid w:val="008D614A"/>
    <w:rsid w:val="008E0CCD"/>
    <w:rsid w:val="008E5265"/>
    <w:rsid w:val="008F0948"/>
    <w:rsid w:val="008F20DE"/>
    <w:rsid w:val="008F38FB"/>
    <w:rsid w:val="008F6051"/>
    <w:rsid w:val="008F6293"/>
    <w:rsid w:val="00905B36"/>
    <w:rsid w:val="00906D03"/>
    <w:rsid w:val="00907F64"/>
    <w:rsid w:val="00910F1E"/>
    <w:rsid w:val="00914D8F"/>
    <w:rsid w:val="009154F0"/>
    <w:rsid w:val="00915D11"/>
    <w:rsid w:val="009175C1"/>
    <w:rsid w:val="00930938"/>
    <w:rsid w:val="009313C9"/>
    <w:rsid w:val="009317AD"/>
    <w:rsid w:val="0094143D"/>
    <w:rsid w:val="00945395"/>
    <w:rsid w:val="00946D78"/>
    <w:rsid w:val="00955DBE"/>
    <w:rsid w:val="00957CAA"/>
    <w:rsid w:val="0096048C"/>
    <w:rsid w:val="00973CE2"/>
    <w:rsid w:val="0097435C"/>
    <w:rsid w:val="009751C0"/>
    <w:rsid w:val="009752B6"/>
    <w:rsid w:val="00975379"/>
    <w:rsid w:val="00991862"/>
    <w:rsid w:val="009A3C54"/>
    <w:rsid w:val="009B3F0C"/>
    <w:rsid w:val="009B7B70"/>
    <w:rsid w:val="009C265C"/>
    <w:rsid w:val="009C5A3F"/>
    <w:rsid w:val="009C662E"/>
    <w:rsid w:val="009D379F"/>
    <w:rsid w:val="009D5279"/>
    <w:rsid w:val="009D673A"/>
    <w:rsid w:val="009E0E61"/>
    <w:rsid w:val="009E736C"/>
    <w:rsid w:val="009F7692"/>
    <w:rsid w:val="00A03C58"/>
    <w:rsid w:val="00A12E51"/>
    <w:rsid w:val="00A20479"/>
    <w:rsid w:val="00A23D3D"/>
    <w:rsid w:val="00A25727"/>
    <w:rsid w:val="00A348BA"/>
    <w:rsid w:val="00A35472"/>
    <w:rsid w:val="00A3686A"/>
    <w:rsid w:val="00A40C84"/>
    <w:rsid w:val="00A42190"/>
    <w:rsid w:val="00A44383"/>
    <w:rsid w:val="00A4474C"/>
    <w:rsid w:val="00A46BE9"/>
    <w:rsid w:val="00A47652"/>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027E"/>
    <w:rsid w:val="00B049F8"/>
    <w:rsid w:val="00B10FFB"/>
    <w:rsid w:val="00B11A66"/>
    <w:rsid w:val="00B1392D"/>
    <w:rsid w:val="00B157ED"/>
    <w:rsid w:val="00B158FB"/>
    <w:rsid w:val="00B20279"/>
    <w:rsid w:val="00B33C7A"/>
    <w:rsid w:val="00B46313"/>
    <w:rsid w:val="00B52FD5"/>
    <w:rsid w:val="00B56DA0"/>
    <w:rsid w:val="00B57016"/>
    <w:rsid w:val="00B602F1"/>
    <w:rsid w:val="00B63EA0"/>
    <w:rsid w:val="00B74C57"/>
    <w:rsid w:val="00B75528"/>
    <w:rsid w:val="00B8725E"/>
    <w:rsid w:val="00BA452E"/>
    <w:rsid w:val="00BA5DAE"/>
    <w:rsid w:val="00BC416D"/>
    <w:rsid w:val="00BC56F0"/>
    <w:rsid w:val="00BD3607"/>
    <w:rsid w:val="00BE00C0"/>
    <w:rsid w:val="00BE2FC2"/>
    <w:rsid w:val="00BE41AF"/>
    <w:rsid w:val="00BE7E1A"/>
    <w:rsid w:val="00C02A48"/>
    <w:rsid w:val="00C03670"/>
    <w:rsid w:val="00C26DD8"/>
    <w:rsid w:val="00C3360E"/>
    <w:rsid w:val="00C340E1"/>
    <w:rsid w:val="00C406F0"/>
    <w:rsid w:val="00C41A9E"/>
    <w:rsid w:val="00C43F7F"/>
    <w:rsid w:val="00C45702"/>
    <w:rsid w:val="00C506B7"/>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2D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297"/>
    <w:rsid w:val="00D3648A"/>
    <w:rsid w:val="00D4166B"/>
    <w:rsid w:val="00D47D19"/>
    <w:rsid w:val="00D56E2E"/>
    <w:rsid w:val="00D630BD"/>
    <w:rsid w:val="00D72C46"/>
    <w:rsid w:val="00D73E10"/>
    <w:rsid w:val="00D740EE"/>
    <w:rsid w:val="00D75899"/>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E5E78"/>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43CF7"/>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EF441B"/>
    <w:rsid w:val="00F03143"/>
    <w:rsid w:val="00F0396F"/>
    <w:rsid w:val="00F05529"/>
    <w:rsid w:val="00F05F73"/>
    <w:rsid w:val="00F06988"/>
    <w:rsid w:val="00F2093A"/>
    <w:rsid w:val="00F30BF2"/>
    <w:rsid w:val="00F30EBC"/>
    <w:rsid w:val="00F31A64"/>
    <w:rsid w:val="00F31F5F"/>
    <w:rsid w:val="00F35B85"/>
    <w:rsid w:val="00F36FBB"/>
    <w:rsid w:val="00F37A43"/>
    <w:rsid w:val="00F41D72"/>
    <w:rsid w:val="00F44355"/>
    <w:rsid w:val="00F51459"/>
    <w:rsid w:val="00F55FAB"/>
    <w:rsid w:val="00F62A8B"/>
    <w:rsid w:val="00F7248C"/>
    <w:rsid w:val="00F74559"/>
    <w:rsid w:val="00F8678D"/>
    <w:rsid w:val="00F86ACF"/>
    <w:rsid w:val="00F90890"/>
    <w:rsid w:val="00F924C2"/>
    <w:rsid w:val="00F92E02"/>
    <w:rsid w:val="00F93538"/>
    <w:rsid w:val="00F939FE"/>
    <w:rsid w:val="00F9453D"/>
    <w:rsid w:val="00FB124B"/>
    <w:rsid w:val="00FB303F"/>
    <w:rsid w:val="00FC014C"/>
    <w:rsid w:val="00FC20F7"/>
    <w:rsid w:val="00FC2AC3"/>
    <w:rsid w:val="00FD39B1"/>
    <w:rsid w:val="00FE607A"/>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443157755">
      <w:bodyDiv w:val="1"/>
      <w:marLeft w:val="0"/>
      <w:marRight w:val="0"/>
      <w:marTop w:val="0"/>
      <w:marBottom w:val="0"/>
      <w:divBdr>
        <w:top w:val="none" w:sz="0" w:space="0" w:color="auto"/>
        <w:left w:val="none" w:sz="0" w:space="0" w:color="auto"/>
        <w:bottom w:val="none" w:sz="0" w:space="0" w:color="auto"/>
        <w:right w:val="none" w:sz="0" w:space="0" w:color="auto"/>
      </w:divBdr>
    </w:div>
    <w:div w:id="108799286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2018-04-17T07:15:00Z</cp:lastPrinted>
  <dcterms:created xsi:type="dcterms:W3CDTF">2019-02-18T09:32:00Z</dcterms:created>
  <dcterms:modified xsi:type="dcterms:W3CDTF">2019-02-18T09:32:00Z</dcterms:modified>
</cp:coreProperties>
</file>