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9CA3" w14:textId="77777777" w:rsidR="006A6CC2" w:rsidRDefault="006A6CC2" w:rsidP="009C454A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27D1A7BC" w14:textId="77777777" w:rsidR="002C0BAB" w:rsidRDefault="002C0BAB" w:rsidP="00C15CA4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>
        <w:rPr>
          <w:rFonts w:ascii="Arial" w:eastAsia="Calibri" w:hAnsi="Arial" w:cs="Arial"/>
          <w:b/>
          <w:lang w:val="en-ZA"/>
        </w:rPr>
        <w:t>ational Assembly</w:t>
      </w:r>
    </w:p>
    <w:p w14:paraId="311C8DD9" w14:textId="77777777" w:rsidR="002C0BAB" w:rsidRDefault="002C0BAB" w:rsidP="00C15CA4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Question Number: 3538</w:t>
      </w:r>
    </w:p>
    <w:p w14:paraId="2F7A7A4D" w14:textId="55E02225" w:rsidR="002C0BAB" w:rsidRPr="00ED12A8" w:rsidRDefault="002C0BAB" w:rsidP="00C15CA4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</w:rPr>
      </w:pPr>
      <w:r w:rsidRPr="00ED12A8">
        <w:rPr>
          <w:rFonts w:ascii="Arial" w:hAnsi="Arial" w:cs="Arial"/>
          <w:b/>
        </w:rPr>
        <w:t>Mr M S F de Freitas (DA) to ask the Minister of Transport:</w:t>
      </w:r>
    </w:p>
    <w:p w14:paraId="145EFD57" w14:textId="77777777" w:rsidR="00C15CA4" w:rsidRDefault="002C0BAB" w:rsidP="00C15CA4">
      <w:pPr>
        <w:spacing w:before="100" w:beforeAutospacing="1" w:after="100" w:afterAutospacing="1" w:line="360" w:lineRule="auto"/>
        <w:ind w:left="851"/>
        <w:jc w:val="both"/>
        <w:rPr>
          <w:rFonts w:ascii="Arial" w:hAnsi="Arial" w:cs="Arial"/>
        </w:rPr>
      </w:pPr>
      <w:r w:rsidRPr="00ED12A8">
        <w:rPr>
          <w:rFonts w:ascii="Arial" w:hAnsi="Arial" w:cs="Arial"/>
        </w:rPr>
        <w:t xml:space="preserve">(a) What relationship do Airports Company South Africa and the SA Civil Aviation Authority have at the airport in Nelspruit, (b) what memorandums of understanding (MOUs) are in place and (c) </w:t>
      </w:r>
      <w:r w:rsidRPr="00ED12A8">
        <w:rPr>
          <w:rFonts w:ascii="Arial" w:hAnsi="Arial" w:cs="Arial"/>
          <w:lang w:val="en-GB"/>
        </w:rPr>
        <w:t>which</w:t>
      </w:r>
      <w:r w:rsidRPr="00ED12A8">
        <w:rPr>
          <w:rFonts w:ascii="Arial" w:hAnsi="Arial" w:cs="Arial"/>
        </w:rPr>
        <w:t xml:space="preserve"> parties signed these MOUs?</w:t>
      </w:r>
      <w:r w:rsidRPr="00ED12A8">
        <w:rPr>
          <w:rFonts w:ascii="Arial" w:hAnsi="Arial" w:cs="Arial"/>
        </w:rPr>
        <w:tab/>
      </w:r>
      <w:r w:rsidRPr="00ED12A8">
        <w:rPr>
          <w:rFonts w:ascii="Arial" w:hAnsi="Arial" w:cs="Arial"/>
        </w:rPr>
        <w:tab/>
      </w:r>
    </w:p>
    <w:p w14:paraId="08B2A5DB" w14:textId="587B7C5E" w:rsidR="002C0BAB" w:rsidRPr="00C15CA4" w:rsidRDefault="002C0BAB" w:rsidP="00C15CA4">
      <w:pPr>
        <w:spacing w:before="100" w:beforeAutospacing="1" w:after="100" w:afterAutospacing="1" w:line="360" w:lineRule="auto"/>
        <w:ind w:left="8051" w:firstLine="589"/>
        <w:jc w:val="both"/>
        <w:rPr>
          <w:rFonts w:ascii="Arial" w:hAnsi="Arial" w:cs="Arial"/>
          <w:b/>
        </w:rPr>
      </w:pPr>
      <w:r w:rsidRPr="00C15CA4">
        <w:rPr>
          <w:rFonts w:ascii="Arial" w:hAnsi="Arial" w:cs="Arial"/>
          <w:b/>
        </w:rPr>
        <w:t>NW4114E</w:t>
      </w:r>
    </w:p>
    <w:p w14:paraId="489179C8" w14:textId="3E9D8C63" w:rsidR="002C0BAB" w:rsidRDefault="002C0BAB" w:rsidP="00C15CA4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R</w:t>
      </w:r>
      <w:r w:rsidR="00C15CA4">
        <w:rPr>
          <w:rFonts w:ascii="Arial" w:hAnsi="Arial" w:cs="Arial"/>
          <w:b/>
          <w:noProof/>
        </w:rPr>
        <w:t>EPLY</w:t>
      </w:r>
      <w:r>
        <w:rPr>
          <w:rFonts w:ascii="Arial" w:hAnsi="Arial" w:cs="Arial"/>
          <w:b/>
          <w:noProof/>
        </w:rPr>
        <w:t xml:space="preserve">: </w:t>
      </w:r>
    </w:p>
    <w:p w14:paraId="0FF9C27A" w14:textId="77777777" w:rsidR="002C0BAB" w:rsidRDefault="002C0BAB" w:rsidP="00C15CA4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South African Civil Aviation Authority (SACAA)</w:t>
      </w:r>
      <w:r w:rsidRPr="005F729E">
        <w:rPr>
          <w:rFonts w:ascii="Arial" w:hAnsi="Arial" w:cs="Arial"/>
          <w:b/>
          <w:noProof/>
        </w:rPr>
        <w:tab/>
      </w:r>
    </w:p>
    <w:p w14:paraId="7BA68D78" w14:textId="77777777" w:rsidR="002C0BAB" w:rsidRPr="004F75B3" w:rsidRDefault="002C0BAB" w:rsidP="00105472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outlineLvl w:val="0"/>
        <w:rPr>
          <w:rFonts w:ascii="Arial" w:eastAsia="Calibri" w:hAnsi="Arial" w:cs="Arial"/>
          <w:sz w:val="20"/>
          <w:lang w:val="en-ZA"/>
        </w:rPr>
      </w:pPr>
      <w:r w:rsidRPr="004F75B3">
        <w:rPr>
          <w:rFonts w:ascii="Arial" w:hAnsi="Arial" w:cs="Arial"/>
          <w:noProof/>
          <w:szCs w:val="24"/>
        </w:rPr>
        <w:t xml:space="preserve">The SACAA has issued aerodrome licences </w:t>
      </w:r>
      <w:r>
        <w:rPr>
          <w:rFonts w:ascii="Arial" w:hAnsi="Arial" w:cs="Arial"/>
          <w:noProof/>
          <w:szCs w:val="24"/>
        </w:rPr>
        <w:t>to</w:t>
      </w:r>
      <w:r w:rsidRPr="004F75B3">
        <w:rPr>
          <w:rFonts w:ascii="Arial" w:hAnsi="Arial" w:cs="Arial"/>
          <w:noProof/>
          <w:szCs w:val="24"/>
        </w:rPr>
        <w:t xml:space="preserve"> two  airports in</w:t>
      </w:r>
      <w:r w:rsidRPr="004F75B3">
        <w:rPr>
          <w:rFonts w:ascii="Arial" w:hAnsi="Arial" w:cs="Arial"/>
          <w:sz w:val="20"/>
        </w:rPr>
        <w:t xml:space="preserve"> </w:t>
      </w:r>
      <w:r w:rsidRPr="004F75B3">
        <w:rPr>
          <w:rFonts w:ascii="Arial" w:hAnsi="Arial" w:cs="Arial"/>
          <w:noProof/>
          <w:szCs w:val="24"/>
        </w:rPr>
        <w:t xml:space="preserve">Nelspruit, </w:t>
      </w:r>
      <w:r>
        <w:rPr>
          <w:rFonts w:ascii="Arial" w:hAnsi="Arial" w:cs="Arial"/>
          <w:noProof/>
          <w:szCs w:val="24"/>
        </w:rPr>
        <w:t>namely</w:t>
      </w:r>
      <w:r w:rsidRPr="004F75B3">
        <w:rPr>
          <w:rFonts w:ascii="Arial" w:hAnsi="Arial" w:cs="Arial"/>
          <w:noProof/>
          <w:szCs w:val="24"/>
        </w:rPr>
        <w:t xml:space="preserve"> (i) Nelspruit Municipal Airport and</w:t>
      </w:r>
      <w:bookmarkStart w:id="0" w:name="_GoBack"/>
      <w:bookmarkEnd w:id="0"/>
      <w:r w:rsidRPr="004F75B3">
        <w:rPr>
          <w:rFonts w:ascii="Arial" w:hAnsi="Arial" w:cs="Arial"/>
          <w:noProof/>
          <w:szCs w:val="24"/>
        </w:rPr>
        <w:t xml:space="preserve"> (ii) Kruger Mpumalanga International Airport</w:t>
      </w:r>
      <w:r>
        <w:rPr>
          <w:rFonts w:ascii="Arial" w:hAnsi="Arial" w:cs="Arial"/>
          <w:noProof/>
          <w:szCs w:val="24"/>
        </w:rPr>
        <w:t xml:space="preserve">. SACAA </w:t>
      </w:r>
      <w:r w:rsidRPr="004F75B3">
        <w:rPr>
          <w:rFonts w:ascii="Arial" w:hAnsi="Arial" w:cs="Arial"/>
          <w:noProof/>
          <w:szCs w:val="24"/>
        </w:rPr>
        <w:t>has an oversight obligation over the</w:t>
      </w:r>
      <w:r>
        <w:rPr>
          <w:rFonts w:ascii="Arial" w:hAnsi="Arial" w:cs="Arial"/>
          <w:noProof/>
          <w:szCs w:val="24"/>
        </w:rPr>
        <w:t>se airports i</w:t>
      </w:r>
      <w:r w:rsidRPr="004F75B3">
        <w:rPr>
          <w:rFonts w:ascii="Arial" w:hAnsi="Arial" w:cs="Arial"/>
          <w:noProof/>
          <w:szCs w:val="24"/>
        </w:rPr>
        <w:t>n terms of the mandate conferred by the Civil Aviation Act, No 13 of 2009</w:t>
      </w:r>
      <w:r>
        <w:rPr>
          <w:rFonts w:ascii="Arial" w:hAnsi="Arial" w:cs="Arial"/>
          <w:noProof/>
          <w:szCs w:val="24"/>
        </w:rPr>
        <w:t>. T</w:t>
      </w:r>
      <w:r w:rsidRPr="004F75B3">
        <w:rPr>
          <w:rFonts w:ascii="Arial" w:hAnsi="Arial" w:cs="Arial"/>
          <w:noProof/>
          <w:szCs w:val="24"/>
        </w:rPr>
        <w:t xml:space="preserve">he SACAA </w:t>
      </w:r>
      <w:r>
        <w:rPr>
          <w:rFonts w:ascii="Arial" w:hAnsi="Arial" w:cs="Arial"/>
          <w:noProof/>
          <w:szCs w:val="24"/>
        </w:rPr>
        <w:t>must</w:t>
      </w:r>
      <w:r w:rsidRPr="004F75B3">
        <w:rPr>
          <w:rFonts w:ascii="Arial" w:hAnsi="Arial" w:cs="Arial"/>
          <w:noProof/>
          <w:szCs w:val="24"/>
        </w:rPr>
        <w:t xml:space="preserve"> ensure that airports comply with the requirements of the Civil Aviation Regulations</w:t>
      </w:r>
      <w:r>
        <w:rPr>
          <w:rFonts w:ascii="Arial" w:hAnsi="Arial" w:cs="Arial"/>
          <w:noProof/>
          <w:szCs w:val="24"/>
        </w:rPr>
        <w:t xml:space="preserve"> as promulgated. </w:t>
      </w:r>
      <w:r w:rsidRPr="004F75B3">
        <w:rPr>
          <w:rFonts w:ascii="Arial" w:hAnsi="Arial" w:cs="Arial"/>
          <w:noProof/>
          <w:szCs w:val="24"/>
        </w:rPr>
        <w:tab/>
      </w:r>
    </w:p>
    <w:p w14:paraId="2841E129" w14:textId="77777777" w:rsidR="00C15CA4" w:rsidRPr="00C15CA4" w:rsidRDefault="002C0BAB" w:rsidP="00105472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outlineLvl w:val="0"/>
        <w:rPr>
          <w:rFonts w:ascii="Arial" w:eastAsia="Calibri" w:hAnsi="Arial" w:cs="Arial"/>
          <w:sz w:val="20"/>
          <w:lang w:val="en-ZA"/>
        </w:rPr>
      </w:pPr>
      <w:r>
        <w:rPr>
          <w:rFonts w:ascii="Arial" w:hAnsi="Arial" w:cs="Arial"/>
          <w:noProof/>
          <w:szCs w:val="24"/>
        </w:rPr>
        <w:t>There are n</w:t>
      </w:r>
      <w:r w:rsidRPr="004F75B3">
        <w:rPr>
          <w:rFonts w:ascii="Arial" w:hAnsi="Arial" w:cs="Arial"/>
          <w:noProof/>
          <w:szCs w:val="24"/>
        </w:rPr>
        <w:t>o MoU’s in place between the SACAA and Airports Company South Africa</w:t>
      </w:r>
      <w:r>
        <w:rPr>
          <w:rFonts w:ascii="Arial" w:hAnsi="Arial" w:cs="Arial"/>
          <w:noProof/>
          <w:szCs w:val="24"/>
        </w:rPr>
        <w:t xml:space="preserve"> in</w:t>
      </w:r>
      <w:r w:rsidRPr="004F75B3">
        <w:rPr>
          <w:rFonts w:ascii="Arial" w:hAnsi="Arial" w:cs="Arial"/>
          <w:noProof/>
          <w:szCs w:val="24"/>
        </w:rPr>
        <w:t xml:space="preserve"> relation to</w:t>
      </w:r>
      <w:r>
        <w:rPr>
          <w:rFonts w:ascii="Arial" w:hAnsi="Arial" w:cs="Arial"/>
          <w:noProof/>
          <w:szCs w:val="24"/>
        </w:rPr>
        <w:t xml:space="preserve"> </w:t>
      </w:r>
      <w:r w:rsidRPr="004F75B3">
        <w:rPr>
          <w:rFonts w:ascii="Arial" w:hAnsi="Arial" w:cs="Arial"/>
          <w:noProof/>
          <w:szCs w:val="24"/>
        </w:rPr>
        <w:t>the two airports referred to under (a).</w:t>
      </w:r>
    </w:p>
    <w:p w14:paraId="76C43CEC" w14:textId="2B70FA5F" w:rsidR="001068D0" w:rsidRPr="00C15CA4" w:rsidRDefault="002C0BAB" w:rsidP="00105472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outlineLvl w:val="0"/>
        <w:rPr>
          <w:rFonts w:ascii="Arial" w:eastAsia="Calibri" w:hAnsi="Arial" w:cs="Arial"/>
          <w:sz w:val="20"/>
          <w:lang w:val="en-ZA"/>
        </w:rPr>
      </w:pPr>
      <w:r w:rsidRPr="00C15CA4">
        <w:rPr>
          <w:rFonts w:ascii="Arial" w:hAnsi="Arial" w:cs="Arial"/>
          <w:noProof/>
          <w:szCs w:val="24"/>
        </w:rPr>
        <w:t>Not Applicable</w:t>
      </w:r>
    </w:p>
    <w:sectPr w:rsidR="001068D0" w:rsidRPr="00C15CA4" w:rsidSect="006E550E">
      <w:footerReference w:type="default" r:id="rId8"/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159A3" w14:textId="77777777" w:rsidR="00105472" w:rsidRDefault="00105472" w:rsidP="00DB1508">
      <w:pPr>
        <w:spacing w:after="0" w:line="240" w:lineRule="auto"/>
      </w:pPr>
      <w:r>
        <w:separator/>
      </w:r>
    </w:p>
  </w:endnote>
  <w:endnote w:type="continuationSeparator" w:id="0">
    <w:p w14:paraId="2DAF8A3B" w14:textId="77777777" w:rsidR="00105472" w:rsidRDefault="00105472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265BC" w14:textId="77777777" w:rsidR="000A1A30" w:rsidRDefault="000A1A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DB5E418" w14:textId="77777777" w:rsidR="000A1A30" w:rsidRDefault="000A1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926A8" w14:textId="77777777" w:rsidR="00105472" w:rsidRDefault="00105472" w:rsidP="00DB1508">
      <w:pPr>
        <w:spacing w:after="0" w:line="240" w:lineRule="auto"/>
      </w:pPr>
      <w:r>
        <w:separator/>
      </w:r>
    </w:p>
  </w:footnote>
  <w:footnote w:type="continuationSeparator" w:id="0">
    <w:p w14:paraId="1D7F44F0" w14:textId="77777777" w:rsidR="00105472" w:rsidRDefault="00105472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1564B"/>
    <w:multiLevelType w:val="hybridMultilevel"/>
    <w:tmpl w:val="6B4CCD98"/>
    <w:lvl w:ilvl="0" w:tplc="DBA8537E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 w:val="0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62495"/>
    <w:rsid w:val="00064EEE"/>
    <w:rsid w:val="00065792"/>
    <w:rsid w:val="00066E6C"/>
    <w:rsid w:val="000773B2"/>
    <w:rsid w:val="00080CA6"/>
    <w:rsid w:val="00082A4E"/>
    <w:rsid w:val="0009500E"/>
    <w:rsid w:val="00095CFC"/>
    <w:rsid w:val="000A0DBF"/>
    <w:rsid w:val="000A1A30"/>
    <w:rsid w:val="000A2AA1"/>
    <w:rsid w:val="000B01FF"/>
    <w:rsid w:val="000B3631"/>
    <w:rsid w:val="000C3487"/>
    <w:rsid w:val="000C59FE"/>
    <w:rsid w:val="000D6FB9"/>
    <w:rsid w:val="000E04E0"/>
    <w:rsid w:val="000E0CFE"/>
    <w:rsid w:val="000E1816"/>
    <w:rsid w:val="000E1907"/>
    <w:rsid w:val="000F14B7"/>
    <w:rsid w:val="000F15CB"/>
    <w:rsid w:val="000F183A"/>
    <w:rsid w:val="000F29A6"/>
    <w:rsid w:val="000F76BD"/>
    <w:rsid w:val="00100CF2"/>
    <w:rsid w:val="00103F9A"/>
    <w:rsid w:val="00105472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5492"/>
    <w:rsid w:val="001479DC"/>
    <w:rsid w:val="00151041"/>
    <w:rsid w:val="00151529"/>
    <w:rsid w:val="0015160D"/>
    <w:rsid w:val="00153AAD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A7704"/>
    <w:rsid w:val="001B00F5"/>
    <w:rsid w:val="001B0D3B"/>
    <w:rsid w:val="001B2869"/>
    <w:rsid w:val="001B2E53"/>
    <w:rsid w:val="001B4385"/>
    <w:rsid w:val="001B50E1"/>
    <w:rsid w:val="001C283E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BA7"/>
    <w:rsid w:val="002604B2"/>
    <w:rsid w:val="002606E1"/>
    <w:rsid w:val="00261077"/>
    <w:rsid w:val="00261D30"/>
    <w:rsid w:val="00262AB3"/>
    <w:rsid w:val="00275EB5"/>
    <w:rsid w:val="002800B5"/>
    <w:rsid w:val="002835D1"/>
    <w:rsid w:val="002838E4"/>
    <w:rsid w:val="00286F8A"/>
    <w:rsid w:val="002872F5"/>
    <w:rsid w:val="0028789F"/>
    <w:rsid w:val="00292CB9"/>
    <w:rsid w:val="002956D0"/>
    <w:rsid w:val="00296510"/>
    <w:rsid w:val="002973E8"/>
    <w:rsid w:val="002A1F5E"/>
    <w:rsid w:val="002A3694"/>
    <w:rsid w:val="002A6B00"/>
    <w:rsid w:val="002B08E1"/>
    <w:rsid w:val="002B3082"/>
    <w:rsid w:val="002C0BAB"/>
    <w:rsid w:val="002C441D"/>
    <w:rsid w:val="002C4526"/>
    <w:rsid w:val="002C5A62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6483"/>
    <w:rsid w:val="003A0196"/>
    <w:rsid w:val="003A196A"/>
    <w:rsid w:val="003A4A56"/>
    <w:rsid w:val="003A4F9D"/>
    <w:rsid w:val="003B125C"/>
    <w:rsid w:val="003B15B6"/>
    <w:rsid w:val="003B5402"/>
    <w:rsid w:val="003C2ADA"/>
    <w:rsid w:val="003C53EF"/>
    <w:rsid w:val="003C785A"/>
    <w:rsid w:val="003D44EF"/>
    <w:rsid w:val="003D7ABC"/>
    <w:rsid w:val="003E3224"/>
    <w:rsid w:val="003E4F6B"/>
    <w:rsid w:val="003E5612"/>
    <w:rsid w:val="003E6E9C"/>
    <w:rsid w:val="003E721F"/>
    <w:rsid w:val="003E7420"/>
    <w:rsid w:val="003F1D7B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51494"/>
    <w:rsid w:val="00456491"/>
    <w:rsid w:val="00456C02"/>
    <w:rsid w:val="00460FD2"/>
    <w:rsid w:val="0046188E"/>
    <w:rsid w:val="0046227D"/>
    <w:rsid w:val="00466C07"/>
    <w:rsid w:val="004679CC"/>
    <w:rsid w:val="0047634E"/>
    <w:rsid w:val="004813B8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44EF"/>
    <w:rsid w:val="004B6139"/>
    <w:rsid w:val="004B6F02"/>
    <w:rsid w:val="004C0992"/>
    <w:rsid w:val="004C44E1"/>
    <w:rsid w:val="004C5509"/>
    <w:rsid w:val="004C5AE9"/>
    <w:rsid w:val="004D17A6"/>
    <w:rsid w:val="004D18C0"/>
    <w:rsid w:val="004D3681"/>
    <w:rsid w:val="004D45EF"/>
    <w:rsid w:val="004E03F1"/>
    <w:rsid w:val="004E13FB"/>
    <w:rsid w:val="004E2149"/>
    <w:rsid w:val="004E2276"/>
    <w:rsid w:val="004E536A"/>
    <w:rsid w:val="004E67DE"/>
    <w:rsid w:val="004E75EB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5FE7"/>
    <w:rsid w:val="00557920"/>
    <w:rsid w:val="00562AC9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BF1"/>
    <w:rsid w:val="005A3668"/>
    <w:rsid w:val="005B2227"/>
    <w:rsid w:val="005B6016"/>
    <w:rsid w:val="005C75F9"/>
    <w:rsid w:val="005D4ED3"/>
    <w:rsid w:val="005D5448"/>
    <w:rsid w:val="005E093E"/>
    <w:rsid w:val="005E123E"/>
    <w:rsid w:val="005E1D94"/>
    <w:rsid w:val="005E50A1"/>
    <w:rsid w:val="005E65C1"/>
    <w:rsid w:val="005F20B1"/>
    <w:rsid w:val="005F20BE"/>
    <w:rsid w:val="005F3F35"/>
    <w:rsid w:val="005F630B"/>
    <w:rsid w:val="006009A0"/>
    <w:rsid w:val="00604285"/>
    <w:rsid w:val="00610A40"/>
    <w:rsid w:val="006140CA"/>
    <w:rsid w:val="00617B5C"/>
    <w:rsid w:val="00621AAF"/>
    <w:rsid w:val="006332D1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A9A"/>
    <w:rsid w:val="00682580"/>
    <w:rsid w:val="006842D9"/>
    <w:rsid w:val="006917CD"/>
    <w:rsid w:val="00691EDB"/>
    <w:rsid w:val="00691FC0"/>
    <w:rsid w:val="00695AF6"/>
    <w:rsid w:val="00697D7E"/>
    <w:rsid w:val="006A0615"/>
    <w:rsid w:val="006A6CC2"/>
    <w:rsid w:val="006B11A5"/>
    <w:rsid w:val="006B1CD3"/>
    <w:rsid w:val="006B3B97"/>
    <w:rsid w:val="006B4375"/>
    <w:rsid w:val="006C2FA7"/>
    <w:rsid w:val="006C6AC6"/>
    <w:rsid w:val="006D22A6"/>
    <w:rsid w:val="006D30EF"/>
    <w:rsid w:val="006D3425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C43"/>
    <w:rsid w:val="00701E46"/>
    <w:rsid w:val="00702A1E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52EAB"/>
    <w:rsid w:val="0075491A"/>
    <w:rsid w:val="007562EA"/>
    <w:rsid w:val="00756EB6"/>
    <w:rsid w:val="00764334"/>
    <w:rsid w:val="00766F7E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06932"/>
    <w:rsid w:val="00810B14"/>
    <w:rsid w:val="00810C99"/>
    <w:rsid w:val="0081425D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81598"/>
    <w:rsid w:val="008821AF"/>
    <w:rsid w:val="008833AC"/>
    <w:rsid w:val="00884F88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2384"/>
    <w:rsid w:val="008F5C5A"/>
    <w:rsid w:val="00905034"/>
    <w:rsid w:val="00905917"/>
    <w:rsid w:val="00906702"/>
    <w:rsid w:val="00912613"/>
    <w:rsid w:val="00913EED"/>
    <w:rsid w:val="00916A9F"/>
    <w:rsid w:val="00916CE7"/>
    <w:rsid w:val="0091751E"/>
    <w:rsid w:val="009222A7"/>
    <w:rsid w:val="009231D3"/>
    <w:rsid w:val="00926370"/>
    <w:rsid w:val="00926938"/>
    <w:rsid w:val="0092795A"/>
    <w:rsid w:val="00930948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8D3"/>
    <w:rsid w:val="009A0286"/>
    <w:rsid w:val="009A468B"/>
    <w:rsid w:val="009A4739"/>
    <w:rsid w:val="009B0431"/>
    <w:rsid w:val="009C0DE1"/>
    <w:rsid w:val="009C160D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16E78"/>
    <w:rsid w:val="00A20540"/>
    <w:rsid w:val="00A20CFB"/>
    <w:rsid w:val="00A21F7F"/>
    <w:rsid w:val="00A22ECB"/>
    <w:rsid w:val="00A2310B"/>
    <w:rsid w:val="00A27DF4"/>
    <w:rsid w:val="00A30756"/>
    <w:rsid w:val="00A33285"/>
    <w:rsid w:val="00A343ED"/>
    <w:rsid w:val="00A36DA6"/>
    <w:rsid w:val="00A40246"/>
    <w:rsid w:val="00A4192C"/>
    <w:rsid w:val="00A44B9A"/>
    <w:rsid w:val="00A45518"/>
    <w:rsid w:val="00A46B71"/>
    <w:rsid w:val="00A46CC2"/>
    <w:rsid w:val="00A51004"/>
    <w:rsid w:val="00A54865"/>
    <w:rsid w:val="00A551B4"/>
    <w:rsid w:val="00A55457"/>
    <w:rsid w:val="00A60D33"/>
    <w:rsid w:val="00A66AA8"/>
    <w:rsid w:val="00A66D53"/>
    <w:rsid w:val="00A750D6"/>
    <w:rsid w:val="00A756F5"/>
    <w:rsid w:val="00A75AE8"/>
    <w:rsid w:val="00A80059"/>
    <w:rsid w:val="00A841FF"/>
    <w:rsid w:val="00A87430"/>
    <w:rsid w:val="00A90242"/>
    <w:rsid w:val="00A90517"/>
    <w:rsid w:val="00A910A7"/>
    <w:rsid w:val="00A94824"/>
    <w:rsid w:val="00A96DC3"/>
    <w:rsid w:val="00AA4667"/>
    <w:rsid w:val="00AB2A22"/>
    <w:rsid w:val="00AB3558"/>
    <w:rsid w:val="00AB5375"/>
    <w:rsid w:val="00AC0E7A"/>
    <w:rsid w:val="00AC398E"/>
    <w:rsid w:val="00AC671F"/>
    <w:rsid w:val="00AC67FD"/>
    <w:rsid w:val="00AD4B8F"/>
    <w:rsid w:val="00AD61C7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6227"/>
    <w:rsid w:val="00B60B8E"/>
    <w:rsid w:val="00B621B1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530"/>
    <w:rsid w:val="00BA0E64"/>
    <w:rsid w:val="00BA3834"/>
    <w:rsid w:val="00BA4847"/>
    <w:rsid w:val="00BA6971"/>
    <w:rsid w:val="00BA7CE2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D7E73"/>
    <w:rsid w:val="00BE0C5A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405D"/>
    <w:rsid w:val="00C13733"/>
    <w:rsid w:val="00C15CA4"/>
    <w:rsid w:val="00C202CB"/>
    <w:rsid w:val="00C221EA"/>
    <w:rsid w:val="00C264DC"/>
    <w:rsid w:val="00C33C1E"/>
    <w:rsid w:val="00C41242"/>
    <w:rsid w:val="00C456F7"/>
    <w:rsid w:val="00C50D10"/>
    <w:rsid w:val="00C528C8"/>
    <w:rsid w:val="00C53DE6"/>
    <w:rsid w:val="00C5706C"/>
    <w:rsid w:val="00C602C7"/>
    <w:rsid w:val="00C6207A"/>
    <w:rsid w:val="00C62268"/>
    <w:rsid w:val="00C637C7"/>
    <w:rsid w:val="00C64770"/>
    <w:rsid w:val="00C731ED"/>
    <w:rsid w:val="00C81DAE"/>
    <w:rsid w:val="00C92817"/>
    <w:rsid w:val="00CA3593"/>
    <w:rsid w:val="00CB0E3F"/>
    <w:rsid w:val="00CB3BE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4E5"/>
    <w:rsid w:val="00D477D9"/>
    <w:rsid w:val="00D547D6"/>
    <w:rsid w:val="00D66BBB"/>
    <w:rsid w:val="00D7303F"/>
    <w:rsid w:val="00D74AD1"/>
    <w:rsid w:val="00D74D3D"/>
    <w:rsid w:val="00D74FD2"/>
    <w:rsid w:val="00D82AB0"/>
    <w:rsid w:val="00D84122"/>
    <w:rsid w:val="00D91442"/>
    <w:rsid w:val="00D92CFD"/>
    <w:rsid w:val="00D92F30"/>
    <w:rsid w:val="00D9325F"/>
    <w:rsid w:val="00D94B31"/>
    <w:rsid w:val="00DA0998"/>
    <w:rsid w:val="00DA1E37"/>
    <w:rsid w:val="00DA440E"/>
    <w:rsid w:val="00DB1508"/>
    <w:rsid w:val="00DB21E7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12D1"/>
    <w:rsid w:val="00E16032"/>
    <w:rsid w:val="00E1610F"/>
    <w:rsid w:val="00E16B9F"/>
    <w:rsid w:val="00E24CB8"/>
    <w:rsid w:val="00E26225"/>
    <w:rsid w:val="00E276D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892"/>
    <w:rsid w:val="00E566D8"/>
    <w:rsid w:val="00E57A4E"/>
    <w:rsid w:val="00E57DBE"/>
    <w:rsid w:val="00E6154F"/>
    <w:rsid w:val="00E635CC"/>
    <w:rsid w:val="00E676A3"/>
    <w:rsid w:val="00E71E7D"/>
    <w:rsid w:val="00E74107"/>
    <w:rsid w:val="00E74736"/>
    <w:rsid w:val="00E7732B"/>
    <w:rsid w:val="00E80B27"/>
    <w:rsid w:val="00E81167"/>
    <w:rsid w:val="00E8305A"/>
    <w:rsid w:val="00E83B34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C785D"/>
    <w:rsid w:val="00FD3185"/>
    <w:rsid w:val="00FD4C2F"/>
    <w:rsid w:val="00FD52DB"/>
    <w:rsid w:val="00FD6A97"/>
    <w:rsid w:val="00FD7E9F"/>
    <w:rsid w:val="00FE1757"/>
    <w:rsid w:val="00FE376C"/>
    <w:rsid w:val="00FE5840"/>
    <w:rsid w:val="00FE6A58"/>
    <w:rsid w:val="00FF01E9"/>
    <w:rsid w:val="00FF40A4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0795-8269-4B6B-9957-B3FE3AEA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3</cp:revision>
  <cp:lastPrinted>2018-03-19T09:22:00Z</cp:lastPrinted>
  <dcterms:created xsi:type="dcterms:W3CDTF">2018-12-05T11:29:00Z</dcterms:created>
  <dcterms:modified xsi:type="dcterms:W3CDTF">2018-12-05T11:31:00Z</dcterms:modified>
</cp:coreProperties>
</file>