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MINISTRY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PUBLIC WORKS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REPUBLIC OF SOUTH AFRICA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F59">
        <w:rPr>
          <w:rFonts w:ascii="Arial" w:hAnsi="Arial" w:cs="Arial"/>
          <w:sz w:val="20"/>
          <w:szCs w:val="20"/>
        </w:rPr>
        <w:t xml:space="preserve">Department of Public Works I Central Government Offices 1256 </w:t>
      </w:r>
      <w:proofErr w:type="spellStart"/>
      <w:r w:rsidRPr="00925F59">
        <w:rPr>
          <w:rFonts w:ascii="Arial" w:hAnsi="Arial" w:cs="Arial"/>
          <w:sz w:val="20"/>
          <w:szCs w:val="20"/>
        </w:rPr>
        <w:t>Madiba</w:t>
      </w:r>
      <w:proofErr w:type="spellEnd"/>
      <w:r w:rsidRPr="00925F59">
        <w:rPr>
          <w:rFonts w:ascii="Arial" w:hAnsi="Arial" w:cs="Arial"/>
          <w:sz w:val="20"/>
          <w:szCs w:val="20"/>
        </w:rPr>
        <w:t xml:space="preserve"> Street I Pretoria I Contact: +27 (0)12 406 20341 +27 (0) 12 4061224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F59">
        <w:rPr>
          <w:rFonts w:ascii="Arial" w:hAnsi="Arial" w:cs="Arial"/>
          <w:sz w:val="20"/>
          <w:szCs w:val="20"/>
        </w:rPr>
        <w:t xml:space="preserve">Private Bag X9155 I CAPE TOWN, 8001 I RSA 4th Floor </w:t>
      </w:r>
      <w:proofErr w:type="spellStart"/>
      <w:r w:rsidRPr="00925F59">
        <w:rPr>
          <w:rFonts w:ascii="Arial" w:hAnsi="Arial" w:cs="Arial"/>
          <w:sz w:val="20"/>
          <w:szCs w:val="20"/>
        </w:rPr>
        <w:t>Partiament</w:t>
      </w:r>
      <w:proofErr w:type="spellEnd"/>
      <w:r w:rsidRPr="00925F59">
        <w:rPr>
          <w:rFonts w:ascii="Arial" w:hAnsi="Arial" w:cs="Arial"/>
          <w:sz w:val="20"/>
          <w:szCs w:val="20"/>
        </w:rPr>
        <w:t xml:space="preserve"> Building 1120 Plain Street I CAPE TOWN I Tel: +27 214686900 Fax: +27 21 462 4592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F59">
        <w:rPr>
          <w:rFonts w:ascii="Arial" w:hAnsi="Arial" w:cs="Arial"/>
          <w:sz w:val="20"/>
          <w:szCs w:val="20"/>
        </w:rPr>
        <w:t>www.publicworks.gov.za</w:t>
      </w:r>
    </w:p>
    <w:p w:rsidR="00925F59" w:rsidRDefault="00925F59" w:rsidP="00925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NATIONAL ASSEMBLY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WRITTEN REPLY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 xml:space="preserve">QUESTION NUMBER: </w:t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  <w:t>3535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 xml:space="preserve">INTERNAL QUESTION PAPER NO.: </w:t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  <w:t>No. of 2018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>DATE OF PUBLICATION:</w:t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  <w:t>23 NOVEMBER 2018</w:t>
      </w:r>
      <w:r w:rsidRPr="00925F59">
        <w:rPr>
          <w:rFonts w:ascii="Arial" w:hAnsi="Arial" w:cs="Arial"/>
          <w:b/>
          <w:sz w:val="20"/>
          <w:szCs w:val="20"/>
        </w:rPr>
        <w:tab/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 xml:space="preserve">DATE OF REPLY: </w:t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</w:r>
      <w:r w:rsidRPr="00925F59">
        <w:rPr>
          <w:rFonts w:ascii="Arial" w:hAnsi="Arial" w:cs="Arial"/>
          <w:b/>
          <w:sz w:val="20"/>
          <w:szCs w:val="20"/>
        </w:rPr>
        <w:tab/>
        <w:t>28 NOVEMBER 2018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5F59" w:rsidRDefault="00925F59" w:rsidP="00925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F59">
        <w:rPr>
          <w:rFonts w:ascii="Arial" w:hAnsi="Arial" w:cs="Arial"/>
          <w:b/>
          <w:sz w:val="20"/>
          <w:szCs w:val="20"/>
        </w:rPr>
        <w:t xml:space="preserve">3535. Dr M J </w:t>
      </w:r>
      <w:proofErr w:type="spellStart"/>
      <w:r w:rsidRPr="00925F59">
        <w:rPr>
          <w:rFonts w:ascii="Arial" w:hAnsi="Arial" w:cs="Arial"/>
          <w:b/>
          <w:sz w:val="20"/>
          <w:szCs w:val="20"/>
        </w:rPr>
        <w:t>Figg</w:t>
      </w:r>
      <w:proofErr w:type="spellEnd"/>
      <w:r w:rsidRPr="00925F59">
        <w:rPr>
          <w:rFonts w:ascii="Arial" w:hAnsi="Arial" w:cs="Arial"/>
          <w:b/>
          <w:sz w:val="20"/>
          <w:szCs w:val="20"/>
        </w:rPr>
        <w:t xml:space="preserve"> (DA) asked the Minister of Public Works:</w:t>
      </w: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F59" w:rsidRPr="00925F59" w:rsidRDefault="00925F59" w:rsidP="00925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F59">
        <w:rPr>
          <w:rFonts w:ascii="Arial" w:hAnsi="Arial" w:cs="Arial"/>
          <w:sz w:val="20"/>
          <w:szCs w:val="20"/>
        </w:rPr>
        <w:t>(1 ) Whether any contractors contracted by his department delivered projects that are</w:t>
      </w:r>
      <w:r>
        <w:rPr>
          <w:rFonts w:ascii="Arial" w:hAnsi="Arial" w:cs="Arial"/>
          <w:sz w:val="20"/>
          <w:szCs w:val="20"/>
        </w:rPr>
        <w:t xml:space="preserve"> </w:t>
      </w:r>
      <w:r w:rsidRPr="00925F59">
        <w:rPr>
          <w:rFonts w:ascii="Arial" w:hAnsi="Arial" w:cs="Arial"/>
          <w:sz w:val="20"/>
          <w:szCs w:val="20"/>
        </w:rPr>
        <w:t>below set standards; if not, what is the position in this regard; if so, what are the</w:t>
      </w:r>
      <w:r>
        <w:rPr>
          <w:rFonts w:ascii="Arial" w:hAnsi="Arial" w:cs="Arial"/>
          <w:sz w:val="20"/>
          <w:szCs w:val="20"/>
        </w:rPr>
        <w:t xml:space="preserve"> </w:t>
      </w:r>
      <w:r w:rsidRPr="00925F59">
        <w:rPr>
          <w:rFonts w:ascii="Arial" w:hAnsi="Arial" w:cs="Arial"/>
          <w:sz w:val="20"/>
          <w:szCs w:val="20"/>
        </w:rPr>
        <w:t>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25F59">
        <w:rPr>
          <w:rFonts w:ascii="Arial" w:hAnsi="Arial" w:cs="Arial"/>
          <w:sz w:val="20"/>
          <w:szCs w:val="20"/>
        </w:rPr>
        <w:t>(2) Whether any action has been taken against any contractor that delivered substandard</w:t>
      </w:r>
      <w:r>
        <w:rPr>
          <w:rFonts w:ascii="Arial" w:hAnsi="Arial" w:cs="Arial"/>
          <w:sz w:val="20"/>
          <w:szCs w:val="20"/>
        </w:rPr>
        <w:t xml:space="preserve"> </w:t>
      </w:r>
      <w:r w:rsidRPr="00925F59">
        <w:rPr>
          <w:rFonts w:ascii="Arial" w:hAnsi="Arial" w:cs="Arial"/>
          <w:sz w:val="20"/>
          <w:szCs w:val="20"/>
        </w:rPr>
        <w:t>projects; if not, why not; if so, what action has been taken? NW411</w:t>
      </w:r>
      <w:r>
        <w:rPr>
          <w:rFonts w:ascii="Arial" w:hAnsi="Arial" w:cs="Arial"/>
          <w:sz w:val="20"/>
          <w:szCs w:val="20"/>
        </w:rPr>
        <w:t>1</w:t>
      </w:r>
      <w:r w:rsidRPr="00925F59">
        <w:rPr>
          <w:rFonts w:ascii="Arial" w:hAnsi="Arial" w:cs="Arial"/>
          <w:sz w:val="20"/>
          <w:szCs w:val="20"/>
        </w:rPr>
        <w:t>E</w:t>
      </w:r>
      <w:r w:rsidRPr="00925F59">
        <w:rPr>
          <w:rFonts w:ascii="Arial" w:hAnsi="Arial" w:cs="Arial"/>
          <w:sz w:val="20"/>
          <w:szCs w:val="20"/>
        </w:rPr>
        <w:br/>
      </w:r>
      <w:r w:rsidRPr="00925F59">
        <w:rPr>
          <w:rFonts w:ascii="Arial" w:hAnsi="Arial" w:cs="Arial"/>
          <w:sz w:val="20"/>
          <w:szCs w:val="20"/>
        </w:rPr>
        <w:br/>
      </w:r>
      <w:r w:rsidRPr="00925F59">
        <w:rPr>
          <w:rFonts w:ascii="Arial" w:hAnsi="Arial" w:cs="Arial"/>
          <w:sz w:val="20"/>
          <w:szCs w:val="20"/>
        </w:rPr>
        <w:br/>
        <w:t>The Minister of Public Works:</w:t>
      </w:r>
    </w:p>
    <w:p w:rsidR="00844E3E" w:rsidRPr="00925F59" w:rsidRDefault="00925F59" w:rsidP="00925F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hyperlink r:id="rId4" w:history="1">
        <w:r w:rsidRPr="00590380">
          <w:rPr>
            <w:rStyle w:val="Hyperlink"/>
            <w:rFonts w:ascii="Arial" w:hAnsi="Arial" w:cs="Arial"/>
            <w:b/>
            <w:sz w:val="20"/>
            <w:szCs w:val="20"/>
          </w:rPr>
          <w:t>Please find here: REPLY</w:t>
        </w:r>
      </w:hyperlink>
    </w:p>
    <w:sectPr w:rsidR="00844E3E" w:rsidRPr="00925F59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25F59"/>
    <w:rsid w:val="00590380"/>
    <w:rsid w:val="00844E3E"/>
    <w:rsid w:val="008E4298"/>
    <w:rsid w:val="00925F59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3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Proline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2019-02-05T14:41:00Z</dcterms:created>
  <dcterms:modified xsi:type="dcterms:W3CDTF">2019-02-05T14:41:00Z</dcterms:modified>
</cp:coreProperties>
</file>