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F6A" w:rsidRPr="0001461E" w:rsidRDefault="00631F6A">
      <w:pPr>
        <w:pStyle w:val="Heading1"/>
        <w:jc w:val="center"/>
        <w:rPr>
          <w:sz w:val="24"/>
          <w:u w:val="single"/>
        </w:rPr>
      </w:pPr>
      <w:r w:rsidRPr="0001461E">
        <w:rPr>
          <w:sz w:val="24"/>
          <w:u w:val="single"/>
        </w:rPr>
        <w:t>NATIONAL ASSEMBLY</w:t>
      </w:r>
    </w:p>
    <w:p w:rsidR="00631F6A" w:rsidRPr="0001461E" w:rsidRDefault="00631F6A">
      <w:pPr>
        <w:jc w:val="both"/>
        <w:rPr>
          <w:b/>
          <w:sz w:val="24"/>
          <w:u w:val="single"/>
        </w:rPr>
      </w:pPr>
    </w:p>
    <w:p w:rsidR="00631F6A" w:rsidRPr="0001461E" w:rsidRDefault="00631F6A">
      <w:pPr>
        <w:pStyle w:val="BodyText"/>
        <w:rPr>
          <w:b/>
          <w:bCs/>
          <w:sz w:val="24"/>
          <w:u w:val="single"/>
        </w:rPr>
      </w:pPr>
      <w:r w:rsidRPr="0001461E">
        <w:rPr>
          <w:b/>
          <w:bCs/>
          <w:sz w:val="24"/>
          <w:u w:val="single"/>
        </w:rPr>
        <w:t>FOR WRITTEN REPLY</w:t>
      </w:r>
    </w:p>
    <w:p w:rsidR="00631F6A" w:rsidRPr="0001461E" w:rsidRDefault="00631F6A">
      <w:pPr>
        <w:pStyle w:val="BodyText"/>
        <w:rPr>
          <w:b/>
          <w:bCs/>
          <w:sz w:val="24"/>
          <w:u w:val="single"/>
        </w:rPr>
      </w:pPr>
    </w:p>
    <w:p w:rsidR="00631F6A" w:rsidRPr="0001461E" w:rsidRDefault="00631F6A">
      <w:pPr>
        <w:pStyle w:val="BodyText"/>
        <w:rPr>
          <w:b/>
          <w:bCs/>
          <w:sz w:val="24"/>
          <w:u w:val="single"/>
        </w:rPr>
      </w:pPr>
      <w:r w:rsidRPr="0001461E">
        <w:rPr>
          <w:b/>
          <w:bCs/>
          <w:sz w:val="24"/>
          <w:u w:val="single"/>
        </w:rPr>
        <w:t xml:space="preserve">QUESTION NO. </w:t>
      </w:r>
      <w:r>
        <w:rPr>
          <w:b/>
          <w:bCs/>
          <w:sz w:val="24"/>
          <w:u w:val="single"/>
        </w:rPr>
        <w:t>3520</w:t>
      </w:r>
    </w:p>
    <w:p w:rsidR="00631F6A" w:rsidRPr="0001461E" w:rsidRDefault="00631F6A">
      <w:pPr>
        <w:pStyle w:val="BodyText"/>
        <w:rPr>
          <w:b/>
          <w:bCs/>
          <w:sz w:val="24"/>
          <w:u w:val="single"/>
        </w:rPr>
      </w:pPr>
    </w:p>
    <w:p w:rsidR="00631F6A" w:rsidRPr="0001461E" w:rsidRDefault="00631F6A">
      <w:pPr>
        <w:pStyle w:val="BodyText"/>
        <w:rPr>
          <w:b/>
          <w:bCs/>
          <w:sz w:val="24"/>
          <w:u w:val="single"/>
        </w:rPr>
      </w:pPr>
      <w:r w:rsidRPr="0001461E">
        <w:rPr>
          <w:b/>
          <w:bCs/>
          <w:sz w:val="24"/>
          <w:u w:val="single"/>
        </w:rPr>
        <w:t xml:space="preserve">DATE OF PUBLICATION IN INTERNAL QUESTION PAPER: </w:t>
      </w:r>
      <w:r>
        <w:rPr>
          <w:b/>
          <w:bCs/>
          <w:sz w:val="24"/>
          <w:u w:val="single"/>
        </w:rPr>
        <w:t xml:space="preserve">04 SEPTEMBER </w:t>
      </w:r>
      <w:r w:rsidRPr="0001461E">
        <w:rPr>
          <w:b/>
          <w:bCs/>
          <w:sz w:val="24"/>
          <w:u w:val="single"/>
        </w:rPr>
        <w:t xml:space="preserve">2015   </w:t>
      </w:r>
    </w:p>
    <w:p w:rsidR="00631F6A" w:rsidRPr="005121B0" w:rsidRDefault="00631F6A" w:rsidP="006664AE">
      <w:pPr>
        <w:spacing w:after="240"/>
        <w:rPr>
          <w:b/>
          <w:bCs/>
          <w:sz w:val="24"/>
          <w:u w:val="single"/>
        </w:rPr>
      </w:pPr>
      <w:r w:rsidRPr="0001461E">
        <w:rPr>
          <w:b/>
          <w:bCs/>
          <w:sz w:val="24"/>
          <w:u w:val="single"/>
        </w:rPr>
        <w:t>(INTE</w:t>
      </w:r>
      <w:r w:rsidRPr="005121B0">
        <w:rPr>
          <w:b/>
          <w:bCs/>
          <w:sz w:val="24"/>
          <w:u w:val="single"/>
        </w:rPr>
        <w:t>RNAL QUESTION PAPER NO. 37)</w:t>
      </w:r>
    </w:p>
    <w:p w:rsidR="00631F6A" w:rsidRPr="00E62560" w:rsidRDefault="00631F6A" w:rsidP="00E62560">
      <w:pPr>
        <w:spacing w:before="100" w:beforeAutospacing="1" w:after="100" w:afterAutospacing="1"/>
        <w:jc w:val="both"/>
        <w:rPr>
          <w:b/>
          <w:sz w:val="24"/>
          <w:u w:val="single"/>
          <w:lang w:val="af-ZA"/>
        </w:rPr>
      </w:pPr>
      <w:r w:rsidRPr="00E62560">
        <w:rPr>
          <w:b/>
          <w:sz w:val="24"/>
          <w:u w:val="single"/>
          <w:lang w:val="af-ZA"/>
        </w:rPr>
        <w:t>Ms N I Tarabella Marchesi (DA) to ask the Minister of Health:</w:t>
      </w:r>
    </w:p>
    <w:p w:rsidR="00631F6A" w:rsidRPr="00E62560" w:rsidRDefault="00631F6A" w:rsidP="00E62560">
      <w:pPr>
        <w:pStyle w:val="p0"/>
        <w:spacing w:before="100" w:beforeAutospacing="1" w:after="100" w:afterAutospacing="1"/>
        <w:jc w:val="both"/>
        <w:rPr>
          <w:rFonts w:ascii="Arial" w:hAnsi="Arial" w:cs="Arial"/>
        </w:rPr>
      </w:pPr>
      <w:r w:rsidRPr="00E62560">
        <w:rPr>
          <w:rFonts w:ascii="Arial" w:hAnsi="Arial" w:cs="Arial"/>
        </w:rPr>
        <w:t>Whether, with reference to the large number of skin lightening products containing the banned substance hydroquinone which is still available in many informal trading areas in the country, his department has any plans to (a) launch awareness campaigns on the dangers of using the specified products, (b) launch raids in conjunction with (i) the Medicines Control Council, (ii) the SA Police Service and/or (iii) any other government department to confiscate the specified products and/or (c) fine the traders selling these dangerous products;</w:t>
      </w:r>
      <w:r>
        <w:rPr>
          <w:rFonts w:ascii="Arial" w:hAnsi="Arial" w:cs="Arial"/>
        </w:rPr>
        <w:t xml:space="preserve"> if not, why not in each case?</w:t>
      </w:r>
    </w:p>
    <w:p w:rsidR="00631F6A" w:rsidRDefault="00631F6A" w:rsidP="00366E06">
      <w:pPr>
        <w:pStyle w:val="Heading6"/>
        <w:tabs>
          <w:tab w:val="clear" w:pos="660"/>
          <w:tab w:val="clear" w:pos="864"/>
          <w:tab w:val="clear" w:pos="1440"/>
        </w:tabs>
        <w:ind w:left="0" w:firstLine="0"/>
        <w:rPr>
          <w:u w:val="single"/>
        </w:rPr>
      </w:pPr>
      <w:r>
        <w:rPr>
          <w:color w:val="000000"/>
        </w:rPr>
        <w:t>NW4184E</w:t>
      </w:r>
      <w:r>
        <w:rPr>
          <w:color w:val="000000"/>
          <w:szCs w:val="20"/>
        </w:rPr>
        <w:t xml:space="preserve"> </w:t>
      </w:r>
    </w:p>
    <w:p w:rsidR="00631F6A" w:rsidRPr="0001461E" w:rsidRDefault="00631F6A" w:rsidP="00C41194">
      <w:pPr>
        <w:rPr>
          <w:b/>
          <w:bCs/>
          <w:sz w:val="24"/>
          <w:u w:val="single"/>
          <w:lang w:val="en-US"/>
        </w:rPr>
      </w:pPr>
      <w:r w:rsidRPr="0001461E">
        <w:rPr>
          <w:b/>
          <w:bCs/>
          <w:sz w:val="24"/>
          <w:u w:val="single"/>
          <w:lang w:val="en-US"/>
        </w:rPr>
        <w:t>REPLY:</w:t>
      </w:r>
    </w:p>
    <w:p w:rsidR="00631F6A" w:rsidRPr="0001461E" w:rsidRDefault="00631F6A" w:rsidP="00357A10">
      <w:pPr>
        <w:pStyle w:val="BodyText"/>
        <w:rPr>
          <w:sz w:val="24"/>
          <w:lang w:val="en-GB"/>
        </w:rPr>
      </w:pPr>
    </w:p>
    <w:p w:rsidR="00631F6A" w:rsidRDefault="00631F6A" w:rsidP="0001461E">
      <w:pPr>
        <w:spacing w:after="240"/>
        <w:jc w:val="both"/>
        <w:rPr>
          <w:sz w:val="24"/>
        </w:rPr>
      </w:pPr>
      <w:r>
        <w:rPr>
          <w:sz w:val="24"/>
        </w:rPr>
        <w:t>The Department of Health acknowledges that skin lighteners are as much a social problem as a medical problem. The public regards skin lighteners as cosmetics and do not see the harm in the use of these products.</w:t>
      </w:r>
    </w:p>
    <w:p w:rsidR="00631F6A" w:rsidRDefault="00631F6A" w:rsidP="00512F92">
      <w:pPr>
        <w:numPr>
          <w:ilvl w:val="0"/>
          <w:numId w:val="34"/>
        </w:numPr>
        <w:spacing w:after="240"/>
        <w:ind w:hanging="720"/>
        <w:jc w:val="both"/>
        <w:rPr>
          <w:sz w:val="24"/>
        </w:rPr>
      </w:pPr>
      <w:r>
        <w:rPr>
          <w:sz w:val="24"/>
        </w:rPr>
        <w:t>Previously the Department of Health conducted awareness campaigns on the dangers of using specific hydroquinone containing products through posters and pamphlets, sensitizing the public in this regard. It is the intention of the Department to continue with these awareness campaigns.</w:t>
      </w:r>
    </w:p>
    <w:p w:rsidR="00631F6A" w:rsidRDefault="00631F6A" w:rsidP="00512F92">
      <w:pPr>
        <w:numPr>
          <w:ilvl w:val="0"/>
          <w:numId w:val="34"/>
        </w:numPr>
        <w:spacing w:after="240"/>
        <w:ind w:hanging="720"/>
        <w:jc w:val="both"/>
        <w:rPr>
          <w:sz w:val="24"/>
        </w:rPr>
      </w:pPr>
      <w:r>
        <w:rPr>
          <w:sz w:val="24"/>
        </w:rPr>
        <w:t>The Department, in conjunction with Commercial Crime, Directorate for Priority Crime Investigation, SARS, Interpol, SAPS, National Regulator for Compulsory Specifications (NRCS) and the Company of Intellectual Property Commission (CIPC) ran joint operations in Pretoria, Johannesburg, Durban, Port Elizabeth and Cape Town from 19-21 August 2015. During the raids, illegal counterfeit and skin lighteners to the value of about R26m were confiscated, people arrested and a number of case dockets opened.</w:t>
      </w:r>
    </w:p>
    <w:p w:rsidR="00631F6A" w:rsidRDefault="00631F6A" w:rsidP="00512F92">
      <w:pPr>
        <w:spacing w:after="240"/>
        <w:ind w:left="720"/>
        <w:jc w:val="both"/>
        <w:rPr>
          <w:sz w:val="24"/>
        </w:rPr>
      </w:pPr>
      <w:r>
        <w:rPr>
          <w:sz w:val="24"/>
        </w:rPr>
        <w:t>As per the legal processes, these matters will be attended to by the courts with appropriate fines imposed to the traders selling these products.</w:t>
      </w:r>
    </w:p>
    <w:p w:rsidR="00631F6A" w:rsidRPr="0001461E" w:rsidRDefault="00631F6A" w:rsidP="00512F92">
      <w:pPr>
        <w:numPr>
          <w:ilvl w:val="0"/>
          <w:numId w:val="34"/>
        </w:numPr>
        <w:spacing w:after="240"/>
        <w:ind w:hanging="720"/>
        <w:jc w:val="both"/>
        <w:rPr>
          <w:sz w:val="24"/>
        </w:rPr>
      </w:pPr>
      <w:r>
        <w:rPr>
          <w:sz w:val="24"/>
        </w:rPr>
        <w:t>Recently in a case brought by the Department in a matter against traders selling illegal medicines in the Tembisa Magistrate’s Court (1 September 2015), the court found the accused guilty as charged with a fine of 1 year imprisonment or payment of a fine of R10 000.</w:t>
      </w:r>
    </w:p>
    <w:p w:rsidR="00631F6A" w:rsidRPr="0001461E" w:rsidRDefault="00631F6A" w:rsidP="00D81183">
      <w:pPr>
        <w:pStyle w:val="BodyText"/>
        <w:rPr>
          <w:sz w:val="24"/>
          <w:lang w:val="en-GB"/>
        </w:rPr>
      </w:pPr>
    </w:p>
    <w:p w:rsidR="00631F6A" w:rsidRPr="0001461E" w:rsidRDefault="00631F6A" w:rsidP="00D81183">
      <w:pPr>
        <w:pStyle w:val="BodyText"/>
        <w:rPr>
          <w:b/>
          <w:bCs/>
          <w:sz w:val="24"/>
          <w:lang w:val="en-GB"/>
        </w:rPr>
      </w:pPr>
      <w:r w:rsidRPr="0001461E">
        <w:rPr>
          <w:sz w:val="24"/>
          <w:lang w:val="en-GB"/>
        </w:rPr>
        <w:t>END.</w:t>
      </w:r>
    </w:p>
    <w:sectPr w:rsidR="00631F6A" w:rsidRPr="0001461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F6A" w:rsidRDefault="00631F6A">
      <w:r>
        <w:separator/>
      </w:r>
    </w:p>
  </w:endnote>
  <w:endnote w:type="continuationSeparator" w:id="0">
    <w:p w:rsidR="00631F6A" w:rsidRDefault="00631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F6A" w:rsidRDefault="00631F6A">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631F6A" w:rsidRDefault="00631F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F6A" w:rsidRDefault="00631F6A">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2</w:t>
    </w:r>
    <w:r>
      <w:rPr>
        <w:rStyle w:val="PageNumber"/>
        <w:rFonts w:cs="Arial"/>
        <w:lang w:val="en-US"/>
      </w:rPr>
      <w:fldChar w:fldCharType="end"/>
    </w:r>
  </w:p>
  <w:p w:rsidR="00631F6A" w:rsidRDefault="00631F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F6A" w:rsidRDefault="00631F6A">
      <w:r>
        <w:separator/>
      </w:r>
    </w:p>
  </w:footnote>
  <w:footnote w:type="continuationSeparator" w:id="0">
    <w:p w:rsidR="00631F6A" w:rsidRDefault="00631F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892AF1"/>
    <w:multiLevelType w:val="hybridMultilevel"/>
    <w:tmpl w:val="8062CDFE"/>
    <w:lvl w:ilvl="0" w:tplc="34CCD89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6">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0">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1">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7"/>
  </w:num>
  <w:num w:numId="5">
    <w:abstractNumId w:val="21"/>
  </w:num>
  <w:num w:numId="6">
    <w:abstractNumId w:val="23"/>
  </w:num>
  <w:num w:numId="7">
    <w:abstractNumId w:val="18"/>
  </w:num>
  <w:num w:numId="8">
    <w:abstractNumId w:val="9"/>
  </w:num>
  <w:num w:numId="9">
    <w:abstractNumId w:val="4"/>
  </w:num>
  <w:num w:numId="10">
    <w:abstractNumId w:val="17"/>
  </w:num>
  <w:num w:numId="11">
    <w:abstractNumId w:val="28"/>
  </w:num>
  <w:num w:numId="12">
    <w:abstractNumId w:val="2"/>
  </w:num>
  <w:num w:numId="13">
    <w:abstractNumId w:val="29"/>
  </w:num>
  <w:num w:numId="14">
    <w:abstractNumId w:val="22"/>
  </w:num>
  <w:num w:numId="15">
    <w:abstractNumId w:val="5"/>
  </w:num>
  <w:num w:numId="16">
    <w:abstractNumId w:val="0"/>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3"/>
  </w:num>
  <w:num w:numId="24">
    <w:abstractNumId w:val="6"/>
  </w:num>
  <w:num w:numId="25">
    <w:abstractNumId w:val="26"/>
  </w:num>
  <w:num w:numId="26">
    <w:abstractNumId w:val="14"/>
  </w:num>
  <w:num w:numId="27">
    <w:abstractNumId w:val="30"/>
  </w:num>
  <w:num w:numId="28">
    <w:abstractNumId w:val="2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7"/>
  </w:num>
  <w:num w:numId="32">
    <w:abstractNumId w:val="32"/>
  </w:num>
  <w:num w:numId="33">
    <w:abstractNumId w:val="12"/>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6AC4"/>
    <w:rsid w:val="00007447"/>
    <w:rsid w:val="00012AE9"/>
    <w:rsid w:val="0001461E"/>
    <w:rsid w:val="0004183B"/>
    <w:rsid w:val="00046EDF"/>
    <w:rsid w:val="00056AD2"/>
    <w:rsid w:val="00067CC1"/>
    <w:rsid w:val="00072404"/>
    <w:rsid w:val="0007341B"/>
    <w:rsid w:val="00081C7A"/>
    <w:rsid w:val="0008767D"/>
    <w:rsid w:val="000A20B0"/>
    <w:rsid w:val="000B4AB8"/>
    <w:rsid w:val="000D3FD3"/>
    <w:rsid w:val="000F059B"/>
    <w:rsid w:val="000F3BF5"/>
    <w:rsid w:val="000F50B5"/>
    <w:rsid w:val="00103056"/>
    <w:rsid w:val="00103544"/>
    <w:rsid w:val="001126D2"/>
    <w:rsid w:val="00123E43"/>
    <w:rsid w:val="00150F90"/>
    <w:rsid w:val="001651E2"/>
    <w:rsid w:val="001A5759"/>
    <w:rsid w:val="001B2E9B"/>
    <w:rsid w:val="001B62F5"/>
    <w:rsid w:val="001B67CA"/>
    <w:rsid w:val="001C0252"/>
    <w:rsid w:val="001C1865"/>
    <w:rsid w:val="001C2FB1"/>
    <w:rsid w:val="001C433A"/>
    <w:rsid w:val="001D2E01"/>
    <w:rsid w:val="001E53FE"/>
    <w:rsid w:val="001E6713"/>
    <w:rsid w:val="001E7247"/>
    <w:rsid w:val="00202CF5"/>
    <w:rsid w:val="00210EA7"/>
    <w:rsid w:val="002242A9"/>
    <w:rsid w:val="00233C3B"/>
    <w:rsid w:val="0024216E"/>
    <w:rsid w:val="00267FDF"/>
    <w:rsid w:val="002A1B08"/>
    <w:rsid w:val="002A5288"/>
    <w:rsid w:val="002B20CB"/>
    <w:rsid w:val="002B32D0"/>
    <w:rsid w:val="002C4C87"/>
    <w:rsid w:val="002E3FA9"/>
    <w:rsid w:val="002E5A19"/>
    <w:rsid w:val="002F1907"/>
    <w:rsid w:val="002F747D"/>
    <w:rsid w:val="00300051"/>
    <w:rsid w:val="00311920"/>
    <w:rsid w:val="0031798D"/>
    <w:rsid w:val="00330A1B"/>
    <w:rsid w:val="00355BB7"/>
    <w:rsid w:val="00357A10"/>
    <w:rsid w:val="00366B08"/>
    <w:rsid w:val="00366E06"/>
    <w:rsid w:val="0039184B"/>
    <w:rsid w:val="003A13F0"/>
    <w:rsid w:val="003A1B0E"/>
    <w:rsid w:val="003D6B80"/>
    <w:rsid w:val="003E0AC8"/>
    <w:rsid w:val="003E5508"/>
    <w:rsid w:val="003F3650"/>
    <w:rsid w:val="003F693D"/>
    <w:rsid w:val="003F6F06"/>
    <w:rsid w:val="0040781B"/>
    <w:rsid w:val="00430D20"/>
    <w:rsid w:val="0043313B"/>
    <w:rsid w:val="00434530"/>
    <w:rsid w:val="00435FC4"/>
    <w:rsid w:val="004456A9"/>
    <w:rsid w:val="0047454A"/>
    <w:rsid w:val="0048302D"/>
    <w:rsid w:val="00483FEE"/>
    <w:rsid w:val="00487E16"/>
    <w:rsid w:val="004B1268"/>
    <w:rsid w:val="004B3491"/>
    <w:rsid w:val="004B444C"/>
    <w:rsid w:val="004C5286"/>
    <w:rsid w:val="004C740F"/>
    <w:rsid w:val="004C7AB2"/>
    <w:rsid w:val="004D4DBF"/>
    <w:rsid w:val="004F42DD"/>
    <w:rsid w:val="004F7C1A"/>
    <w:rsid w:val="0050347C"/>
    <w:rsid w:val="0051126E"/>
    <w:rsid w:val="005117E9"/>
    <w:rsid w:val="005121B0"/>
    <w:rsid w:val="00512F92"/>
    <w:rsid w:val="00525127"/>
    <w:rsid w:val="00540171"/>
    <w:rsid w:val="0054370C"/>
    <w:rsid w:val="005444C6"/>
    <w:rsid w:val="00547112"/>
    <w:rsid w:val="00557CEE"/>
    <w:rsid w:val="0056205A"/>
    <w:rsid w:val="00570065"/>
    <w:rsid w:val="00576020"/>
    <w:rsid w:val="005937C8"/>
    <w:rsid w:val="005B52CD"/>
    <w:rsid w:val="005C171D"/>
    <w:rsid w:val="005C4284"/>
    <w:rsid w:val="005C491B"/>
    <w:rsid w:val="005D55C6"/>
    <w:rsid w:val="005E1FBC"/>
    <w:rsid w:val="00610BC7"/>
    <w:rsid w:val="006175C7"/>
    <w:rsid w:val="00623E12"/>
    <w:rsid w:val="00631F6A"/>
    <w:rsid w:val="00635745"/>
    <w:rsid w:val="00635890"/>
    <w:rsid w:val="00637291"/>
    <w:rsid w:val="0063794C"/>
    <w:rsid w:val="00646F50"/>
    <w:rsid w:val="006664AE"/>
    <w:rsid w:val="006779D4"/>
    <w:rsid w:val="00695D43"/>
    <w:rsid w:val="006C67FA"/>
    <w:rsid w:val="006E6C41"/>
    <w:rsid w:val="006E77B3"/>
    <w:rsid w:val="006E7C45"/>
    <w:rsid w:val="006F221E"/>
    <w:rsid w:val="006F501B"/>
    <w:rsid w:val="006F7E16"/>
    <w:rsid w:val="00721839"/>
    <w:rsid w:val="00735915"/>
    <w:rsid w:val="00762416"/>
    <w:rsid w:val="00770C17"/>
    <w:rsid w:val="00771EB2"/>
    <w:rsid w:val="00773A22"/>
    <w:rsid w:val="007A0D02"/>
    <w:rsid w:val="007A3E1B"/>
    <w:rsid w:val="007A6FF8"/>
    <w:rsid w:val="007C1F51"/>
    <w:rsid w:val="007E6493"/>
    <w:rsid w:val="007E6896"/>
    <w:rsid w:val="007F4D06"/>
    <w:rsid w:val="007F66BA"/>
    <w:rsid w:val="007F6D34"/>
    <w:rsid w:val="00802311"/>
    <w:rsid w:val="008027EE"/>
    <w:rsid w:val="0081272C"/>
    <w:rsid w:val="0084076E"/>
    <w:rsid w:val="00846CD4"/>
    <w:rsid w:val="008603CC"/>
    <w:rsid w:val="008A2BAB"/>
    <w:rsid w:val="008B7C94"/>
    <w:rsid w:val="008C0456"/>
    <w:rsid w:val="008C3326"/>
    <w:rsid w:val="008D2430"/>
    <w:rsid w:val="008D437A"/>
    <w:rsid w:val="008D749E"/>
    <w:rsid w:val="008F1C96"/>
    <w:rsid w:val="0090105B"/>
    <w:rsid w:val="009112C9"/>
    <w:rsid w:val="0091259B"/>
    <w:rsid w:val="00921664"/>
    <w:rsid w:val="00925AA0"/>
    <w:rsid w:val="0092641E"/>
    <w:rsid w:val="009342E8"/>
    <w:rsid w:val="00952EC0"/>
    <w:rsid w:val="009756B6"/>
    <w:rsid w:val="009855D2"/>
    <w:rsid w:val="009873B3"/>
    <w:rsid w:val="009922DD"/>
    <w:rsid w:val="00997EC4"/>
    <w:rsid w:val="009A0277"/>
    <w:rsid w:val="009A2424"/>
    <w:rsid w:val="009A3F64"/>
    <w:rsid w:val="009C00C3"/>
    <w:rsid w:val="009D20D9"/>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1CEC"/>
    <w:rsid w:val="00A6048F"/>
    <w:rsid w:val="00A7509E"/>
    <w:rsid w:val="00A87CFA"/>
    <w:rsid w:val="00AB0EAC"/>
    <w:rsid w:val="00AB3C74"/>
    <w:rsid w:val="00AC6AC3"/>
    <w:rsid w:val="00AD5F10"/>
    <w:rsid w:val="00B0762E"/>
    <w:rsid w:val="00B2423A"/>
    <w:rsid w:val="00B30D8D"/>
    <w:rsid w:val="00B353AB"/>
    <w:rsid w:val="00B37F60"/>
    <w:rsid w:val="00B41548"/>
    <w:rsid w:val="00B519E0"/>
    <w:rsid w:val="00B561F9"/>
    <w:rsid w:val="00B6102B"/>
    <w:rsid w:val="00B63926"/>
    <w:rsid w:val="00B87D92"/>
    <w:rsid w:val="00B9163D"/>
    <w:rsid w:val="00BC6E9C"/>
    <w:rsid w:val="00BE3875"/>
    <w:rsid w:val="00BE5AF9"/>
    <w:rsid w:val="00BF35AB"/>
    <w:rsid w:val="00C0227C"/>
    <w:rsid w:val="00C063AA"/>
    <w:rsid w:val="00C26148"/>
    <w:rsid w:val="00C41194"/>
    <w:rsid w:val="00C50944"/>
    <w:rsid w:val="00C50C8D"/>
    <w:rsid w:val="00C71939"/>
    <w:rsid w:val="00C723FE"/>
    <w:rsid w:val="00C82762"/>
    <w:rsid w:val="00C91D4D"/>
    <w:rsid w:val="00CA0E36"/>
    <w:rsid w:val="00CF60D1"/>
    <w:rsid w:val="00D034F1"/>
    <w:rsid w:val="00D04106"/>
    <w:rsid w:val="00D05EA8"/>
    <w:rsid w:val="00D05FA5"/>
    <w:rsid w:val="00D06D6D"/>
    <w:rsid w:val="00D07FF1"/>
    <w:rsid w:val="00D21320"/>
    <w:rsid w:val="00D50BCC"/>
    <w:rsid w:val="00D5344B"/>
    <w:rsid w:val="00D5360E"/>
    <w:rsid w:val="00D63DE7"/>
    <w:rsid w:val="00D67753"/>
    <w:rsid w:val="00D75166"/>
    <w:rsid w:val="00D81183"/>
    <w:rsid w:val="00D821B8"/>
    <w:rsid w:val="00D84AEC"/>
    <w:rsid w:val="00DA3E25"/>
    <w:rsid w:val="00DA567C"/>
    <w:rsid w:val="00DA6F68"/>
    <w:rsid w:val="00DC1DD2"/>
    <w:rsid w:val="00DC2D05"/>
    <w:rsid w:val="00DC7AE6"/>
    <w:rsid w:val="00DE233C"/>
    <w:rsid w:val="00DE4636"/>
    <w:rsid w:val="00DE787B"/>
    <w:rsid w:val="00DF0D3F"/>
    <w:rsid w:val="00DF6212"/>
    <w:rsid w:val="00DF6D41"/>
    <w:rsid w:val="00E040FD"/>
    <w:rsid w:val="00E11BD3"/>
    <w:rsid w:val="00E238C2"/>
    <w:rsid w:val="00E42417"/>
    <w:rsid w:val="00E43571"/>
    <w:rsid w:val="00E61438"/>
    <w:rsid w:val="00E61656"/>
    <w:rsid w:val="00E62560"/>
    <w:rsid w:val="00E70BD1"/>
    <w:rsid w:val="00E85240"/>
    <w:rsid w:val="00EA464E"/>
    <w:rsid w:val="00ED527A"/>
    <w:rsid w:val="00EE56A6"/>
    <w:rsid w:val="00EF5D91"/>
    <w:rsid w:val="00EF7FEE"/>
    <w:rsid w:val="00F14236"/>
    <w:rsid w:val="00F16A86"/>
    <w:rsid w:val="00F2300D"/>
    <w:rsid w:val="00F24479"/>
    <w:rsid w:val="00F31415"/>
    <w:rsid w:val="00F3238C"/>
    <w:rsid w:val="00F40AC2"/>
    <w:rsid w:val="00F467DC"/>
    <w:rsid w:val="00F50E33"/>
    <w:rsid w:val="00F6642C"/>
    <w:rsid w:val="00F70EBE"/>
    <w:rsid w:val="00F7399B"/>
    <w:rsid w:val="00F86457"/>
    <w:rsid w:val="00F966C3"/>
    <w:rsid w:val="00FB5A74"/>
    <w:rsid w:val="00FD42B3"/>
    <w:rsid w:val="00FE00A3"/>
    <w:rsid w:val="00FE233F"/>
    <w:rsid w:val="00FF6F8A"/>
    <w:rsid w:val="00FF7B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9B"/>
    <w:rPr>
      <w:rFonts w:ascii="Arial" w:hAnsi="Arial" w:cs="Arial"/>
      <w:szCs w:val="24"/>
      <w:lang w:val="en-GB"/>
    </w:rPr>
  </w:style>
  <w:style w:type="paragraph" w:styleId="Heading1">
    <w:name w:val="heading 1"/>
    <w:basedOn w:val="Normal"/>
    <w:next w:val="Normal"/>
    <w:link w:val="Heading1Char"/>
    <w:uiPriority w:val="99"/>
    <w:qFormat/>
    <w:rsid w:val="001B2E9B"/>
    <w:pPr>
      <w:keepNext/>
      <w:jc w:val="right"/>
      <w:outlineLvl w:val="0"/>
    </w:pPr>
    <w:rPr>
      <w:b/>
      <w:bCs/>
      <w:sz w:val="12"/>
      <w:lang w:val="en-US"/>
    </w:rPr>
  </w:style>
  <w:style w:type="paragraph" w:styleId="Heading2">
    <w:name w:val="heading 2"/>
    <w:basedOn w:val="Normal"/>
    <w:next w:val="Normal"/>
    <w:link w:val="Heading2Char"/>
    <w:uiPriority w:val="99"/>
    <w:qFormat/>
    <w:rsid w:val="001B2E9B"/>
    <w:pPr>
      <w:keepNext/>
      <w:outlineLvl w:val="1"/>
    </w:pPr>
    <w:rPr>
      <w:b/>
      <w:bCs/>
      <w:sz w:val="20"/>
      <w:u w:val="single"/>
    </w:rPr>
  </w:style>
  <w:style w:type="paragraph" w:styleId="Heading3">
    <w:name w:val="heading 3"/>
    <w:basedOn w:val="Normal"/>
    <w:next w:val="Normal"/>
    <w:link w:val="Heading3Char"/>
    <w:uiPriority w:val="99"/>
    <w:qFormat/>
    <w:rsid w:val="001B2E9B"/>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1B2E9B"/>
    <w:pPr>
      <w:keepNext/>
      <w:ind w:left="720" w:hanging="720"/>
      <w:jc w:val="right"/>
      <w:outlineLvl w:val="3"/>
    </w:pPr>
    <w:rPr>
      <w:b/>
      <w:bCs/>
      <w:sz w:val="12"/>
    </w:rPr>
  </w:style>
  <w:style w:type="paragraph" w:styleId="Heading5">
    <w:name w:val="heading 5"/>
    <w:basedOn w:val="Normal"/>
    <w:next w:val="Normal"/>
    <w:link w:val="Heading5Char"/>
    <w:uiPriority w:val="99"/>
    <w:qFormat/>
    <w:rsid w:val="001B2E9B"/>
    <w:pPr>
      <w:keepNext/>
      <w:jc w:val="both"/>
      <w:outlineLvl w:val="4"/>
    </w:pPr>
    <w:rPr>
      <w:b/>
      <w:bCs/>
      <w:sz w:val="24"/>
    </w:rPr>
  </w:style>
  <w:style w:type="paragraph" w:styleId="Heading6">
    <w:name w:val="heading 6"/>
    <w:basedOn w:val="Normal"/>
    <w:next w:val="Normal"/>
    <w:link w:val="Heading6Char"/>
    <w:uiPriority w:val="99"/>
    <w:qFormat/>
    <w:rsid w:val="001B2E9B"/>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1B2E9B"/>
    <w:pPr>
      <w:keepNext/>
      <w:ind w:left="660"/>
      <w:jc w:val="both"/>
      <w:outlineLvl w:val="6"/>
    </w:pPr>
    <w:rPr>
      <w:b/>
      <w:bCs/>
      <w:szCs w:val="22"/>
    </w:rPr>
  </w:style>
  <w:style w:type="paragraph" w:styleId="Heading8">
    <w:name w:val="heading 8"/>
    <w:basedOn w:val="Normal"/>
    <w:next w:val="Normal"/>
    <w:link w:val="Heading8Char"/>
    <w:uiPriority w:val="99"/>
    <w:qFormat/>
    <w:rsid w:val="001B2E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1B2E9B"/>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84B"/>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86784B"/>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86784B"/>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86784B"/>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86784B"/>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86784B"/>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86784B"/>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86784B"/>
    <w:rPr>
      <w:rFonts w:asciiTheme="majorHAnsi" w:eastAsiaTheme="majorEastAsia" w:hAnsiTheme="majorHAnsi" w:cstheme="majorBidi"/>
      <w:lang w:val="en-GB"/>
    </w:rPr>
  </w:style>
  <w:style w:type="paragraph" w:styleId="BodyText">
    <w:name w:val="Body Text"/>
    <w:basedOn w:val="Normal"/>
    <w:link w:val="BodyTextChar"/>
    <w:uiPriority w:val="99"/>
    <w:rsid w:val="001B2E9B"/>
    <w:pPr>
      <w:jc w:val="both"/>
    </w:pPr>
    <w:rPr>
      <w:lang w:val="en-US"/>
    </w:rPr>
  </w:style>
  <w:style w:type="character" w:customStyle="1" w:styleId="BodyTextChar">
    <w:name w:val="Body Text Char"/>
    <w:basedOn w:val="DefaultParagraphFont"/>
    <w:link w:val="BodyText"/>
    <w:uiPriority w:val="99"/>
    <w:semiHidden/>
    <w:rsid w:val="0086784B"/>
    <w:rPr>
      <w:rFonts w:ascii="Arial" w:hAnsi="Arial" w:cs="Arial"/>
      <w:szCs w:val="24"/>
      <w:lang w:val="en-GB"/>
    </w:rPr>
  </w:style>
  <w:style w:type="paragraph" w:styleId="BodyTextIndent">
    <w:name w:val="Body Text Indent"/>
    <w:basedOn w:val="Normal"/>
    <w:link w:val="BodyTextIndentChar"/>
    <w:uiPriority w:val="99"/>
    <w:rsid w:val="001B2E9B"/>
    <w:pPr>
      <w:ind w:left="770" w:hanging="50"/>
      <w:jc w:val="both"/>
    </w:pPr>
    <w:rPr>
      <w:rFonts w:cs="Times New Roman"/>
      <w:sz w:val="20"/>
    </w:rPr>
  </w:style>
  <w:style w:type="character" w:customStyle="1" w:styleId="BodyTextIndentChar">
    <w:name w:val="Body Text Indent Char"/>
    <w:basedOn w:val="DefaultParagraphFont"/>
    <w:link w:val="BodyTextIndent"/>
    <w:uiPriority w:val="99"/>
    <w:locked/>
    <w:rsid w:val="004C7AB2"/>
    <w:rPr>
      <w:rFonts w:ascii="Arial" w:hAnsi="Arial"/>
      <w:sz w:val="24"/>
      <w:lang w:val="en-GB" w:eastAsia="en-US"/>
    </w:rPr>
  </w:style>
  <w:style w:type="paragraph" w:styleId="BodyTextIndent3">
    <w:name w:val="Body Text Indent 3"/>
    <w:basedOn w:val="Normal"/>
    <w:link w:val="BodyTextIndent3Char"/>
    <w:uiPriority w:val="99"/>
    <w:rsid w:val="001B2E9B"/>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86784B"/>
    <w:rPr>
      <w:rFonts w:ascii="Arial" w:hAnsi="Arial" w:cs="Arial"/>
      <w:sz w:val="16"/>
      <w:szCs w:val="16"/>
      <w:lang w:val="en-GB"/>
    </w:rPr>
  </w:style>
  <w:style w:type="paragraph" w:styleId="BodyText2">
    <w:name w:val="Body Text 2"/>
    <w:basedOn w:val="Normal"/>
    <w:link w:val="BodyText2Char"/>
    <w:uiPriority w:val="99"/>
    <w:rsid w:val="001B2E9B"/>
    <w:pPr>
      <w:jc w:val="both"/>
    </w:pPr>
    <w:rPr>
      <w:sz w:val="20"/>
    </w:rPr>
  </w:style>
  <w:style w:type="character" w:customStyle="1" w:styleId="BodyText2Char">
    <w:name w:val="Body Text 2 Char"/>
    <w:basedOn w:val="DefaultParagraphFont"/>
    <w:link w:val="BodyText2"/>
    <w:uiPriority w:val="99"/>
    <w:semiHidden/>
    <w:rsid w:val="0086784B"/>
    <w:rPr>
      <w:rFonts w:ascii="Arial" w:hAnsi="Arial" w:cs="Arial"/>
      <w:szCs w:val="24"/>
      <w:lang w:val="en-GB"/>
    </w:rPr>
  </w:style>
  <w:style w:type="paragraph" w:styleId="BlockText">
    <w:name w:val="Block Text"/>
    <w:basedOn w:val="Normal"/>
    <w:uiPriority w:val="99"/>
    <w:rsid w:val="001B2E9B"/>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1B2E9B"/>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86784B"/>
    <w:rPr>
      <w:rFonts w:ascii="Arial" w:hAnsi="Arial" w:cs="Arial"/>
      <w:szCs w:val="24"/>
      <w:lang w:val="en-GB"/>
    </w:rPr>
  </w:style>
  <w:style w:type="paragraph" w:styleId="Footer">
    <w:name w:val="footer"/>
    <w:basedOn w:val="Normal"/>
    <w:link w:val="FooterChar"/>
    <w:uiPriority w:val="99"/>
    <w:rsid w:val="001B2E9B"/>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1B2E9B"/>
    <w:rPr>
      <w:rFonts w:cs="Times New Roman"/>
    </w:rPr>
  </w:style>
  <w:style w:type="paragraph" w:styleId="Header">
    <w:name w:val="header"/>
    <w:basedOn w:val="Normal"/>
    <w:link w:val="HeaderChar"/>
    <w:uiPriority w:val="99"/>
    <w:rsid w:val="001B2E9B"/>
    <w:pPr>
      <w:tabs>
        <w:tab w:val="center" w:pos="4153"/>
        <w:tab w:val="right" w:pos="8306"/>
      </w:tabs>
    </w:pPr>
  </w:style>
  <w:style w:type="character" w:customStyle="1" w:styleId="HeaderChar">
    <w:name w:val="Header Char"/>
    <w:basedOn w:val="DefaultParagraphFont"/>
    <w:link w:val="Header"/>
    <w:uiPriority w:val="99"/>
    <w:semiHidden/>
    <w:rsid w:val="0086784B"/>
    <w:rPr>
      <w:rFonts w:ascii="Arial" w:hAnsi="Arial" w:cs="Arial"/>
      <w:szCs w:val="24"/>
      <w:lang w:val="en-GB"/>
    </w:rPr>
  </w:style>
  <w:style w:type="character" w:styleId="FootnoteReference">
    <w:name w:val="footnote reference"/>
    <w:basedOn w:val="DefaultParagraphFont"/>
    <w:uiPriority w:val="99"/>
    <w:semiHidden/>
    <w:rsid w:val="001B2E9B"/>
    <w:rPr>
      <w:rFonts w:cs="Times New Roman"/>
      <w:vertAlign w:val="superscript"/>
    </w:rPr>
  </w:style>
  <w:style w:type="paragraph" w:styleId="BodyText3">
    <w:name w:val="Body Text 3"/>
    <w:basedOn w:val="Normal"/>
    <w:link w:val="BodyText3Char"/>
    <w:uiPriority w:val="99"/>
    <w:rsid w:val="001B2E9B"/>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86784B"/>
    <w:rPr>
      <w:rFonts w:ascii="Arial" w:hAnsi="Arial" w:cs="Arial"/>
      <w:sz w:val="16"/>
      <w:szCs w:val="16"/>
      <w:lang w:val="en-GB"/>
    </w:rPr>
  </w:style>
  <w:style w:type="paragraph" w:styleId="Title">
    <w:name w:val="Title"/>
    <w:basedOn w:val="Normal"/>
    <w:link w:val="TitleChar"/>
    <w:uiPriority w:val="99"/>
    <w:qFormat/>
    <w:rsid w:val="001B2E9B"/>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86784B"/>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 w:type="paragraph" w:customStyle="1" w:styleId="p0">
    <w:name w:val="p0"/>
    <w:basedOn w:val="Normal"/>
    <w:uiPriority w:val="99"/>
    <w:rsid w:val="002E5A19"/>
    <w:rPr>
      <w:rFonts w:ascii="Times New Roman" w:hAnsi="Times New Roman" w:cs="Times New Roman"/>
      <w:sz w:val="24"/>
      <w:lang w:val="en-ZA" w:eastAsia="en-ZA"/>
    </w:rPr>
  </w:style>
  <w:style w:type="character" w:customStyle="1" w:styleId="BodyTextIndentChar21">
    <w:name w:val="Body Text Indent Char21"/>
    <w:uiPriority w:val="99"/>
    <w:locked/>
    <w:rsid w:val="005B52CD"/>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divs>
    <w:div w:id="660546985">
      <w:marLeft w:val="0"/>
      <w:marRight w:val="0"/>
      <w:marTop w:val="0"/>
      <w:marBottom w:val="0"/>
      <w:divBdr>
        <w:top w:val="none" w:sz="0" w:space="0" w:color="auto"/>
        <w:left w:val="none" w:sz="0" w:space="0" w:color="auto"/>
        <w:bottom w:val="none" w:sz="0" w:space="0" w:color="auto"/>
        <w:right w:val="none" w:sz="0" w:space="0" w:color="auto"/>
      </w:divBdr>
    </w:div>
    <w:div w:id="660546986">
      <w:marLeft w:val="0"/>
      <w:marRight w:val="0"/>
      <w:marTop w:val="0"/>
      <w:marBottom w:val="0"/>
      <w:divBdr>
        <w:top w:val="none" w:sz="0" w:space="0" w:color="auto"/>
        <w:left w:val="none" w:sz="0" w:space="0" w:color="auto"/>
        <w:bottom w:val="none" w:sz="0" w:space="0" w:color="auto"/>
        <w:right w:val="none" w:sz="0" w:space="0" w:color="auto"/>
      </w:divBdr>
    </w:div>
    <w:div w:id="660546987">
      <w:marLeft w:val="0"/>
      <w:marRight w:val="0"/>
      <w:marTop w:val="0"/>
      <w:marBottom w:val="0"/>
      <w:divBdr>
        <w:top w:val="none" w:sz="0" w:space="0" w:color="auto"/>
        <w:left w:val="none" w:sz="0" w:space="0" w:color="auto"/>
        <w:bottom w:val="none" w:sz="0" w:space="0" w:color="auto"/>
        <w:right w:val="none" w:sz="0" w:space="0" w:color="auto"/>
      </w:divBdr>
    </w:div>
    <w:div w:id="660546988">
      <w:marLeft w:val="0"/>
      <w:marRight w:val="0"/>
      <w:marTop w:val="0"/>
      <w:marBottom w:val="0"/>
      <w:divBdr>
        <w:top w:val="none" w:sz="0" w:space="0" w:color="auto"/>
        <w:left w:val="none" w:sz="0" w:space="0" w:color="auto"/>
        <w:bottom w:val="none" w:sz="0" w:space="0" w:color="auto"/>
        <w:right w:val="none" w:sz="0" w:space="0" w:color="auto"/>
      </w:divBdr>
    </w:div>
    <w:div w:id="660546989">
      <w:marLeft w:val="0"/>
      <w:marRight w:val="0"/>
      <w:marTop w:val="0"/>
      <w:marBottom w:val="0"/>
      <w:divBdr>
        <w:top w:val="none" w:sz="0" w:space="0" w:color="auto"/>
        <w:left w:val="none" w:sz="0" w:space="0" w:color="auto"/>
        <w:bottom w:val="none" w:sz="0" w:space="0" w:color="auto"/>
        <w:right w:val="none" w:sz="0" w:space="0" w:color="auto"/>
      </w:divBdr>
    </w:div>
    <w:div w:id="660546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332</Words>
  <Characters>1896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2015-10-14T11:58:00Z</cp:lastPrinted>
  <dcterms:created xsi:type="dcterms:W3CDTF">2015-10-15T05:46:00Z</dcterms:created>
  <dcterms:modified xsi:type="dcterms:W3CDTF">2015-10-15T05:46:00Z</dcterms:modified>
</cp:coreProperties>
</file>