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CFA" w:rsidRPr="00A50044" w:rsidRDefault="00626CFA" w:rsidP="00626CFA">
      <w:r>
        <w:rPr>
          <w:rFonts w:ascii="Arial" w:hAnsi="Arial" w:cs="Arial"/>
          <w:b/>
          <w:sz w:val="28"/>
          <w:szCs w:val="28"/>
        </w:rPr>
        <w:t xml:space="preserve">                                           </w:t>
      </w:r>
      <w:r w:rsidRPr="00BA6B85">
        <w:rPr>
          <w:rFonts w:ascii="Arial" w:hAnsi="Arial" w:cs="Arial"/>
          <w:b/>
          <w:sz w:val="28"/>
          <w:szCs w:val="28"/>
        </w:rPr>
        <w:t>NATIONAL ASSEMBLY</w:t>
      </w:r>
    </w:p>
    <w:p w:rsidR="00626CFA" w:rsidRDefault="00626CFA" w:rsidP="00626CFA">
      <w:pPr>
        <w:spacing w:line="240" w:lineRule="auto"/>
        <w:rPr>
          <w:rFonts w:ascii="Arial" w:hAnsi="Arial" w:cs="Arial"/>
          <w:sz w:val="28"/>
          <w:szCs w:val="28"/>
        </w:rPr>
      </w:pPr>
    </w:p>
    <w:p w:rsidR="00626CFA" w:rsidRPr="00BA6B85" w:rsidRDefault="00626CFA" w:rsidP="00626CFA">
      <w:pPr>
        <w:spacing w:line="240" w:lineRule="auto"/>
        <w:rPr>
          <w:rFonts w:ascii="Arial" w:hAnsi="Arial" w:cs="Arial"/>
          <w:sz w:val="28"/>
          <w:szCs w:val="28"/>
        </w:rPr>
      </w:pPr>
      <w:r w:rsidRPr="00BA6B85">
        <w:rPr>
          <w:rFonts w:ascii="Arial" w:hAnsi="Arial" w:cs="Arial"/>
          <w:sz w:val="28"/>
          <w:szCs w:val="28"/>
        </w:rPr>
        <w:t>Question No: 3513</w:t>
      </w:r>
    </w:p>
    <w:p w:rsidR="00626CFA" w:rsidRPr="00BA6B85" w:rsidRDefault="00626CFA" w:rsidP="00626CFA">
      <w:pPr>
        <w:spacing w:line="240" w:lineRule="auto"/>
        <w:rPr>
          <w:rFonts w:ascii="Arial" w:hAnsi="Arial" w:cs="Arial"/>
          <w:sz w:val="28"/>
          <w:szCs w:val="28"/>
        </w:rPr>
      </w:pPr>
      <w:r w:rsidRPr="00BA6B85">
        <w:rPr>
          <w:rFonts w:ascii="Arial" w:hAnsi="Arial" w:cs="Arial"/>
          <w:sz w:val="28"/>
          <w:szCs w:val="28"/>
        </w:rPr>
        <w:t>For Written Reply</w:t>
      </w:r>
    </w:p>
    <w:p w:rsidR="00626CFA" w:rsidRPr="00BA6B85" w:rsidRDefault="00626CFA" w:rsidP="00626CFA">
      <w:pPr>
        <w:rPr>
          <w:rFonts w:ascii="Arial" w:hAnsi="Arial" w:cs="Arial"/>
          <w:sz w:val="28"/>
          <w:szCs w:val="28"/>
        </w:rPr>
      </w:pPr>
    </w:p>
    <w:p w:rsidR="00626CFA" w:rsidRPr="00A339D4" w:rsidRDefault="00626CFA" w:rsidP="00626CFA">
      <w:pPr>
        <w:spacing w:line="240" w:lineRule="auto"/>
        <w:rPr>
          <w:rFonts w:ascii="Arial" w:hAnsi="Arial" w:cs="Arial"/>
          <w:b/>
          <w:sz w:val="28"/>
          <w:szCs w:val="28"/>
          <w:u w:val="single"/>
        </w:rPr>
      </w:pPr>
      <w:r w:rsidRPr="00A339D4">
        <w:rPr>
          <w:rFonts w:ascii="Arial" w:hAnsi="Arial" w:cs="Arial"/>
          <w:b/>
          <w:sz w:val="28"/>
          <w:szCs w:val="28"/>
          <w:u w:val="single"/>
        </w:rPr>
        <w:t>DATE OF PUBLICATION IN THE INTERNAL QUESTION PAPER:</w:t>
      </w:r>
    </w:p>
    <w:p w:rsidR="00626CFA" w:rsidRDefault="00626CFA" w:rsidP="00626CFA">
      <w:pPr>
        <w:spacing w:line="240" w:lineRule="auto"/>
        <w:rPr>
          <w:rFonts w:ascii="Arial" w:hAnsi="Arial" w:cs="Arial"/>
          <w:b/>
          <w:sz w:val="28"/>
          <w:szCs w:val="28"/>
          <w:u w:val="single"/>
        </w:rPr>
      </w:pPr>
      <w:r w:rsidRPr="00A339D4">
        <w:rPr>
          <w:rFonts w:ascii="Arial" w:hAnsi="Arial" w:cs="Arial"/>
          <w:b/>
          <w:sz w:val="28"/>
          <w:szCs w:val="28"/>
          <w:u w:val="single"/>
        </w:rPr>
        <w:t>(INTERNAL QUESTION NO.-2017)</w:t>
      </w:r>
    </w:p>
    <w:p w:rsidR="00626CFA" w:rsidRPr="00BA6B85" w:rsidRDefault="00626CFA" w:rsidP="00626CFA">
      <w:pPr>
        <w:spacing w:line="240" w:lineRule="auto"/>
        <w:rPr>
          <w:rFonts w:ascii="Arial" w:hAnsi="Arial" w:cs="Arial"/>
          <w:b/>
          <w:sz w:val="28"/>
          <w:szCs w:val="28"/>
        </w:rPr>
      </w:pPr>
    </w:p>
    <w:p w:rsidR="00626CFA" w:rsidRPr="00BA6B85" w:rsidRDefault="00626CFA" w:rsidP="00626CFA">
      <w:pPr>
        <w:rPr>
          <w:rFonts w:ascii="Arial" w:hAnsi="Arial" w:cs="Arial"/>
          <w:b/>
          <w:sz w:val="28"/>
          <w:szCs w:val="28"/>
          <w:u w:val="single"/>
        </w:rPr>
      </w:pPr>
      <w:r w:rsidRPr="00BA6B85">
        <w:rPr>
          <w:rFonts w:ascii="Arial" w:hAnsi="Arial" w:cs="Arial"/>
          <w:b/>
          <w:sz w:val="28"/>
          <w:szCs w:val="28"/>
          <w:u w:val="single"/>
          <w:lang w:val="en-ZA"/>
        </w:rPr>
        <w:t>Ms T Gqada (DA) to ask the Minister of Energy:</w:t>
      </w:r>
    </w:p>
    <w:p w:rsidR="00626CFA" w:rsidRPr="00BA6B85" w:rsidRDefault="00626CFA" w:rsidP="00626CFA">
      <w:pPr>
        <w:spacing w:after="0" w:line="240" w:lineRule="auto"/>
        <w:jc w:val="both"/>
        <w:rPr>
          <w:rFonts w:ascii="Arial" w:hAnsi="Arial" w:cs="Arial"/>
          <w:sz w:val="28"/>
          <w:szCs w:val="28"/>
          <w:lang w:val="en-ZA"/>
        </w:rPr>
      </w:pPr>
    </w:p>
    <w:p w:rsidR="00626CFA" w:rsidRDefault="00626CFA" w:rsidP="00626CFA">
      <w:pPr>
        <w:numPr>
          <w:ilvl w:val="0"/>
          <w:numId w:val="1"/>
        </w:numPr>
        <w:spacing w:after="0" w:line="240" w:lineRule="auto"/>
        <w:jc w:val="both"/>
        <w:rPr>
          <w:rFonts w:ascii="Arial" w:hAnsi="Arial" w:cs="Arial"/>
          <w:sz w:val="28"/>
          <w:szCs w:val="28"/>
          <w:lang w:val="en-ZA"/>
        </w:rPr>
      </w:pPr>
      <w:r>
        <w:rPr>
          <w:rFonts w:ascii="Arial" w:hAnsi="Arial" w:cs="Arial"/>
          <w:sz w:val="28"/>
          <w:szCs w:val="28"/>
          <w:lang w:val="en-ZA"/>
        </w:rPr>
        <w:t xml:space="preserve">  </w:t>
      </w:r>
      <w:r w:rsidRPr="00BA6B85">
        <w:rPr>
          <w:rFonts w:ascii="Arial" w:hAnsi="Arial" w:cs="Arial"/>
          <w:sz w:val="28"/>
          <w:szCs w:val="28"/>
          <w:lang w:val="en-ZA"/>
        </w:rPr>
        <w:t xml:space="preserve">On what basis is his department disputing the Auditor-General’s </w:t>
      </w:r>
      <w:r>
        <w:rPr>
          <w:rFonts w:ascii="Arial" w:hAnsi="Arial" w:cs="Arial"/>
          <w:sz w:val="28"/>
          <w:szCs w:val="28"/>
          <w:lang w:val="en-ZA"/>
        </w:rPr>
        <w:t>qualified</w:t>
      </w:r>
      <w:r w:rsidRPr="00BA6B85">
        <w:rPr>
          <w:rFonts w:ascii="Arial" w:hAnsi="Arial" w:cs="Arial"/>
          <w:sz w:val="28"/>
          <w:szCs w:val="28"/>
          <w:lang w:val="en-ZA"/>
        </w:rPr>
        <w:t xml:space="preserve"> findings against his department’s 2016-17 financial statements and (b) what (i) are the details of the areas of concern identified by the Auditor-General that need to be addressed, (ii) steps will his department take to address the areas of concern and (iii) what mechanisms will be instituted to avoid the concerns being identified again in the 2017-18 financial statements?</w:t>
      </w:r>
      <w:r w:rsidRPr="00BA6B85">
        <w:rPr>
          <w:rFonts w:ascii="Arial" w:hAnsi="Arial" w:cs="Arial"/>
          <w:sz w:val="28"/>
          <w:szCs w:val="28"/>
          <w:lang w:val="en-ZA"/>
        </w:rPr>
        <w:tab/>
        <w:t>NW3940E</w:t>
      </w:r>
    </w:p>
    <w:p w:rsidR="00626CFA" w:rsidRPr="00BA6B85" w:rsidRDefault="00626CFA" w:rsidP="00626CFA">
      <w:pPr>
        <w:spacing w:after="0" w:line="240" w:lineRule="auto"/>
        <w:ind w:left="720" w:hanging="720"/>
        <w:jc w:val="both"/>
        <w:rPr>
          <w:rFonts w:ascii="Arial" w:hAnsi="Arial" w:cs="Arial"/>
          <w:sz w:val="28"/>
          <w:szCs w:val="28"/>
          <w:lang w:val="en-ZA"/>
        </w:rPr>
      </w:pPr>
    </w:p>
    <w:p w:rsidR="00626CFA" w:rsidRPr="00BA6B85" w:rsidRDefault="00626CFA" w:rsidP="00626CFA">
      <w:pPr>
        <w:spacing w:after="0" w:line="240" w:lineRule="auto"/>
        <w:jc w:val="both"/>
        <w:rPr>
          <w:rFonts w:ascii="Arial" w:hAnsi="Arial" w:cs="Arial"/>
          <w:b/>
          <w:sz w:val="28"/>
          <w:szCs w:val="28"/>
          <w:lang w:val="en-ZA"/>
        </w:rPr>
      </w:pPr>
    </w:p>
    <w:p w:rsidR="00626CFA" w:rsidRDefault="00626CFA" w:rsidP="00626CFA">
      <w:pPr>
        <w:spacing w:after="0" w:line="240" w:lineRule="auto"/>
        <w:jc w:val="both"/>
        <w:rPr>
          <w:rFonts w:ascii="Arial" w:hAnsi="Arial" w:cs="Arial"/>
          <w:b/>
          <w:sz w:val="28"/>
          <w:szCs w:val="28"/>
          <w:u w:val="single"/>
          <w:lang w:val="en-ZA"/>
        </w:rPr>
      </w:pPr>
    </w:p>
    <w:p w:rsidR="00626CFA" w:rsidRDefault="00626CFA" w:rsidP="00626CFA">
      <w:pPr>
        <w:spacing w:after="0" w:line="240" w:lineRule="auto"/>
        <w:jc w:val="both"/>
        <w:rPr>
          <w:rFonts w:ascii="Arial" w:hAnsi="Arial" w:cs="Arial"/>
          <w:b/>
          <w:sz w:val="28"/>
          <w:szCs w:val="28"/>
          <w:u w:val="single"/>
          <w:lang w:val="en-ZA"/>
        </w:rPr>
      </w:pPr>
      <w:r w:rsidRPr="00BA6B85">
        <w:rPr>
          <w:rFonts w:ascii="Arial" w:hAnsi="Arial" w:cs="Arial"/>
          <w:b/>
          <w:sz w:val="28"/>
          <w:szCs w:val="28"/>
          <w:u w:val="single"/>
          <w:lang w:val="en-ZA"/>
        </w:rPr>
        <w:t>Reply:</w:t>
      </w:r>
    </w:p>
    <w:p w:rsidR="00626CFA" w:rsidRDefault="00626CFA" w:rsidP="00626CFA">
      <w:pPr>
        <w:spacing w:after="0" w:line="240" w:lineRule="auto"/>
        <w:jc w:val="both"/>
        <w:rPr>
          <w:rFonts w:ascii="Arial" w:hAnsi="Arial" w:cs="Arial"/>
          <w:b/>
          <w:sz w:val="28"/>
          <w:szCs w:val="28"/>
          <w:u w:val="single"/>
          <w:lang w:val="en-ZA"/>
        </w:rPr>
      </w:pPr>
    </w:p>
    <w:p w:rsidR="00626CFA" w:rsidRDefault="00626CFA" w:rsidP="00626CFA">
      <w:pPr>
        <w:spacing w:after="0" w:line="240" w:lineRule="auto"/>
        <w:jc w:val="both"/>
        <w:rPr>
          <w:rFonts w:ascii="Arial" w:hAnsi="Arial" w:cs="Arial"/>
          <w:b/>
          <w:sz w:val="28"/>
          <w:szCs w:val="28"/>
          <w:u w:val="single"/>
          <w:lang w:val="en-ZA"/>
        </w:rPr>
      </w:pPr>
    </w:p>
    <w:p w:rsidR="00626CFA" w:rsidRPr="00BA6B85" w:rsidRDefault="00626CFA" w:rsidP="00626CFA">
      <w:pPr>
        <w:spacing w:after="0" w:line="240" w:lineRule="auto"/>
        <w:jc w:val="both"/>
        <w:rPr>
          <w:rFonts w:ascii="Arial" w:hAnsi="Arial" w:cs="Arial"/>
          <w:b/>
          <w:sz w:val="28"/>
          <w:szCs w:val="28"/>
          <w:u w:val="single"/>
          <w:lang w:val="en-ZA"/>
        </w:rPr>
      </w:pPr>
    </w:p>
    <w:p w:rsidR="00626CFA" w:rsidRDefault="00626CFA" w:rsidP="00626CFA">
      <w:pPr>
        <w:numPr>
          <w:ilvl w:val="0"/>
          <w:numId w:val="2"/>
        </w:numPr>
        <w:spacing w:after="0" w:line="240" w:lineRule="auto"/>
        <w:jc w:val="both"/>
        <w:rPr>
          <w:rFonts w:ascii="Arial" w:hAnsi="Arial" w:cs="Arial"/>
          <w:sz w:val="28"/>
          <w:szCs w:val="28"/>
          <w:lang w:val="en-ZA"/>
        </w:rPr>
      </w:pPr>
      <w:r>
        <w:rPr>
          <w:rFonts w:ascii="Arial" w:hAnsi="Arial" w:cs="Arial"/>
          <w:sz w:val="28"/>
          <w:szCs w:val="28"/>
          <w:lang w:val="en-ZA"/>
        </w:rPr>
        <w:t xml:space="preserve"> At the conclusion of the Audit there was a dispute between the Department and the Auditor- General on the amount of irregular expenditure. The Minister of Energy has since met with the Auditor-General and the matter in dispute has been resolved.</w:t>
      </w:r>
    </w:p>
    <w:p w:rsidR="00626CFA" w:rsidRDefault="00626CFA" w:rsidP="00626CFA">
      <w:pPr>
        <w:spacing w:after="0" w:line="240" w:lineRule="auto"/>
        <w:ind w:left="720"/>
        <w:jc w:val="both"/>
        <w:rPr>
          <w:rFonts w:ascii="Arial" w:hAnsi="Arial" w:cs="Arial"/>
          <w:sz w:val="28"/>
          <w:szCs w:val="28"/>
          <w:lang w:val="en-ZA"/>
        </w:rPr>
      </w:pPr>
    </w:p>
    <w:p w:rsidR="00626CFA" w:rsidRDefault="00626CFA" w:rsidP="00626CFA">
      <w:pPr>
        <w:numPr>
          <w:ilvl w:val="0"/>
          <w:numId w:val="2"/>
        </w:numPr>
        <w:spacing w:after="0" w:line="240" w:lineRule="auto"/>
        <w:jc w:val="both"/>
        <w:rPr>
          <w:rFonts w:ascii="Arial" w:hAnsi="Arial" w:cs="Arial"/>
          <w:sz w:val="28"/>
          <w:szCs w:val="28"/>
          <w:lang w:val="en-ZA"/>
        </w:rPr>
      </w:pPr>
      <w:r>
        <w:rPr>
          <w:rFonts w:ascii="Arial" w:hAnsi="Arial" w:cs="Arial"/>
          <w:sz w:val="28"/>
          <w:szCs w:val="28"/>
          <w:lang w:val="en-ZA"/>
        </w:rPr>
        <w:t xml:space="preserve">  (i) The area of concern that had been identified by the Auditor- General was understatement of irregular expenditure.</w:t>
      </w:r>
    </w:p>
    <w:p w:rsidR="00626CFA" w:rsidRDefault="00626CFA" w:rsidP="00626CFA">
      <w:pPr>
        <w:pStyle w:val="ListParagraph"/>
        <w:rPr>
          <w:rFonts w:ascii="Arial" w:hAnsi="Arial" w:cs="Arial"/>
          <w:sz w:val="28"/>
          <w:szCs w:val="28"/>
          <w:lang w:val="en-ZA"/>
        </w:rPr>
      </w:pPr>
    </w:p>
    <w:p w:rsidR="00626CFA" w:rsidRDefault="00626CFA" w:rsidP="00626CFA">
      <w:pPr>
        <w:spacing w:after="0" w:line="240" w:lineRule="auto"/>
        <w:jc w:val="both"/>
        <w:rPr>
          <w:rFonts w:ascii="Arial" w:hAnsi="Arial" w:cs="Arial"/>
          <w:sz w:val="28"/>
          <w:szCs w:val="28"/>
          <w:lang w:val="en-ZA"/>
        </w:rPr>
      </w:pPr>
    </w:p>
    <w:p w:rsidR="00626CFA" w:rsidRDefault="00626CFA" w:rsidP="00626CFA">
      <w:pPr>
        <w:spacing w:after="0" w:line="240" w:lineRule="auto"/>
        <w:jc w:val="both"/>
        <w:rPr>
          <w:rFonts w:ascii="Arial" w:hAnsi="Arial" w:cs="Arial"/>
          <w:sz w:val="28"/>
          <w:szCs w:val="28"/>
          <w:lang w:val="en-ZA"/>
        </w:rPr>
      </w:pPr>
    </w:p>
    <w:p w:rsidR="00626CFA" w:rsidRPr="00BA6B85" w:rsidRDefault="00626CFA" w:rsidP="00626CFA">
      <w:pPr>
        <w:spacing w:after="0" w:line="240" w:lineRule="auto"/>
        <w:ind w:left="720"/>
        <w:jc w:val="both"/>
        <w:rPr>
          <w:rFonts w:ascii="Arial" w:hAnsi="Arial" w:cs="Arial"/>
          <w:sz w:val="28"/>
          <w:szCs w:val="28"/>
          <w:lang w:val="en-ZA"/>
        </w:rPr>
      </w:pPr>
      <w:r>
        <w:rPr>
          <w:rFonts w:ascii="Arial" w:hAnsi="Arial" w:cs="Arial"/>
          <w:sz w:val="28"/>
          <w:szCs w:val="28"/>
          <w:lang w:val="en-ZA"/>
        </w:rPr>
        <w:t xml:space="preserve"> </w:t>
      </w:r>
    </w:p>
    <w:p w:rsidR="00626CFA" w:rsidRDefault="00626CFA" w:rsidP="00626CFA">
      <w:pPr>
        <w:spacing w:after="0" w:line="240" w:lineRule="auto"/>
        <w:jc w:val="both"/>
        <w:rPr>
          <w:rFonts w:ascii="Arial" w:hAnsi="Arial" w:cs="Arial"/>
          <w:sz w:val="28"/>
          <w:szCs w:val="28"/>
          <w:lang w:val="en-ZA"/>
        </w:rPr>
      </w:pPr>
      <w:bookmarkStart w:id="0" w:name="_GoBack"/>
      <w:bookmarkEnd w:id="0"/>
    </w:p>
    <w:p w:rsidR="00626CFA" w:rsidRDefault="00626CFA" w:rsidP="00626CFA">
      <w:pPr>
        <w:spacing w:after="0" w:line="240" w:lineRule="auto"/>
        <w:ind w:left="720"/>
        <w:jc w:val="both"/>
        <w:rPr>
          <w:rFonts w:ascii="Arial" w:hAnsi="Arial" w:cs="Arial"/>
          <w:sz w:val="28"/>
          <w:szCs w:val="28"/>
          <w:lang w:val="en-ZA"/>
        </w:rPr>
      </w:pPr>
      <w:r w:rsidRPr="00BA6B85">
        <w:rPr>
          <w:rFonts w:ascii="Arial" w:hAnsi="Arial" w:cs="Arial"/>
          <w:sz w:val="28"/>
          <w:szCs w:val="28"/>
          <w:lang w:val="en-ZA"/>
        </w:rPr>
        <w:t xml:space="preserve">(ii) Steps to be taken </w:t>
      </w:r>
      <w:r>
        <w:rPr>
          <w:rFonts w:ascii="Arial" w:hAnsi="Arial" w:cs="Arial"/>
          <w:sz w:val="28"/>
          <w:szCs w:val="28"/>
          <w:lang w:val="en-ZA"/>
        </w:rPr>
        <w:t>to address the areas of concern include strengthening of internal controls.</w:t>
      </w:r>
    </w:p>
    <w:p w:rsidR="00626CFA" w:rsidRPr="00BA6B85" w:rsidRDefault="00626CFA" w:rsidP="00626CFA">
      <w:pPr>
        <w:spacing w:after="0" w:line="240" w:lineRule="auto"/>
        <w:ind w:left="720"/>
        <w:jc w:val="both"/>
        <w:rPr>
          <w:rFonts w:ascii="Arial" w:hAnsi="Arial" w:cs="Arial"/>
          <w:sz w:val="28"/>
          <w:szCs w:val="28"/>
          <w:lang w:val="en-ZA"/>
        </w:rPr>
      </w:pPr>
    </w:p>
    <w:p w:rsidR="00626CFA" w:rsidRPr="00370168" w:rsidRDefault="00626CFA" w:rsidP="00626CFA">
      <w:pPr>
        <w:spacing w:after="0" w:line="240" w:lineRule="auto"/>
        <w:jc w:val="both"/>
        <w:rPr>
          <w:rFonts w:ascii="Arial" w:hAnsi="Arial" w:cs="Arial"/>
          <w:sz w:val="28"/>
          <w:szCs w:val="28"/>
          <w:lang w:val="en-ZA"/>
        </w:rPr>
      </w:pPr>
    </w:p>
    <w:p w:rsidR="00626CFA" w:rsidRPr="00BA6B85" w:rsidRDefault="00626CFA" w:rsidP="00626CFA">
      <w:pPr>
        <w:spacing w:after="0" w:line="240" w:lineRule="auto"/>
        <w:ind w:left="720"/>
        <w:jc w:val="both"/>
        <w:rPr>
          <w:rFonts w:ascii="Arial" w:hAnsi="Arial" w:cs="Arial"/>
          <w:sz w:val="28"/>
          <w:szCs w:val="28"/>
          <w:lang w:val="en-ZA"/>
        </w:rPr>
      </w:pPr>
    </w:p>
    <w:p w:rsidR="00626CFA" w:rsidRDefault="00626CFA" w:rsidP="00626CFA">
      <w:pPr>
        <w:spacing w:after="0" w:line="240" w:lineRule="auto"/>
        <w:ind w:left="1134" w:hanging="425"/>
        <w:jc w:val="both"/>
        <w:rPr>
          <w:rFonts w:ascii="Arial" w:hAnsi="Arial" w:cs="Arial"/>
          <w:sz w:val="28"/>
          <w:szCs w:val="28"/>
          <w:lang w:val="en-ZA"/>
        </w:rPr>
      </w:pPr>
      <w:r w:rsidRPr="00BA6B85">
        <w:rPr>
          <w:rFonts w:ascii="Arial" w:hAnsi="Arial" w:cs="Arial"/>
          <w:sz w:val="28"/>
          <w:szCs w:val="28"/>
          <w:lang w:val="en-ZA"/>
        </w:rPr>
        <w:t xml:space="preserve">(iii)  </w:t>
      </w:r>
      <w:r>
        <w:rPr>
          <w:rFonts w:ascii="Arial" w:hAnsi="Arial" w:cs="Arial"/>
          <w:sz w:val="28"/>
          <w:szCs w:val="28"/>
          <w:lang w:val="en-ZA"/>
        </w:rPr>
        <w:t xml:space="preserve"> As indicated in (ii) above mechanisms will be instituted to avoid the concerns identified again in 2017/18 financial statements as part of the remedial action plan. The Minister and the audit committee will oversee the administration on quarterly basis.</w:t>
      </w:r>
    </w:p>
    <w:p w:rsidR="00626CFA" w:rsidRDefault="00626CFA" w:rsidP="00626CFA">
      <w:pPr>
        <w:spacing w:after="0" w:line="240" w:lineRule="auto"/>
        <w:jc w:val="both"/>
        <w:rPr>
          <w:rFonts w:ascii="Arial" w:hAnsi="Arial" w:cs="Arial"/>
          <w:sz w:val="28"/>
          <w:szCs w:val="28"/>
          <w:lang w:val="en-ZA"/>
        </w:rPr>
      </w:pPr>
    </w:p>
    <w:p w:rsidR="00626CFA" w:rsidRDefault="00626CFA" w:rsidP="00626CFA">
      <w:pPr>
        <w:spacing w:after="0" w:line="240" w:lineRule="auto"/>
        <w:jc w:val="both"/>
        <w:rPr>
          <w:rFonts w:ascii="Arial" w:hAnsi="Arial" w:cs="Arial"/>
          <w:sz w:val="28"/>
          <w:szCs w:val="28"/>
          <w:lang w:val="en-ZA"/>
        </w:rPr>
      </w:pPr>
    </w:p>
    <w:p w:rsidR="00626CFA" w:rsidRDefault="00626CFA" w:rsidP="00626CFA">
      <w:pPr>
        <w:spacing w:after="0" w:line="240" w:lineRule="auto"/>
        <w:jc w:val="both"/>
        <w:rPr>
          <w:rFonts w:ascii="Arial" w:hAnsi="Arial" w:cs="Arial"/>
          <w:sz w:val="28"/>
          <w:szCs w:val="28"/>
          <w:lang w:val="en-ZA"/>
        </w:rPr>
      </w:pPr>
    </w:p>
    <w:p w:rsidR="00626CFA" w:rsidRDefault="00626CFA" w:rsidP="00626CFA">
      <w:pPr>
        <w:spacing w:after="0" w:line="240" w:lineRule="auto"/>
        <w:jc w:val="both"/>
        <w:rPr>
          <w:rFonts w:ascii="Arial" w:hAnsi="Arial" w:cs="Arial"/>
          <w:sz w:val="28"/>
          <w:szCs w:val="28"/>
          <w:lang w:val="en-ZA"/>
        </w:rPr>
      </w:pPr>
    </w:p>
    <w:p w:rsidR="00626CFA" w:rsidRDefault="00626CFA" w:rsidP="00626CFA">
      <w:pPr>
        <w:spacing w:after="0" w:line="240" w:lineRule="auto"/>
        <w:jc w:val="both"/>
        <w:rPr>
          <w:rFonts w:ascii="Arial" w:eastAsia="Batang" w:hAnsi="Arial" w:cs="Arial"/>
          <w:sz w:val="28"/>
          <w:szCs w:val="28"/>
          <w:lang w:eastAsia="ko-KR"/>
        </w:rPr>
      </w:pPr>
    </w:p>
    <w:p w:rsidR="00626CFA" w:rsidRDefault="00626CFA" w:rsidP="00626CFA">
      <w:pPr>
        <w:spacing w:after="0" w:line="240" w:lineRule="auto"/>
        <w:jc w:val="both"/>
        <w:rPr>
          <w:rFonts w:ascii="Arial" w:eastAsia="Batang" w:hAnsi="Arial" w:cs="Arial"/>
          <w:sz w:val="28"/>
          <w:szCs w:val="28"/>
          <w:lang w:eastAsia="ko-KR"/>
        </w:rPr>
      </w:pPr>
    </w:p>
    <w:p w:rsidR="00626CFA" w:rsidRDefault="00626CFA" w:rsidP="00626CFA">
      <w:pPr>
        <w:spacing w:after="0" w:line="240" w:lineRule="auto"/>
        <w:jc w:val="both"/>
        <w:rPr>
          <w:rFonts w:ascii="Arial" w:eastAsia="Batang" w:hAnsi="Arial" w:cs="Arial"/>
          <w:sz w:val="28"/>
          <w:szCs w:val="28"/>
          <w:lang w:eastAsia="ko-KR"/>
        </w:rPr>
      </w:pPr>
    </w:p>
    <w:p w:rsidR="00626CFA" w:rsidRDefault="00626CFA" w:rsidP="00626CFA">
      <w:pPr>
        <w:spacing w:after="0" w:line="240" w:lineRule="auto"/>
        <w:jc w:val="both"/>
        <w:rPr>
          <w:rFonts w:ascii="Arial" w:eastAsia="Batang" w:hAnsi="Arial" w:cs="Arial"/>
          <w:sz w:val="28"/>
          <w:szCs w:val="28"/>
          <w:lang w:eastAsia="ko-KR"/>
        </w:rPr>
      </w:pPr>
    </w:p>
    <w:p w:rsidR="00FC20E6" w:rsidRPr="00626CFA" w:rsidRDefault="00FC20E6"/>
    <w:sectPr w:rsidR="00FC20E6" w:rsidRPr="00626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2DF4"/>
    <w:multiLevelType w:val="hybridMultilevel"/>
    <w:tmpl w:val="04825DFC"/>
    <w:lvl w:ilvl="0" w:tplc="E70EB9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5D1B2240"/>
    <w:multiLevelType w:val="hybridMultilevel"/>
    <w:tmpl w:val="A6684F66"/>
    <w:lvl w:ilvl="0" w:tplc="4DC0475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FA"/>
    <w:rsid w:val="00626CFA"/>
    <w:rsid w:val="00FC20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CBF9A-CED9-40B0-99D7-AF932D76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FA"/>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Delsy Moraba</dc:creator>
  <cp:keywords/>
  <dc:description/>
  <cp:lastModifiedBy>Delsy Moraba</cp:lastModifiedBy>
  <cp:revision>1</cp:revision>
  <dcterms:created xsi:type="dcterms:W3CDTF">2017-12-14T13:11:00Z</dcterms:created>
  <dcterms:modified xsi:type="dcterms:W3CDTF">2017-12-14T13:16:00Z</dcterms:modified>
</cp:coreProperties>
</file>