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612692"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47420" cy="973455"/>
            <wp:effectExtent l="19050" t="0" r="508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7420" cy="973455"/>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0243D2">
        <w:rPr>
          <w:rFonts w:ascii="Arial" w:hAnsi="Arial" w:cs="Arial"/>
          <w:b/>
          <w:bCs/>
          <w:color w:val="000000"/>
          <w:lang w:val="en-GB"/>
        </w:rPr>
        <w:t>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BA6F6F">
        <w:rPr>
          <w:rFonts w:ascii="Arial" w:hAnsi="Arial" w:cs="Arial"/>
          <w:b/>
          <w:bCs/>
          <w:color w:val="000000"/>
          <w:lang w:val="en-GB"/>
        </w:rPr>
        <w:t>WRITTEN</w:t>
      </w:r>
      <w:r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0243D2">
        <w:rPr>
          <w:rFonts w:ascii="Arial" w:hAnsi="Arial" w:cs="Arial"/>
          <w:b/>
          <w:bCs/>
          <w:lang w:val="en-GB"/>
        </w:rPr>
        <w:t>3509</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0243D2">
        <w:rPr>
          <w:rFonts w:ascii="Arial" w:hAnsi="Arial" w:cs="Arial"/>
          <w:b/>
          <w:bCs/>
          <w:lang w:val="en-GB"/>
        </w:rPr>
        <w:t>03 NOV</w:t>
      </w:r>
      <w:r w:rsidR="003701F9">
        <w:rPr>
          <w:rFonts w:ascii="Arial" w:hAnsi="Arial" w:cs="Arial"/>
          <w:b/>
          <w:bCs/>
          <w:lang w:val="en-GB"/>
        </w:rPr>
        <w:t>EMBER 2017</w:t>
      </w:r>
    </w:p>
    <w:p w:rsidR="007F2291" w:rsidRDefault="007F2291" w:rsidP="00542AD1">
      <w:pPr>
        <w:spacing w:line="360" w:lineRule="auto"/>
        <w:ind w:left="720"/>
        <w:jc w:val="center"/>
        <w:rPr>
          <w:rFonts w:ascii="Arial" w:hAnsi="Arial" w:cs="Arial"/>
          <w:b/>
          <w:bCs/>
          <w:color w:val="000000"/>
          <w:lang w:val="en-GB"/>
        </w:rPr>
      </w:pPr>
    </w:p>
    <w:p w:rsidR="007F2291" w:rsidRDefault="007F2291" w:rsidP="007F2291">
      <w:pPr>
        <w:tabs>
          <w:tab w:val="left" w:pos="2507"/>
        </w:tabs>
        <w:spacing w:line="360" w:lineRule="auto"/>
        <w:rPr>
          <w:rFonts w:ascii="Arial" w:hAnsi="Arial" w:cs="Arial"/>
          <w:b/>
          <w:bCs/>
          <w:color w:val="000000"/>
          <w:lang w:val="en-GB"/>
        </w:rPr>
      </w:pPr>
      <w:r>
        <w:rPr>
          <w:rFonts w:ascii="Arial" w:hAnsi="Arial" w:cs="Arial"/>
          <w:b/>
          <w:bCs/>
          <w:color w:val="000000"/>
          <w:lang w:val="en-GB"/>
        </w:rPr>
        <w:t>QUESTION</w:t>
      </w:r>
      <w:r>
        <w:rPr>
          <w:rFonts w:ascii="Arial" w:hAnsi="Arial" w:cs="Arial"/>
          <w:b/>
          <w:bCs/>
          <w:color w:val="000000"/>
          <w:lang w:val="en-GB"/>
        </w:rPr>
        <w:tab/>
      </w:r>
    </w:p>
    <w:p w:rsidR="007F2291" w:rsidRPr="000D2C53" w:rsidRDefault="007F2291" w:rsidP="007F2291">
      <w:pPr>
        <w:tabs>
          <w:tab w:val="left" w:pos="2507"/>
        </w:tabs>
        <w:spacing w:line="360" w:lineRule="auto"/>
        <w:rPr>
          <w:rFonts w:ascii="Arial" w:hAnsi="Arial" w:cs="Arial"/>
          <w:b/>
          <w:bCs/>
          <w:color w:val="000000"/>
          <w:lang w:val="en-GB"/>
        </w:rPr>
      </w:pPr>
    </w:p>
    <w:p w:rsidR="001F72E8" w:rsidRPr="008672D4" w:rsidRDefault="00C73A82" w:rsidP="001F72E8">
      <w:pPr>
        <w:spacing w:line="360" w:lineRule="auto"/>
        <w:jc w:val="both"/>
        <w:rPr>
          <w:rFonts w:ascii="Arial" w:hAnsi="Arial" w:cs="Arial"/>
          <w:b/>
          <w:bCs/>
        </w:rPr>
      </w:pPr>
      <w:r>
        <w:rPr>
          <w:rFonts w:ascii="Arial" w:hAnsi="Arial" w:cs="Arial"/>
          <w:b/>
          <w:bCs/>
          <w:color w:val="212121"/>
          <w:lang w:val="en-GB"/>
        </w:rPr>
        <w:t>M</w:t>
      </w:r>
      <w:r w:rsidR="008672D4" w:rsidRPr="008672D4">
        <w:rPr>
          <w:rFonts w:ascii="Arial" w:hAnsi="Arial" w:cs="Arial"/>
          <w:b/>
          <w:bCs/>
          <w:color w:val="212121"/>
          <w:lang w:val="en-GB"/>
        </w:rPr>
        <w:t xml:space="preserve">r </w:t>
      </w:r>
      <w:r w:rsidR="000243D2">
        <w:rPr>
          <w:rFonts w:ascii="Arial" w:hAnsi="Arial" w:cs="Arial"/>
          <w:b/>
          <w:bCs/>
          <w:color w:val="212121"/>
          <w:lang w:val="en-GB"/>
        </w:rPr>
        <w:t xml:space="preserve">KJ </w:t>
      </w:r>
      <w:r w:rsidR="008672D4" w:rsidRPr="008672D4">
        <w:rPr>
          <w:rFonts w:ascii="Arial" w:hAnsi="Arial" w:cs="Arial"/>
          <w:b/>
          <w:bCs/>
          <w:color w:val="212121"/>
          <w:lang w:val="en-GB"/>
        </w:rPr>
        <w:t>M</w:t>
      </w:r>
      <w:r w:rsidR="000243D2">
        <w:rPr>
          <w:rFonts w:ascii="Arial" w:hAnsi="Arial" w:cs="Arial"/>
          <w:b/>
          <w:bCs/>
          <w:color w:val="212121"/>
          <w:lang w:val="en-GB"/>
        </w:rPr>
        <w:t>il</w:t>
      </w:r>
      <w:r>
        <w:rPr>
          <w:rFonts w:ascii="Arial" w:hAnsi="Arial" w:cs="Arial"/>
          <w:b/>
          <w:bCs/>
          <w:color w:val="212121"/>
          <w:lang w:val="en-GB"/>
        </w:rPr>
        <w:t>e</w:t>
      </w:r>
      <w:r w:rsidR="000243D2">
        <w:rPr>
          <w:rFonts w:ascii="Arial" w:hAnsi="Arial" w:cs="Arial"/>
          <w:b/>
          <w:bCs/>
          <w:color w:val="212121"/>
          <w:lang w:val="en-GB"/>
        </w:rPr>
        <w:t>ham</w:t>
      </w:r>
      <w:r w:rsidR="008672D4" w:rsidRPr="008672D4">
        <w:rPr>
          <w:rFonts w:ascii="Arial" w:hAnsi="Arial" w:cs="Arial"/>
          <w:b/>
          <w:bCs/>
          <w:color w:val="212121"/>
          <w:lang w:val="en-GB"/>
        </w:rPr>
        <w:t xml:space="preserve"> (</w:t>
      </w:r>
      <w:r>
        <w:rPr>
          <w:rFonts w:ascii="Arial" w:hAnsi="Arial" w:cs="Arial"/>
          <w:b/>
          <w:bCs/>
          <w:color w:val="212121"/>
          <w:lang w:val="en-GB"/>
        </w:rPr>
        <w:t>DA</w:t>
      </w:r>
      <w:r w:rsidR="008672D4" w:rsidRPr="008672D4">
        <w:rPr>
          <w:rFonts w:ascii="Arial" w:hAnsi="Arial" w:cs="Arial"/>
          <w:b/>
          <w:bCs/>
          <w:color w:val="212121"/>
          <w:lang w:val="en-GB"/>
        </w:rPr>
        <w:t>) to ask the Minister of Cooperative Governance and Traditional Affairs</w:t>
      </w:r>
      <w:r w:rsidR="001F72E8" w:rsidRPr="008672D4">
        <w:rPr>
          <w:rFonts w:ascii="Arial" w:hAnsi="Arial" w:cs="Arial"/>
          <w:b/>
          <w:bCs/>
        </w:rPr>
        <w:t>:</w:t>
      </w:r>
    </w:p>
    <w:p w:rsidR="000243D2" w:rsidRPr="000243D2" w:rsidRDefault="000243D2" w:rsidP="00B133D6">
      <w:pPr>
        <w:spacing w:before="100" w:beforeAutospacing="1" w:after="100" w:afterAutospacing="1" w:line="360" w:lineRule="auto"/>
        <w:jc w:val="both"/>
        <w:rPr>
          <w:rFonts w:ascii="Arial" w:hAnsi="Arial" w:cs="Arial"/>
          <w:lang w:val="en-ZA"/>
        </w:rPr>
      </w:pPr>
      <w:r w:rsidRPr="000243D2">
        <w:rPr>
          <w:rFonts w:ascii="Arial" w:hAnsi="Arial" w:cs="Arial"/>
          <w:lang w:val="en-GB"/>
        </w:rPr>
        <w:t>Whether he received any documentation from provincial Members of the Executive Council responsible for cooperative governance in terms of (a) section 137(1) and (2) and/or (b) section 139 (1) and (2) of the Local Government: Municipal Finance Management Act, Act 56 of 2003, in each of the past three financial years; if so, in each case, (i) which municipalities were affected, (ii) what was the date on which he received the documentation, (iii) what was the nature of the financial problem and (iv) what steps were taken in each case? </w:t>
      </w:r>
    </w:p>
    <w:p w:rsidR="007B1191" w:rsidRPr="007B1191" w:rsidRDefault="00463697" w:rsidP="007B1191">
      <w:pPr>
        <w:spacing w:line="360" w:lineRule="auto"/>
        <w:jc w:val="both"/>
        <w:rPr>
          <w:rFonts w:ascii="Arial" w:hAnsi="Arial" w:cs="Arial"/>
        </w:rPr>
      </w:pPr>
      <w:r w:rsidRPr="00A5587B">
        <w:tab/>
      </w:r>
      <w:r w:rsidRPr="00A5587B">
        <w:tab/>
      </w:r>
      <w:r w:rsidRPr="00A5587B">
        <w:tab/>
      </w:r>
      <w:r w:rsidRPr="00A5587B">
        <w:tab/>
      </w:r>
      <w:r w:rsidRPr="00A5587B">
        <w:tab/>
      </w:r>
      <w:r w:rsidRPr="00A5587B">
        <w:tab/>
      </w:r>
      <w:r w:rsidRPr="00A5587B">
        <w:tab/>
      </w:r>
      <w:r w:rsidRPr="00A5587B">
        <w:tab/>
      </w:r>
      <w:r w:rsidRPr="00A5587B">
        <w:tab/>
      </w:r>
      <w:r w:rsidRPr="00A5587B">
        <w:tab/>
      </w:r>
      <w:r w:rsidR="007B1191">
        <w:tab/>
      </w:r>
      <w:r w:rsidR="007B1191">
        <w:tab/>
        <w:t xml:space="preserve">  </w:t>
      </w:r>
      <w:r w:rsidR="000243D2">
        <w:rPr>
          <w:rFonts w:ascii="Arial" w:hAnsi="Arial" w:cs="Arial"/>
          <w:b/>
          <w:lang w:val="en-ZA"/>
        </w:rPr>
        <w:t>NW3936</w:t>
      </w:r>
      <w:r w:rsidR="00C73A82" w:rsidRPr="00C73A82">
        <w:rPr>
          <w:rFonts w:ascii="Arial" w:hAnsi="Arial" w:cs="Arial"/>
          <w:b/>
          <w:lang w:val="en-ZA"/>
        </w:rPr>
        <w:t>E</w:t>
      </w:r>
    </w:p>
    <w:p w:rsidR="00542AD1" w:rsidRPr="00542AD1" w:rsidRDefault="00542AD1" w:rsidP="00542AD1">
      <w:pPr>
        <w:spacing w:line="360" w:lineRule="auto"/>
        <w:jc w:val="right"/>
        <w:rPr>
          <w:rFonts w:ascii="Arial" w:hAnsi="Arial" w:cs="Arial"/>
          <w:b/>
          <w:bCs/>
        </w:rPr>
      </w:pPr>
    </w:p>
    <w:p w:rsidR="00F916D5" w:rsidRPr="001314FC" w:rsidRDefault="00F916D5" w:rsidP="00F7762F">
      <w:pPr>
        <w:spacing w:line="360" w:lineRule="auto"/>
        <w:jc w:val="both"/>
        <w:rPr>
          <w:rFonts w:ascii="Arial" w:hAnsi="Arial" w:cs="Arial"/>
          <w:b/>
          <w:bCs/>
          <w:lang w:val="en-ZA"/>
        </w:rPr>
      </w:pPr>
    </w:p>
    <w:p w:rsidR="00C94ADB" w:rsidRDefault="00C94ADB" w:rsidP="00F7762F">
      <w:pPr>
        <w:spacing w:line="360" w:lineRule="auto"/>
        <w:jc w:val="both"/>
        <w:rPr>
          <w:rFonts w:ascii="Arial" w:hAnsi="Arial" w:cs="Arial"/>
          <w:b/>
          <w:bCs/>
          <w:color w:val="000000"/>
          <w:lang w:val="en-GB"/>
        </w:rPr>
      </w:pPr>
    </w:p>
    <w:p w:rsidR="00C94ADB" w:rsidRDefault="00C94ADB" w:rsidP="00F7762F">
      <w:pPr>
        <w:spacing w:line="360" w:lineRule="auto"/>
        <w:jc w:val="both"/>
        <w:rPr>
          <w:rFonts w:ascii="Arial" w:hAnsi="Arial" w:cs="Arial"/>
          <w:b/>
          <w:bCs/>
          <w:color w:val="000000"/>
          <w:lang w:val="en-GB"/>
        </w:rPr>
      </w:pPr>
    </w:p>
    <w:p w:rsidR="00C94ADB" w:rsidRDefault="00C94ADB" w:rsidP="00F7762F">
      <w:pPr>
        <w:spacing w:line="360" w:lineRule="auto"/>
        <w:jc w:val="both"/>
        <w:rPr>
          <w:rFonts w:ascii="Arial" w:hAnsi="Arial" w:cs="Arial"/>
          <w:b/>
          <w:bCs/>
          <w:color w:val="000000"/>
          <w:lang w:val="en-GB"/>
        </w:rPr>
      </w:pPr>
    </w:p>
    <w:p w:rsidR="000243D2" w:rsidRDefault="000243D2" w:rsidP="00F7762F">
      <w:pPr>
        <w:spacing w:line="360" w:lineRule="auto"/>
        <w:jc w:val="both"/>
        <w:rPr>
          <w:rFonts w:ascii="Arial" w:hAnsi="Arial" w:cs="Arial"/>
          <w:b/>
          <w:bCs/>
          <w:color w:val="000000"/>
          <w:lang w:val="en-GB"/>
        </w:rPr>
      </w:pPr>
    </w:p>
    <w:p w:rsidR="0056228C" w:rsidRDefault="0056228C" w:rsidP="00F7762F">
      <w:pPr>
        <w:spacing w:line="360" w:lineRule="auto"/>
        <w:jc w:val="both"/>
        <w:rPr>
          <w:rFonts w:ascii="Arial" w:hAnsi="Arial" w:cs="Arial"/>
          <w:b/>
          <w:bCs/>
          <w:color w:val="000000"/>
          <w:lang w:val="en-GB"/>
        </w:rPr>
      </w:pPr>
    </w:p>
    <w:p w:rsidR="0056228C" w:rsidRDefault="0056228C" w:rsidP="00F7762F">
      <w:pPr>
        <w:spacing w:line="360" w:lineRule="auto"/>
        <w:jc w:val="both"/>
        <w:rPr>
          <w:rFonts w:ascii="Arial" w:hAnsi="Arial" w:cs="Arial"/>
          <w:b/>
          <w:bCs/>
          <w:color w:val="000000"/>
          <w:lang w:val="en-GB"/>
        </w:rPr>
      </w:pPr>
    </w:p>
    <w:p w:rsidR="0056228C" w:rsidRDefault="0056228C" w:rsidP="00F7762F">
      <w:pPr>
        <w:spacing w:line="360" w:lineRule="auto"/>
        <w:jc w:val="both"/>
        <w:rPr>
          <w:rFonts w:ascii="Arial" w:hAnsi="Arial" w:cs="Arial"/>
          <w:b/>
          <w:bCs/>
          <w:color w:val="000000"/>
          <w:lang w:val="en-GB"/>
        </w:rPr>
      </w:pPr>
    </w:p>
    <w:p w:rsidR="00BA6F6F" w:rsidRDefault="00BA6F6F" w:rsidP="00F7762F">
      <w:pPr>
        <w:spacing w:line="360" w:lineRule="auto"/>
        <w:jc w:val="both"/>
        <w:rPr>
          <w:rFonts w:ascii="Arial" w:hAnsi="Arial" w:cs="Arial"/>
          <w:b/>
          <w:bCs/>
          <w:color w:val="000000"/>
          <w:lang w:val="en-GB"/>
        </w:rPr>
      </w:pPr>
    </w:p>
    <w:p w:rsidR="0007279E"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w:t>
      </w:r>
      <w:r w:rsidR="00A757A5">
        <w:rPr>
          <w:rFonts w:ascii="Arial" w:hAnsi="Arial" w:cs="Arial"/>
          <w:b/>
          <w:bCs/>
          <w:color w:val="000000"/>
          <w:lang w:val="en-GB"/>
        </w:rPr>
        <w:t>EPLY</w:t>
      </w:r>
    </w:p>
    <w:p w:rsidR="0007279E" w:rsidRDefault="0007279E" w:rsidP="00F7762F">
      <w:pPr>
        <w:spacing w:line="360" w:lineRule="auto"/>
        <w:jc w:val="both"/>
        <w:rPr>
          <w:rFonts w:ascii="Arial" w:hAnsi="Arial" w:cs="Arial"/>
          <w:b/>
          <w:bCs/>
          <w:color w:val="000000"/>
          <w:lang w:val="en-GB"/>
        </w:rPr>
      </w:pPr>
    </w:p>
    <w:p w:rsidR="00887003" w:rsidRDefault="00604836" w:rsidP="00CC42EA">
      <w:pPr>
        <w:spacing w:line="360" w:lineRule="auto"/>
        <w:ind w:left="720" w:hanging="720"/>
        <w:jc w:val="both"/>
        <w:rPr>
          <w:rFonts w:ascii="Arial" w:hAnsi="Arial" w:cs="Arial"/>
        </w:rPr>
      </w:pPr>
      <w:r>
        <w:rPr>
          <w:rFonts w:ascii="Arial" w:hAnsi="Arial" w:cs="Arial"/>
        </w:rPr>
        <w:t>(i</w:t>
      </w:r>
      <w:r w:rsidR="008E4E22">
        <w:rPr>
          <w:rFonts w:ascii="Arial" w:hAnsi="Arial" w:cs="Arial"/>
        </w:rPr>
        <w:t>)</w:t>
      </w:r>
      <w:r w:rsidR="008E4E22">
        <w:rPr>
          <w:rFonts w:ascii="Arial" w:hAnsi="Arial" w:cs="Arial"/>
        </w:rPr>
        <w:tab/>
      </w:r>
      <w:r>
        <w:rPr>
          <w:rFonts w:ascii="Arial" w:hAnsi="Arial" w:cs="Arial"/>
        </w:rPr>
        <w:t>According to the records at the disposal of the</w:t>
      </w:r>
      <w:r w:rsidR="00F42307">
        <w:rPr>
          <w:rFonts w:ascii="Arial" w:hAnsi="Arial" w:cs="Arial"/>
        </w:rPr>
        <w:t xml:space="preserve"> Department</w:t>
      </w:r>
      <w:r>
        <w:rPr>
          <w:rFonts w:ascii="Arial" w:hAnsi="Arial" w:cs="Arial"/>
        </w:rPr>
        <w:t>,</w:t>
      </w:r>
      <w:r w:rsidR="00F42307">
        <w:rPr>
          <w:rFonts w:ascii="Arial" w:hAnsi="Arial" w:cs="Arial"/>
        </w:rPr>
        <w:t xml:space="preserve"> </w:t>
      </w:r>
      <w:r w:rsidR="003730B2">
        <w:rPr>
          <w:rFonts w:ascii="Arial" w:hAnsi="Arial" w:cs="Arial"/>
        </w:rPr>
        <w:t>we</w:t>
      </w:r>
      <w:r>
        <w:rPr>
          <w:rFonts w:ascii="Arial" w:hAnsi="Arial" w:cs="Arial"/>
        </w:rPr>
        <w:t xml:space="preserve"> o</w:t>
      </w:r>
      <w:r w:rsidR="00BA6F6F">
        <w:rPr>
          <w:rFonts w:ascii="Arial" w:hAnsi="Arial" w:cs="Arial"/>
        </w:rPr>
        <w:t>nly</w:t>
      </w:r>
      <w:r>
        <w:rPr>
          <w:rFonts w:ascii="Arial" w:hAnsi="Arial" w:cs="Arial"/>
        </w:rPr>
        <w:t xml:space="preserve"> </w:t>
      </w:r>
      <w:r w:rsidR="00F10733">
        <w:rPr>
          <w:rFonts w:ascii="Arial" w:hAnsi="Arial" w:cs="Arial"/>
        </w:rPr>
        <w:t>re</w:t>
      </w:r>
      <w:r>
        <w:rPr>
          <w:rFonts w:ascii="Arial" w:hAnsi="Arial" w:cs="Arial"/>
        </w:rPr>
        <w:t>ceived documentation i</w:t>
      </w:r>
      <w:r w:rsidR="00F10733">
        <w:rPr>
          <w:rFonts w:ascii="Arial" w:hAnsi="Arial" w:cs="Arial"/>
        </w:rPr>
        <w:t>n</w:t>
      </w:r>
      <w:r>
        <w:rPr>
          <w:rFonts w:ascii="Arial" w:hAnsi="Arial" w:cs="Arial"/>
        </w:rPr>
        <w:t xml:space="preserve"> res</w:t>
      </w:r>
      <w:r w:rsidR="00BA6F6F">
        <w:rPr>
          <w:rFonts w:ascii="Arial" w:hAnsi="Arial" w:cs="Arial"/>
        </w:rPr>
        <w:t>p</w:t>
      </w:r>
      <w:r>
        <w:rPr>
          <w:rFonts w:ascii="Arial" w:hAnsi="Arial" w:cs="Arial"/>
        </w:rPr>
        <w:t>e</w:t>
      </w:r>
      <w:r w:rsidR="00BA6F6F">
        <w:rPr>
          <w:rFonts w:ascii="Arial" w:hAnsi="Arial" w:cs="Arial"/>
        </w:rPr>
        <w:t>ct</w:t>
      </w:r>
      <w:r>
        <w:rPr>
          <w:rFonts w:ascii="Arial" w:hAnsi="Arial" w:cs="Arial"/>
        </w:rPr>
        <w:t xml:space="preserve"> </w:t>
      </w:r>
      <w:r w:rsidR="00463049">
        <w:rPr>
          <w:rFonts w:ascii="Arial" w:hAnsi="Arial" w:cs="Arial"/>
        </w:rPr>
        <w:t xml:space="preserve">of </w:t>
      </w:r>
      <w:r w:rsidR="005A706B">
        <w:rPr>
          <w:rFonts w:ascii="Arial" w:hAnsi="Arial" w:cs="Arial"/>
        </w:rPr>
        <w:t>i</w:t>
      </w:r>
      <w:r>
        <w:rPr>
          <w:rFonts w:ascii="Arial" w:hAnsi="Arial" w:cs="Arial"/>
        </w:rPr>
        <w:t>n</w:t>
      </w:r>
      <w:r w:rsidR="005A706B">
        <w:rPr>
          <w:rFonts w:ascii="Arial" w:hAnsi="Arial" w:cs="Arial"/>
        </w:rPr>
        <w:t>terv</w:t>
      </w:r>
      <w:r>
        <w:rPr>
          <w:rFonts w:ascii="Arial" w:hAnsi="Arial" w:cs="Arial"/>
        </w:rPr>
        <w:t>en</w:t>
      </w:r>
      <w:r w:rsidR="005A706B">
        <w:rPr>
          <w:rFonts w:ascii="Arial" w:hAnsi="Arial" w:cs="Arial"/>
        </w:rPr>
        <w:t xml:space="preserve">tions in </w:t>
      </w:r>
      <w:r>
        <w:rPr>
          <w:rFonts w:ascii="Arial" w:hAnsi="Arial" w:cs="Arial"/>
        </w:rPr>
        <w:t>K</w:t>
      </w:r>
      <w:r w:rsidR="00CC42EA">
        <w:rPr>
          <w:rFonts w:ascii="Arial" w:hAnsi="Arial" w:cs="Arial"/>
        </w:rPr>
        <w:t>a</w:t>
      </w:r>
      <w:r>
        <w:rPr>
          <w:rFonts w:ascii="Arial" w:hAnsi="Arial" w:cs="Arial"/>
        </w:rPr>
        <w:t xml:space="preserve">nnaland </w:t>
      </w:r>
      <w:r w:rsidR="003730B2">
        <w:rPr>
          <w:rFonts w:ascii="Arial" w:hAnsi="Arial" w:cs="Arial"/>
        </w:rPr>
        <w:t>and eDumbe l</w:t>
      </w:r>
      <w:r>
        <w:rPr>
          <w:rFonts w:ascii="Arial" w:hAnsi="Arial" w:cs="Arial"/>
        </w:rPr>
        <w:t>ocal</w:t>
      </w:r>
      <w:r w:rsidR="00CC42EA" w:rsidRPr="00B133D6">
        <w:rPr>
          <w:rFonts w:ascii="Arial" w:hAnsi="Arial" w:cs="Arial"/>
          <w:lang w:val="en-ZA"/>
        </w:rPr>
        <w:t xml:space="preserve"> </w:t>
      </w:r>
      <w:r>
        <w:rPr>
          <w:rFonts w:ascii="Arial" w:hAnsi="Arial" w:cs="Arial"/>
          <w:lang w:val="en-ZA"/>
        </w:rPr>
        <w:t>Municipalit</w:t>
      </w:r>
      <w:r w:rsidR="003730B2">
        <w:rPr>
          <w:rFonts w:ascii="Arial" w:hAnsi="Arial" w:cs="Arial"/>
          <w:lang w:val="en-ZA"/>
        </w:rPr>
        <w:t xml:space="preserve">ies </w:t>
      </w:r>
      <w:r>
        <w:rPr>
          <w:rFonts w:ascii="Arial" w:hAnsi="Arial" w:cs="Arial"/>
          <w:lang w:val="en-ZA"/>
        </w:rPr>
        <w:t xml:space="preserve">in the Western </w:t>
      </w:r>
      <w:r w:rsidR="00CC42EA" w:rsidRPr="00B133D6">
        <w:rPr>
          <w:rFonts w:ascii="Arial" w:hAnsi="Arial" w:cs="Arial"/>
          <w:lang w:val="en-ZA"/>
        </w:rPr>
        <w:t>Cape</w:t>
      </w:r>
      <w:r w:rsidR="003730B2">
        <w:rPr>
          <w:rFonts w:ascii="Arial" w:hAnsi="Arial" w:cs="Arial"/>
          <w:lang w:val="en-ZA"/>
        </w:rPr>
        <w:t xml:space="preserve"> and KwaZulu-Natal</w:t>
      </w:r>
      <w:r w:rsidR="005A706B">
        <w:rPr>
          <w:rFonts w:ascii="Arial" w:hAnsi="Arial" w:cs="Arial"/>
          <w:lang w:val="en-ZA"/>
        </w:rPr>
        <w:t>,</w:t>
      </w:r>
      <w:r w:rsidR="003730B2">
        <w:rPr>
          <w:rFonts w:ascii="Arial" w:hAnsi="Arial" w:cs="Arial"/>
          <w:lang w:val="en-ZA"/>
        </w:rPr>
        <w:t xml:space="preserve"> respectively</w:t>
      </w:r>
      <w:r w:rsidR="002F7BFA">
        <w:rPr>
          <w:rFonts w:ascii="Arial" w:hAnsi="Arial" w:cs="Arial"/>
          <w:lang w:val="en-ZA"/>
        </w:rPr>
        <w:t>.</w:t>
      </w:r>
      <w:r w:rsidR="00EA10FF">
        <w:rPr>
          <w:rFonts w:ascii="Arial" w:hAnsi="Arial" w:cs="Arial"/>
        </w:rPr>
        <w:t xml:space="preserve"> </w:t>
      </w:r>
    </w:p>
    <w:p w:rsidR="00887003" w:rsidRDefault="00887003" w:rsidP="00CC42EA">
      <w:pPr>
        <w:spacing w:line="360" w:lineRule="auto"/>
        <w:ind w:left="720" w:hanging="720"/>
        <w:jc w:val="both"/>
        <w:rPr>
          <w:rFonts w:ascii="Arial" w:hAnsi="Arial" w:cs="Arial"/>
        </w:rPr>
      </w:pPr>
    </w:p>
    <w:p w:rsidR="00537DA8" w:rsidRDefault="00055C53" w:rsidP="00055C53">
      <w:pPr>
        <w:spacing w:line="360" w:lineRule="auto"/>
        <w:ind w:left="720" w:hanging="720"/>
        <w:jc w:val="both"/>
        <w:rPr>
          <w:rFonts w:ascii="Arial" w:hAnsi="Arial" w:cs="Arial"/>
        </w:rPr>
      </w:pPr>
      <w:r>
        <w:rPr>
          <w:rFonts w:ascii="Arial" w:hAnsi="Arial" w:cs="Arial"/>
        </w:rPr>
        <w:t>(ii)</w:t>
      </w:r>
      <w:r>
        <w:rPr>
          <w:rFonts w:ascii="Arial" w:hAnsi="Arial" w:cs="Arial"/>
        </w:rPr>
        <w:tab/>
      </w:r>
      <w:r w:rsidR="008049D8">
        <w:rPr>
          <w:rFonts w:ascii="Arial" w:hAnsi="Arial" w:cs="Arial"/>
        </w:rPr>
        <w:t>The date</w:t>
      </w:r>
      <w:r w:rsidR="00F94A3F">
        <w:rPr>
          <w:rFonts w:ascii="Arial" w:hAnsi="Arial" w:cs="Arial"/>
        </w:rPr>
        <w:t>s</w:t>
      </w:r>
      <w:r w:rsidR="008049D8">
        <w:rPr>
          <w:rFonts w:ascii="Arial" w:hAnsi="Arial" w:cs="Arial"/>
        </w:rPr>
        <w:t xml:space="preserve"> </w:t>
      </w:r>
      <w:r w:rsidR="00315347">
        <w:rPr>
          <w:rFonts w:ascii="Arial" w:hAnsi="Arial" w:cs="Arial"/>
        </w:rPr>
        <w:t>o</w:t>
      </w:r>
      <w:r w:rsidR="008049D8">
        <w:rPr>
          <w:rFonts w:ascii="Arial" w:hAnsi="Arial" w:cs="Arial"/>
        </w:rPr>
        <w:t>n which the</w:t>
      </w:r>
      <w:r w:rsidR="00315347">
        <w:rPr>
          <w:rFonts w:ascii="Arial" w:hAnsi="Arial" w:cs="Arial"/>
        </w:rPr>
        <w:t xml:space="preserve"> </w:t>
      </w:r>
      <w:r>
        <w:rPr>
          <w:rFonts w:ascii="Arial" w:hAnsi="Arial" w:cs="Arial"/>
        </w:rPr>
        <w:t>documentation w</w:t>
      </w:r>
      <w:r w:rsidR="004F3ABB">
        <w:rPr>
          <w:rFonts w:ascii="Arial" w:hAnsi="Arial" w:cs="Arial"/>
        </w:rPr>
        <w:t>as</w:t>
      </w:r>
      <w:r>
        <w:rPr>
          <w:rFonts w:ascii="Arial" w:hAnsi="Arial" w:cs="Arial"/>
        </w:rPr>
        <w:t xml:space="preserve"> received </w:t>
      </w:r>
      <w:r w:rsidR="004F3ABB">
        <w:rPr>
          <w:rFonts w:ascii="Arial" w:hAnsi="Arial" w:cs="Arial"/>
        </w:rPr>
        <w:t>were</w:t>
      </w:r>
      <w:r>
        <w:rPr>
          <w:rFonts w:ascii="Arial" w:hAnsi="Arial" w:cs="Arial"/>
        </w:rPr>
        <w:t xml:space="preserve"> 10 F</w:t>
      </w:r>
      <w:r w:rsidR="008049D8">
        <w:rPr>
          <w:rFonts w:ascii="Arial" w:hAnsi="Arial" w:cs="Arial"/>
        </w:rPr>
        <w:t>e</w:t>
      </w:r>
      <w:r>
        <w:rPr>
          <w:rFonts w:ascii="Arial" w:hAnsi="Arial" w:cs="Arial"/>
        </w:rPr>
        <w:t>b</w:t>
      </w:r>
      <w:r w:rsidR="008049D8">
        <w:rPr>
          <w:rFonts w:ascii="Arial" w:hAnsi="Arial" w:cs="Arial"/>
        </w:rPr>
        <w:t>r</w:t>
      </w:r>
      <w:r>
        <w:rPr>
          <w:rFonts w:ascii="Arial" w:hAnsi="Arial" w:cs="Arial"/>
        </w:rPr>
        <w:t>u</w:t>
      </w:r>
      <w:r w:rsidR="00537DA8">
        <w:rPr>
          <w:rFonts w:ascii="Arial" w:hAnsi="Arial" w:cs="Arial"/>
        </w:rPr>
        <w:t>ar</w:t>
      </w:r>
      <w:r>
        <w:rPr>
          <w:rFonts w:ascii="Arial" w:hAnsi="Arial" w:cs="Arial"/>
        </w:rPr>
        <w:t>y 2017</w:t>
      </w:r>
      <w:r w:rsidR="00F94A3F">
        <w:rPr>
          <w:rFonts w:ascii="Arial" w:hAnsi="Arial" w:cs="Arial"/>
        </w:rPr>
        <w:t xml:space="preserve"> and 23 May 2017</w:t>
      </w:r>
      <w:r w:rsidR="003730B2">
        <w:rPr>
          <w:rFonts w:ascii="Arial" w:hAnsi="Arial" w:cs="Arial"/>
        </w:rPr>
        <w:t xml:space="preserve"> for Ka</w:t>
      </w:r>
      <w:r w:rsidR="005A706B">
        <w:rPr>
          <w:rFonts w:ascii="Arial" w:hAnsi="Arial" w:cs="Arial"/>
        </w:rPr>
        <w:t>n</w:t>
      </w:r>
      <w:r w:rsidR="003730B2">
        <w:rPr>
          <w:rFonts w:ascii="Arial" w:hAnsi="Arial" w:cs="Arial"/>
        </w:rPr>
        <w:t>naland Local Municipality, and 30 August 2017 for eDumbe Local Municipality</w:t>
      </w:r>
      <w:r w:rsidR="00537DA8">
        <w:rPr>
          <w:rFonts w:ascii="Arial" w:hAnsi="Arial" w:cs="Arial"/>
        </w:rPr>
        <w:t>.</w:t>
      </w:r>
    </w:p>
    <w:p w:rsidR="00537DA8" w:rsidRDefault="00537DA8" w:rsidP="00887003">
      <w:pPr>
        <w:spacing w:line="360" w:lineRule="auto"/>
        <w:ind w:left="720"/>
        <w:jc w:val="both"/>
        <w:rPr>
          <w:rFonts w:ascii="Arial" w:hAnsi="Arial" w:cs="Arial"/>
        </w:rPr>
      </w:pPr>
    </w:p>
    <w:p w:rsidR="004564D8" w:rsidRDefault="00503FDD" w:rsidP="004564D8">
      <w:pPr>
        <w:spacing w:line="360" w:lineRule="auto"/>
        <w:ind w:left="720" w:hanging="720"/>
        <w:jc w:val="both"/>
        <w:rPr>
          <w:rFonts w:ascii="Arial" w:hAnsi="Arial" w:cs="Arial"/>
          <w:lang w:val="en-ZA"/>
        </w:rPr>
      </w:pPr>
      <w:r>
        <w:rPr>
          <w:rFonts w:ascii="Arial" w:hAnsi="Arial" w:cs="Arial"/>
        </w:rPr>
        <w:t>(</w:t>
      </w:r>
      <w:r w:rsidR="00055C53">
        <w:rPr>
          <w:rFonts w:ascii="Arial" w:hAnsi="Arial" w:cs="Arial"/>
        </w:rPr>
        <w:t>iii</w:t>
      </w:r>
      <w:r>
        <w:rPr>
          <w:rFonts w:ascii="Arial" w:hAnsi="Arial" w:cs="Arial"/>
        </w:rPr>
        <w:t>)</w:t>
      </w:r>
      <w:r>
        <w:rPr>
          <w:rFonts w:ascii="Arial" w:hAnsi="Arial" w:cs="Arial"/>
        </w:rPr>
        <w:tab/>
      </w:r>
      <w:r w:rsidR="0042165C">
        <w:rPr>
          <w:rFonts w:ascii="Arial" w:hAnsi="Arial" w:cs="Arial"/>
        </w:rPr>
        <w:t>The</w:t>
      </w:r>
      <w:r w:rsidR="00055C53">
        <w:rPr>
          <w:rFonts w:ascii="Arial" w:hAnsi="Arial" w:cs="Arial"/>
        </w:rPr>
        <w:t xml:space="preserve"> natu</w:t>
      </w:r>
      <w:r w:rsidR="0042165C">
        <w:rPr>
          <w:rFonts w:ascii="Arial" w:hAnsi="Arial" w:cs="Arial"/>
        </w:rPr>
        <w:t>re</w:t>
      </w:r>
      <w:r w:rsidR="00055C53">
        <w:rPr>
          <w:rFonts w:ascii="Arial" w:hAnsi="Arial" w:cs="Arial"/>
        </w:rPr>
        <w:t xml:space="preserve"> o</w:t>
      </w:r>
      <w:r w:rsidR="0042165C">
        <w:rPr>
          <w:rFonts w:ascii="Arial" w:hAnsi="Arial" w:cs="Arial"/>
        </w:rPr>
        <w:t xml:space="preserve">f </w:t>
      </w:r>
      <w:r w:rsidR="00770BD1">
        <w:rPr>
          <w:rFonts w:ascii="Arial" w:hAnsi="Arial" w:cs="Arial"/>
        </w:rPr>
        <w:t xml:space="preserve">the </w:t>
      </w:r>
      <w:r w:rsidR="00055C53">
        <w:rPr>
          <w:rFonts w:ascii="Arial" w:hAnsi="Arial" w:cs="Arial"/>
        </w:rPr>
        <w:t>financial</w:t>
      </w:r>
      <w:r w:rsidR="00055C53">
        <w:rPr>
          <w:rFonts w:ascii="Arial" w:hAnsi="Arial" w:cs="Arial"/>
          <w:lang w:val="en-ZA"/>
        </w:rPr>
        <w:t xml:space="preserve"> problem </w:t>
      </w:r>
      <w:r w:rsidR="003730B2">
        <w:rPr>
          <w:rFonts w:ascii="Arial" w:hAnsi="Arial" w:cs="Arial"/>
          <w:lang w:val="en-ZA"/>
        </w:rPr>
        <w:t xml:space="preserve">at </w:t>
      </w:r>
      <w:r w:rsidR="003730B2">
        <w:rPr>
          <w:rFonts w:ascii="Arial" w:hAnsi="Arial" w:cs="Arial"/>
        </w:rPr>
        <w:t>Kan</w:t>
      </w:r>
      <w:r w:rsidR="005A706B">
        <w:rPr>
          <w:rFonts w:ascii="Arial" w:hAnsi="Arial" w:cs="Arial"/>
        </w:rPr>
        <w:t>n</w:t>
      </w:r>
      <w:r w:rsidR="003730B2">
        <w:rPr>
          <w:rFonts w:ascii="Arial" w:hAnsi="Arial" w:cs="Arial"/>
        </w:rPr>
        <w:t>aland Local Municipality</w:t>
      </w:r>
      <w:r w:rsidR="003730B2">
        <w:rPr>
          <w:rFonts w:ascii="Arial" w:hAnsi="Arial" w:cs="Arial"/>
          <w:lang w:val="en-ZA"/>
        </w:rPr>
        <w:t xml:space="preserve"> </w:t>
      </w:r>
      <w:r w:rsidR="00055C53">
        <w:rPr>
          <w:rFonts w:ascii="Arial" w:hAnsi="Arial" w:cs="Arial"/>
          <w:lang w:val="en-ZA"/>
        </w:rPr>
        <w:t xml:space="preserve">was that </w:t>
      </w:r>
      <w:r w:rsidR="00024523">
        <w:rPr>
          <w:rFonts w:ascii="Arial" w:hAnsi="Arial" w:cs="Arial"/>
          <w:lang w:val="en-ZA"/>
        </w:rPr>
        <w:t xml:space="preserve">the </w:t>
      </w:r>
      <w:r w:rsidR="004564D8">
        <w:rPr>
          <w:rFonts w:ascii="Arial" w:hAnsi="Arial" w:cs="Arial"/>
        </w:rPr>
        <w:t>audit finding from the Auditor General for the financial year ending in June 2016 indicated that the municipality received an adverse finding, and that subsequent facts had confirmed that the municipality was experiencing a serious financial crisis which resulted in it being unable to meet its financial obligations.</w:t>
      </w:r>
      <w:r w:rsidR="003730B2">
        <w:rPr>
          <w:rFonts w:ascii="Arial" w:hAnsi="Arial" w:cs="Arial"/>
        </w:rPr>
        <w:t xml:space="preserve"> Regarding eDumbe Local Municipality, the nature of the financial problem was that the municipality’s cash flow situation had seriously deteriorated to the extent that there were insufficient funds to pay for critical operational expenditure</w:t>
      </w:r>
      <w:r w:rsidR="00153CA1">
        <w:rPr>
          <w:rFonts w:ascii="Arial" w:hAnsi="Arial" w:cs="Arial"/>
        </w:rPr>
        <w:t>.</w:t>
      </w:r>
    </w:p>
    <w:p w:rsidR="004564D8" w:rsidRDefault="004564D8" w:rsidP="00267CBD">
      <w:pPr>
        <w:spacing w:line="360" w:lineRule="auto"/>
        <w:ind w:left="720" w:hanging="720"/>
        <w:jc w:val="both"/>
        <w:rPr>
          <w:rFonts w:ascii="Arial" w:hAnsi="Arial" w:cs="Arial"/>
          <w:lang w:val="en-ZA"/>
        </w:rPr>
      </w:pPr>
    </w:p>
    <w:p w:rsidR="00153CA1" w:rsidRDefault="004564D8" w:rsidP="00153CA1">
      <w:pPr>
        <w:spacing w:line="360" w:lineRule="auto"/>
        <w:ind w:left="720" w:hanging="720"/>
        <w:jc w:val="both"/>
        <w:rPr>
          <w:rFonts w:ascii="Arial" w:hAnsi="Arial" w:cs="Arial"/>
          <w:lang w:val="en-ZA"/>
        </w:rPr>
      </w:pPr>
      <w:r>
        <w:rPr>
          <w:rFonts w:ascii="Arial" w:hAnsi="Arial" w:cs="Arial"/>
          <w:lang w:val="en-ZA"/>
        </w:rPr>
        <w:t>(iv)</w:t>
      </w:r>
      <w:r>
        <w:rPr>
          <w:rFonts w:ascii="Arial" w:hAnsi="Arial" w:cs="Arial"/>
          <w:lang w:val="en-ZA"/>
        </w:rPr>
        <w:tab/>
        <w:t xml:space="preserve">From the documentation submitted by the </w:t>
      </w:r>
      <w:r w:rsidR="00B71063">
        <w:rPr>
          <w:rFonts w:ascii="Arial" w:hAnsi="Arial" w:cs="Arial"/>
          <w:lang w:val="en-ZA"/>
        </w:rPr>
        <w:t>Western Cape Ministe</w:t>
      </w:r>
      <w:r>
        <w:rPr>
          <w:rFonts w:ascii="Arial" w:hAnsi="Arial" w:cs="Arial"/>
          <w:lang w:val="en-ZA"/>
        </w:rPr>
        <w:t>r</w:t>
      </w:r>
      <w:r w:rsidR="00B71063">
        <w:rPr>
          <w:rFonts w:ascii="Arial" w:hAnsi="Arial" w:cs="Arial"/>
          <w:lang w:val="en-ZA"/>
        </w:rPr>
        <w:t xml:space="preserve"> for Local Gov</w:t>
      </w:r>
      <w:r>
        <w:rPr>
          <w:rFonts w:ascii="Arial" w:hAnsi="Arial" w:cs="Arial"/>
          <w:lang w:val="en-ZA"/>
        </w:rPr>
        <w:t>e</w:t>
      </w:r>
      <w:r w:rsidR="00B71063">
        <w:rPr>
          <w:rFonts w:ascii="Arial" w:hAnsi="Arial" w:cs="Arial"/>
          <w:lang w:val="en-ZA"/>
        </w:rPr>
        <w:t>rnment, Environmental Affairs and Development Planning, Honourable Mr Anton Bredell, t</w:t>
      </w:r>
      <w:r>
        <w:rPr>
          <w:rFonts w:ascii="Arial" w:hAnsi="Arial" w:cs="Arial"/>
          <w:lang w:val="en-ZA"/>
        </w:rPr>
        <w:t xml:space="preserve">he initial step taken </w:t>
      </w:r>
      <w:r w:rsidR="00B71063">
        <w:rPr>
          <w:rFonts w:ascii="Arial" w:hAnsi="Arial" w:cs="Arial"/>
          <w:lang w:val="en-ZA"/>
        </w:rPr>
        <w:t xml:space="preserve">was the resolution </w:t>
      </w:r>
      <w:r>
        <w:rPr>
          <w:rFonts w:ascii="Arial" w:hAnsi="Arial" w:cs="Arial"/>
          <w:lang w:val="en-ZA"/>
        </w:rPr>
        <w:t xml:space="preserve">by the </w:t>
      </w:r>
      <w:r>
        <w:rPr>
          <w:rFonts w:ascii="Arial" w:hAnsi="Arial" w:cs="Arial"/>
        </w:rPr>
        <w:t xml:space="preserve">Provincial Executive </w:t>
      </w:r>
      <w:r w:rsidR="00B71063">
        <w:rPr>
          <w:rFonts w:ascii="Arial" w:hAnsi="Arial" w:cs="Arial"/>
        </w:rPr>
        <w:t xml:space="preserve">adopted </w:t>
      </w:r>
      <w:r>
        <w:rPr>
          <w:rFonts w:ascii="Arial" w:hAnsi="Arial" w:cs="Arial"/>
        </w:rPr>
        <w:t xml:space="preserve">on 07 December 2016 to request the Provincial Treasury to prepare an appropriate financial recovery plan for the </w:t>
      </w:r>
      <w:r w:rsidR="00153CA1">
        <w:rPr>
          <w:rFonts w:ascii="Arial" w:hAnsi="Arial" w:cs="Arial"/>
        </w:rPr>
        <w:t>Kannaland Local M</w:t>
      </w:r>
      <w:r>
        <w:rPr>
          <w:rFonts w:ascii="Arial" w:hAnsi="Arial" w:cs="Arial"/>
        </w:rPr>
        <w:t xml:space="preserve">unicipality. In addition, his Department and the Provincial Treasury </w:t>
      </w:r>
      <w:r w:rsidR="00B71063">
        <w:rPr>
          <w:rFonts w:ascii="Arial" w:hAnsi="Arial" w:cs="Arial"/>
        </w:rPr>
        <w:t>w</w:t>
      </w:r>
      <w:r>
        <w:rPr>
          <w:rFonts w:ascii="Arial" w:hAnsi="Arial" w:cs="Arial"/>
        </w:rPr>
        <w:t>e</w:t>
      </w:r>
      <w:r w:rsidR="00B71063">
        <w:rPr>
          <w:rFonts w:ascii="Arial" w:hAnsi="Arial" w:cs="Arial"/>
        </w:rPr>
        <w:t>re</w:t>
      </w:r>
      <w:r>
        <w:rPr>
          <w:rFonts w:ascii="Arial" w:hAnsi="Arial" w:cs="Arial"/>
        </w:rPr>
        <w:t xml:space="preserve"> requested by the Provincial Executive to develop and implement a targeted support package to address the needs of the municipality</w:t>
      </w:r>
      <w:r w:rsidR="00B71063">
        <w:rPr>
          <w:rFonts w:ascii="Arial" w:hAnsi="Arial" w:cs="Arial"/>
        </w:rPr>
        <w:t>.</w:t>
      </w:r>
      <w:r w:rsidR="005D34EA">
        <w:rPr>
          <w:rFonts w:ascii="Arial" w:hAnsi="Arial" w:cs="Arial"/>
        </w:rPr>
        <w:t xml:space="preserve"> Several subsequent steps have since been taken by the Provincial Executive to assist the municipality to overcome its shortcomings</w:t>
      </w:r>
      <w:r w:rsidR="00EE5D18">
        <w:rPr>
          <w:rFonts w:ascii="Arial" w:hAnsi="Arial" w:cs="Arial"/>
        </w:rPr>
        <w:t>, and these include the preparation, finalization and adoption of the municipality’s financial recovery plan which is currently being implemented</w:t>
      </w:r>
      <w:r w:rsidR="00D431DA">
        <w:rPr>
          <w:rFonts w:ascii="Arial" w:hAnsi="Arial" w:cs="Arial"/>
        </w:rPr>
        <w:t>, as well as the Financial Management Grant funded by the Provincial Treasury</w:t>
      </w:r>
      <w:r w:rsidR="00EE5D18">
        <w:rPr>
          <w:rFonts w:ascii="Arial" w:hAnsi="Arial" w:cs="Arial"/>
        </w:rPr>
        <w:t>.</w:t>
      </w:r>
      <w:r w:rsidR="005D34EA">
        <w:rPr>
          <w:rFonts w:ascii="Arial" w:hAnsi="Arial" w:cs="Arial"/>
        </w:rPr>
        <w:t xml:space="preserve"> </w:t>
      </w:r>
    </w:p>
    <w:p w:rsidR="00153CA1" w:rsidRDefault="00153CA1" w:rsidP="00153CA1">
      <w:pPr>
        <w:spacing w:line="360" w:lineRule="auto"/>
        <w:ind w:left="720" w:hanging="720"/>
        <w:jc w:val="both"/>
        <w:rPr>
          <w:rFonts w:ascii="Arial" w:hAnsi="Arial" w:cs="Arial"/>
          <w:lang w:val="en-ZA"/>
        </w:rPr>
      </w:pPr>
    </w:p>
    <w:p w:rsidR="006318ED" w:rsidRPr="00153CA1" w:rsidRDefault="00153CA1" w:rsidP="00153CA1">
      <w:pPr>
        <w:spacing w:line="360" w:lineRule="auto"/>
        <w:ind w:left="720"/>
        <w:jc w:val="both"/>
        <w:rPr>
          <w:rFonts w:ascii="Arial" w:hAnsi="Arial" w:cs="Arial"/>
          <w:lang w:val="en-ZA"/>
        </w:rPr>
      </w:pPr>
      <w:r>
        <w:rPr>
          <w:rFonts w:ascii="Arial" w:hAnsi="Arial" w:cs="Arial"/>
          <w:lang w:val="en-ZA"/>
        </w:rPr>
        <w:t>From the documentation submitted by the KwaZulu-Natal MEC for Cooperative Governance and Traditional Affairs, Honourable Ms Nomusa Dube-Ncube,</w:t>
      </w:r>
      <w:r w:rsidRPr="00153CA1">
        <w:rPr>
          <w:rFonts w:ascii="Arial" w:hAnsi="Arial" w:cs="Arial"/>
        </w:rPr>
        <w:t xml:space="preserve"> </w:t>
      </w:r>
      <w:r>
        <w:rPr>
          <w:rFonts w:ascii="Arial" w:hAnsi="Arial" w:cs="Arial"/>
          <w:lang w:val="en-ZA"/>
        </w:rPr>
        <w:t xml:space="preserve">the step taken was the resolution by the </w:t>
      </w:r>
      <w:r>
        <w:rPr>
          <w:rFonts w:ascii="Arial" w:hAnsi="Arial" w:cs="Arial"/>
        </w:rPr>
        <w:t>Provincial Executive adopted on 19 July 2017 to intervene at eDumbe Local Municipality in terms of section 136(2) of the MFMA</w:t>
      </w:r>
      <w:r w:rsidR="00BA6F6F">
        <w:rPr>
          <w:rFonts w:ascii="Arial" w:hAnsi="Arial" w:cs="Arial"/>
        </w:rPr>
        <w:t>,</w:t>
      </w:r>
      <w:r>
        <w:rPr>
          <w:rFonts w:ascii="Arial" w:hAnsi="Arial" w:cs="Arial"/>
        </w:rPr>
        <w:t xml:space="preserve"> read with section 139(1) of the Constitution, and </w:t>
      </w:r>
      <w:r w:rsidR="00BA6F6F">
        <w:rPr>
          <w:rFonts w:ascii="Arial" w:hAnsi="Arial" w:cs="Arial"/>
        </w:rPr>
        <w:t xml:space="preserve">to </w:t>
      </w:r>
      <w:r w:rsidR="00C50A02">
        <w:rPr>
          <w:rFonts w:ascii="Arial" w:hAnsi="Arial" w:cs="Arial"/>
        </w:rPr>
        <w:t>authorize</w:t>
      </w:r>
      <w:r>
        <w:rPr>
          <w:rFonts w:ascii="Arial" w:hAnsi="Arial" w:cs="Arial"/>
        </w:rPr>
        <w:t xml:space="preserve"> the MEC to appoint a suitably qualified Financial Administrator to draft and implement a recovery plan in the municipality</w:t>
      </w:r>
      <w:r w:rsidR="00C50A02">
        <w:rPr>
          <w:rFonts w:ascii="Arial" w:hAnsi="Arial" w:cs="Arial"/>
        </w:rPr>
        <w:t>.</w:t>
      </w:r>
      <w:r w:rsidR="00C50A02" w:rsidRPr="00C50A02">
        <w:rPr>
          <w:rFonts w:ascii="Arial" w:hAnsi="Arial" w:cs="Arial"/>
        </w:rPr>
        <w:t xml:space="preserve"> </w:t>
      </w:r>
      <w:r w:rsidR="00C50A02">
        <w:rPr>
          <w:rFonts w:ascii="Arial" w:hAnsi="Arial" w:cs="Arial"/>
        </w:rPr>
        <w:t>Another step taken by the Provincial Executive was to issue a directive in terms of section 139(1)(a) of the Constitution to t</w:t>
      </w:r>
      <w:r w:rsidR="00C50A02" w:rsidRPr="001774D7">
        <w:rPr>
          <w:rFonts w:ascii="Arial" w:hAnsi="Arial" w:cs="Arial"/>
        </w:rPr>
        <w:t xml:space="preserve">he </w:t>
      </w:r>
      <w:r w:rsidR="00C50A02">
        <w:rPr>
          <w:rFonts w:ascii="Arial" w:hAnsi="Arial" w:cs="Arial"/>
        </w:rPr>
        <w:t xml:space="preserve">Municipal Council to authorize the Financial Administrator to, among others, take all decisions in relation to the finances of the municipality and to report monthly thereon to it and the MEC. </w:t>
      </w:r>
    </w:p>
    <w:p w:rsidR="00D440E2" w:rsidRDefault="00D440E2" w:rsidP="00514634">
      <w:pPr>
        <w:spacing w:line="300" w:lineRule="atLeast"/>
        <w:jc w:val="both"/>
        <w:rPr>
          <w:rFonts w:ascii="Arial" w:hAnsi="Arial" w:cs="Arial"/>
          <w:b/>
          <w:bCs/>
        </w:rPr>
      </w:pPr>
    </w:p>
    <w:p w:rsidR="00B71063" w:rsidRDefault="00B71063" w:rsidP="00514634">
      <w:pPr>
        <w:spacing w:line="300" w:lineRule="atLeast"/>
        <w:jc w:val="both"/>
        <w:rPr>
          <w:rFonts w:ascii="Arial" w:hAnsi="Arial" w:cs="Arial"/>
          <w:b/>
          <w:bCs/>
        </w:rPr>
      </w:pPr>
    </w:p>
    <w:p w:rsidR="00B71063" w:rsidRDefault="00B71063" w:rsidP="00514634">
      <w:pPr>
        <w:spacing w:line="300" w:lineRule="atLeast"/>
        <w:jc w:val="both"/>
        <w:rPr>
          <w:rFonts w:ascii="Arial" w:hAnsi="Arial" w:cs="Arial"/>
          <w:b/>
          <w:bCs/>
        </w:rPr>
      </w:pPr>
    </w:p>
    <w:p w:rsidR="00B71063" w:rsidRDefault="00B71063" w:rsidP="00514634">
      <w:pPr>
        <w:spacing w:line="300" w:lineRule="atLeast"/>
        <w:jc w:val="both"/>
        <w:rPr>
          <w:rFonts w:ascii="Arial" w:hAnsi="Arial" w:cs="Arial"/>
          <w:b/>
          <w:bCs/>
        </w:rPr>
      </w:pPr>
    </w:p>
    <w:p w:rsidR="00B71063" w:rsidRDefault="00B71063" w:rsidP="00514634">
      <w:pPr>
        <w:spacing w:line="300" w:lineRule="atLeast"/>
        <w:jc w:val="both"/>
        <w:rPr>
          <w:rFonts w:ascii="Arial" w:hAnsi="Arial" w:cs="Arial"/>
          <w:b/>
          <w:bCs/>
        </w:rPr>
      </w:pPr>
    </w:p>
    <w:p w:rsidR="00B71063" w:rsidRDefault="00B71063"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C50A02" w:rsidRDefault="00C50A02" w:rsidP="00514634">
      <w:pPr>
        <w:spacing w:line="300" w:lineRule="atLeast"/>
        <w:jc w:val="both"/>
        <w:rPr>
          <w:rFonts w:ascii="Arial" w:hAnsi="Arial" w:cs="Arial"/>
          <w:b/>
          <w:bCs/>
        </w:rPr>
      </w:pPr>
    </w:p>
    <w:p w:rsidR="00322981" w:rsidRPr="00D803C9" w:rsidRDefault="00322981" w:rsidP="00D803C9">
      <w:pPr>
        <w:spacing w:line="276" w:lineRule="auto"/>
        <w:jc w:val="both"/>
        <w:rPr>
          <w:rFonts w:ascii="Arial" w:hAnsi="Arial" w:cs="Arial"/>
          <w:b/>
        </w:rPr>
      </w:pPr>
    </w:p>
    <w:sectPr w:rsidR="00322981" w:rsidRPr="00D803C9" w:rsidSect="00A757A5">
      <w:footerReference w:type="default" r:id="rId9"/>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B3" w:rsidRDefault="002640B3">
      <w:r>
        <w:separator/>
      </w:r>
    </w:p>
  </w:endnote>
  <w:endnote w:type="continuationSeparator" w:id="0">
    <w:p w:rsidR="002640B3" w:rsidRDefault="002640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B3" w:rsidRDefault="002640B3">
      <w:r>
        <w:separator/>
      </w:r>
    </w:p>
  </w:footnote>
  <w:footnote w:type="continuationSeparator" w:id="0">
    <w:p w:rsidR="002640B3" w:rsidRDefault="00264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6AA52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2">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
    <w:nsid w:val="1D9B69D7"/>
    <w:multiLevelType w:val="hybridMultilevel"/>
    <w:tmpl w:val="9CF04682"/>
    <w:lvl w:ilvl="0" w:tplc="F0A80532">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55014F9"/>
    <w:multiLevelType w:val="hybridMultilevel"/>
    <w:tmpl w:val="A2A632CA"/>
    <w:lvl w:ilvl="0" w:tplc="04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5821A48"/>
    <w:multiLevelType w:val="hybridMultilevel"/>
    <w:tmpl w:val="FE4E8FE8"/>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4"/>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01C0"/>
    <w:rsid w:val="000113A2"/>
    <w:rsid w:val="00013A19"/>
    <w:rsid w:val="00014B05"/>
    <w:rsid w:val="00017071"/>
    <w:rsid w:val="00020887"/>
    <w:rsid w:val="00024021"/>
    <w:rsid w:val="000243D2"/>
    <w:rsid w:val="00024523"/>
    <w:rsid w:val="000266F7"/>
    <w:rsid w:val="00053DD6"/>
    <w:rsid w:val="00055C53"/>
    <w:rsid w:val="00062BF2"/>
    <w:rsid w:val="00071841"/>
    <w:rsid w:val="0007184E"/>
    <w:rsid w:val="00071BEA"/>
    <w:rsid w:val="0007279E"/>
    <w:rsid w:val="00072DE6"/>
    <w:rsid w:val="00076899"/>
    <w:rsid w:val="00083F59"/>
    <w:rsid w:val="000954AC"/>
    <w:rsid w:val="00096F1B"/>
    <w:rsid w:val="000B5F13"/>
    <w:rsid w:val="000D2C53"/>
    <w:rsid w:val="000D4AA5"/>
    <w:rsid w:val="000E72D0"/>
    <w:rsid w:val="000F4F3D"/>
    <w:rsid w:val="001003CB"/>
    <w:rsid w:val="00111D5A"/>
    <w:rsid w:val="001312E9"/>
    <w:rsid w:val="001314FC"/>
    <w:rsid w:val="00147245"/>
    <w:rsid w:val="00153CA1"/>
    <w:rsid w:val="00156E9A"/>
    <w:rsid w:val="00162907"/>
    <w:rsid w:val="00165DBC"/>
    <w:rsid w:val="00171B43"/>
    <w:rsid w:val="00173C60"/>
    <w:rsid w:val="00181508"/>
    <w:rsid w:val="00192586"/>
    <w:rsid w:val="001973E4"/>
    <w:rsid w:val="001B0C9C"/>
    <w:rsid w:val="001C1D92"/>
    <w:rsid w:val="001D12CC"/>
    <w:rsid w:val="001D6ADE"/>
    <w:rsid w:val="001E69BF"/>
    <w:rsid w:val="001E719B"/>
    <w:rsid w:val="001F72E8"/>
    <w:rsid w:val="00204651"/>
    <w:rsid w:val="00205F37"/>
    <w:rsid w:val="0021288B"/>
    <w:rsid w:val="00213EAF"/>
    <w:rsid w:val="002145AD"/>
    <w:rsid w:val="00243D54"/>
    <w:rsid w:val="00247292"/>
    <w:rsid w:val="00247A6E"/>
    <w:rsid w:val="002576DD"/>
    <w:rsid w:val="0026343F"/>
    <w:rsid w:val="002640B3"/>
    <w:rsid w:val="00264288"/>
    <w:rsid w:val="00266106"/>
    <w:rsid w:val="0026773D"/>
    <w:rsid w:val="00267CBD"/>
    <w:rsid w:val="00272B8B"/>
    <w:rsid w:val="00275E58"/>
    <w:rsid w:val="002816D5"/>
    <w:rsid w:val="00286908"/>
    <w:rsid w:val="00291877"/>
    <w:rsid w:val="00292C5F"/>
    <w:rsid w:val="002949F2"/>
    <w:rsid w:val="00294B2D"/>
    <w:rsid w:val="002A4CD6"/>
    <w:rsid w:val="002A645A"/>
    <w:rsid w:val="002A6961"/>
    <w:rsid w:val="002B2990"/>
    <w:rsid w:val="002B3053"/>
    <w:rsid w:val="002B3078"/>
    <w:rsid w:val="002C3EC2"/>
    <w:rsid w:val="002C4244"/>
    <w:rsid w:val="002C5792"/>
    <w:rsid w:val="002C5BD3"/>
    <w:rsid w:val="002D3E8E"/>
    <w:rsid w:val="002D6EFA"/>
    <w:rsid w:val="002D70F7"/>
    <w:rsid w:val="002F2339"/>
    <w:rsid w:val="002F42F4"/>
    <w:rsid w:val="002F475F"/>
    <w:rsid w:val="002F7BFA"/>
    <w:rsid w:val="00301044"/>
    <w:rsid w:val="0031080D"/>
    <w:rsid w:val="00311FE4"/>
    <w:rsid w:val="00314E06"/>
    <w:rsid w:val="00315347"/>
    <w:rsid w:val="0031617F"/>
    <w:rsid w:val="00320D82"/>
    <w:rsid w:val="00322981"/>
    <w:rsid w:val="00323310"/>
    <w:rsid w:val="00323F34"/>
    <w:rsid w:val="00357A0E"/>
    <w:rsid w:val="00357BF2"/>
    <w:rsid w:val="00366F44"/>
    <w:rsid w:val="003675E7"/>
    <w:rsid w:val="003701F9"/>
    <w:rsid w:val="003730B2"/>
    <w:rsid w:val="0037643B"/>
    <w:rsid w:val="00382DA0"/>
    <w:rsid w:val="0039066A"/>
    <w:rsid w:val="003907A9"/>
    <w:rsid w:val="003A044C"/>
    <w:rsid w:val="003A0DE9"/>
    <w:rsid w:val="003A4048"/>
    <w:rsid w:val="003C1E6C"/>
    <w:rsid w:val="003D2D93"/>
    <w:rsid w:val="003D3A67"/>
    <w:rsid w:val="003D4D79"/>
    <w:rsid w:val="003E4EFF"/>
    <w:rsid w:val="003F1973"/>
    <w:rsid w:val="0042165C"/>
    <w:rsid w:val="0042492A"/>
    <w:rsid w:val="00426471"/>
    <w:rsid w:val="0043047A"/>
    <w:rsid w:val="004325C6"/>
    <w:rsid w:val="004451EF"/>
    <w:rsid w:val="004564D8"/>
    <w:rsid w:val="00460B75"/>
    <w:rsid w:val="00463049"/>
    <w:rsid w:val="00463697"/>
    <w:rsid w:val="00463ECE"/>
    <w:rsid w:val="004749E1"/>
    <w:rsid w:val="00476283"/>
    <w:rsid w:val="004779EE"/>
    <w:rsid w:val="00486ED6"/>
    <w:rsid w:val="00492F0E"/>
    <w:rsid w:val="00495467"/>
    <w:rsid w:val="0049779D"/>
    <w:rsid w:val="004A3631"/>
    <w:rsid w:val="004A4C5A"/>
    <w:rsid w:val="004B2C14"/>
    <w:rsid w:val="004B4AB0"/>
    <w:rsid w:val="004B5A08"/>
    <w:rsid w:val="004C0C4F"/>
    <w:rsid w:val="004C109A"/>
    <w:rsid w:val="004C4005"/>
    <w:rsid w:val="004D2ABF"/>
    <w:rsid w:val="004F3483"/>
    <w:rsid w:val="004F3ABB"/>
    <w:rsid w:val="004F5778"/>
    <w:rsid w:val="00503FDD"/>
    <w:rsid w:val="0050428A"/>
    <w:rsid w:val="00511169"/>
    <w:rsid w:val="00511FA1"/>
    <w:rsid w:val="00514634"/>
    <w:rsid w:val="00514686"/>
    <w:rsid w:val="005229E8"/>
    <w:rsid w:val="0053047F"/>
    <w:rsid w:val="00537AA9"/>
    <w:rsid w:val="00537DA8"/>
    <w:rsid w:val="00542AD1"/>
    <w:rsid w:val="0054419A"/>
    <w:rsid w:val="005453ED"/>
    <w:rsid w:val="005511F8"/>
    <w:rsid w:val="00554CF1"/>
    <w:rsid w:val="00557C23"/>
    <w:rsid w:val="0056228C"/>
    <w:rsid w:val="00563939"/>
    <w:rsid w:val="005806D7"/>
    <w:rsid w:val="00582BD9"/>
    <w:rsid w:val="00590836"/>
    <w:rsid w:val="00594F47"/>
    <w:rsid w:val="005978B5"/>
    <w:rsid w:val="005A0136"/>
    <w:rsid w:val="005A706B"/>
    <w:rsid w:val="005B67F4"/>
    <w:rsid w:val="005B7175"/>
    <w:rsid w:val="005C4045"/>
    <w:rsid w:val="005D0762"/>
    <w:rsid w:val="005D0D35"/>
    <w:rsid w:val="005D34EA"/>
    <w:rsid w:val="005E416C"/>
    <w:rsid w:val="005F13AA"/>
    <w:rsid w:val="005F3B16"/>
    <w:rsid w:val="005F5BBB"/>
    <w:rsid w:val="005F5EB3"/>
    <w:rsid w:val="005F60DB"/>
    <w:rsid w:val="00604836"/>
    <w:rsid w:val="00605C58"/>
    <w:rsid w:val="00611317"/>
    <w:rsid w:val="00612692"/>
    <w:rsid w:val="00616602"/>
    <w:rsid w:val="0061676A"/>
    <w:rsid w:val="006318ED"/>
    <w:rsid w:val="00632D28"/>
    <w:rsid w:val="00635918"/>
    <w:rsid w:val="00646A7D"/>
    <w:rsid w:val="00647ED0"/>
    <w:rsid w:val="0066291D"/>
    <w:rsid w:val="006670B8"/>
    <w:rsid w:val="00667C8E"/>
    <w:rsid w:val="00671B44"/>
    <w:rsid w:val="0067399D"/>
    <w:rsid w:val="00680543"/>
    <w:rsid w:val="006823FA"/>
    <w:rsid w:val="006907B3"/>
    <w:rsid w:val="00691D69"/>
    <w:rsid w:val="006B06EF"/>
    <w:rsid w:val="006D37B2"/>
    <w:rsid w:val="006D3C21"/>
    <w:rsid w:val="006D5BC7"/>
    <w:rsid w:val="006E475C"/>
    <w:rsid w:val="00700EAE"/>
    <w:rsid w:val="00721E5F"/>
    <w:rsid w:val="007239A8"/>
    <w:rsid w:val="00724A26"/>
    <w:rsid w:val="007261E1"/>
    <w:rsid w:val="00730DB2"/>
    <w:rsid w:val="00735202"/>
    <w:rsid w:val="00736D8B"/>
    <w:rsid w:val="007419E0"/>
    <w:rsid w:val="007479B1"/>
    <w:rsid w:val="00757620"/>
    <w:rsid w:val="00765941"/>
    <w:rsid w:val="007670C4"/>
    <w:rsid w:val="00770BD1"/>
    <w:rsid w:val="00771D1E"/>
    <w:rsid w:val="00785A57"/>
    <w:rsid w:val="007920ED"/>
    <w:rsid w:val="007A7B09"/>
    <w:rsid w:val="007B1191"/>
    <w:rsid w:val="007B1923"/>
    <w:rsid w:val="007B3091"/>
    <w:rsid w:val="007B5563"/>
    <w:rsid w:val="007B65D7"/>
    <w:rsid w:val="007C0681"/>
    <w:rsid w:val="007D22C5"/>
    <w:rsid w:val="007D4F67"/>
    <w:rsid w:val="007D6AEE"/>
    <w:rsid w:val="007F2291"/>
    <w:rsid w:val="007F55E8"/>
    <w:rsid w:val="00801607"/>
    <w:rsid w:val="00803A7E"/>
    <w:rsid w:val="008049D8"/>
    <w:rsid w:val="00813544"/>
    <w:rsid w:val="0082603B"/>
    <w:rsid w:val="008275AD"/>
    <w:rsid w:val="0083007D"/>
    <w:rsid w:val="00843814"/>
    <w:rsid w:val="00845E24"/>
    <w:rsid w:val="008672D4"/>
    <w:rsid w:val="0087279B"/>
    <w:rsid w:val="00887003"/>
    <w:rsid w:val="00896571"/>
    <w:rsid w:val="008A1477"/>
    <w:rsid w:val="008A3D5D"/>
    <w:rsid w:val="008B7897"/>
    <w:rsid w:val="008C3B42"/>
    <w:rsid w:val="008C3E39"/>
    <w:rsid w:val="008D003B"/>
    <w:rsid w:val="008D009F"/>
    <w:rsid w:val="008D5EBF"/>
    <w:rsid w:val="008E0588"/>
    <w:rsid w:val="008E4E22"/>
    <w:rsid w:val="008F6740"/>
    <w:rsid w:val="00903759"/>
    <w:rsid w:val="00903F86"/>
    <w:rsid w:val="00906EB4"/>
    <w:rsid w:val="009224AF"/>
    <w:rsid w:val="009317CA"/>
    <w:rsid w:val="00935A33"/>
    <w:rsid w:val="00954992"/>
    <w:rsid w:val="00955D50"/>
    <w:rsid w:val="00956F0F"/>
    <w:rsid w:val="00957950"/>
    <w:rsid w:val="00965440"/>
    <w:rsid w:val="00965EF5"/>
    <w:rsid w:val="00966064"/>
    <w:rsid w:val="009770C7"/>
    <w:rsid w:val="00977C5F"/>
    <w:rsid w:val="00990139"/>
    <w:rsid w:val="00991283"/>
    <w:rsid w:val="009A7A2E"/>
    <w:rsid w:val="009B1013"/>
    <w:rsid w:val="009B3ADB"/>
    <w:rsid w:val="009C2F40"/>
    <w:rsid w:val="009C46A9"/>
    <w:rsid w:val="009C4C06"/>
    <w:rsid w:val="009C6E6C"/>
    <w:rsid w:val="009C7D91"/>
    <w:rsid w:val="009D1DC3"/>
    <w:rsid w:val="009E013D"/>
    <w:rsid w:val="009E4069"/>
    <w:rsid w:val="009E7EA2"/>
    <w:rsid w:val="009F0DC0"/>
    <w:rsid w:val="00A02D47"/>
    <w:rsid w:val="00A03A37"/>
    <w:rsid w:val="00A04E03"/>
    <w:rsid w:val="00A07603"/>
    <w:rsid w:val="00A115D2"/>
    <w:rsid w:val="00A167C8"/>
    <w:rsid w:val="00A331C5"/>
    <w:rsid w:val="00A35576"/>
    <w:rsid w:val="00A42C29"/>
    <w:rsid w:val="00A47B22"/>
    <w:rsid w:val="00A54A70"/>
    <w:rsid w:val="00A63B49"/>
    <w:rsid w:val="00A71D7F"/>
    <w:rsid w:val="00A757A5"/>
    <w:rsid w:val="00A828E3"/>
    <w:rsid w:val="00A83EBA"/>
    <w:rsid w:val="00A85984"/>
    <w:rsid w:val="00A96E8D"/>
    <w:rsid w:val="00A97034"/>
    <w:rsid w:val="00A97C11"/>
    <w:rsid w:val="00AD2E06"/>
    <w:rsid w:val="00AD3EB5"/>
    <w:rsid w:val="00AD57FA"/>
    <w:rsid w:val="00AD717A"/>
    <w:rsid w:val="00AD78A6"/>
    <w:rsid w:val="00AE650B"/>
    <w:rsid w:val="00AE763C"/>
    <w:rsid w:val="00AF4F3A"/>
    <w:rsid w:val="00AF7C5B"/>
    <w:rsid w:val="00B05E06"/>
    <w:rsid w:val="00B05FFE"/>
    <w:rsid w:val="00B125C0"/>
    <w:rsid w:val="00B133D6"/>
    <w:rsid w:val="00B246CC"/>
    <w:rsid w:val="00B51816"/>
    <w:rsid w:val="00B543E8"/>
    <w:rsid w:val="00B549CD"/>
    <w:rsid w:val="00B559C7"/>
    <w:rsid w:val="00B6542A"/>
    <w:rsid w:val="00B71063"/>
    <w:rsid w:val="00B74582"/>
    <w:rsid w:val="00B7540B"/>
    <w:rsid w:val="00B8066B"/>
    <w:rsid w:val="00B94084"/>
    <w:rsid w:val="00BA1E6C"/>
    <w:rsid w:val="00BA6F6F"/>
    <w:rsid w:val="00BA7A18"/>
    <w:rsid w:val="00BB1CDD"/>
    <w:rsid w:val="00BC6F0B"/>
    <w:rsid w:val="00BC70D5"/>
    <w:rsid w:val="00BC7A56"/>
    <w:rsid w:val="00BD12C4"/>
    <w:rsid w:val="00BD7E4B"/>
    <w:rsid w:val="00BE000E"/>
    <w:rsid w:val="00BE501F"/>
    <w:rsid w:val="00BF1B73"/>
    <w:rsid w:val="00C1147B"/>
    <w:rsid w:val="00C11E38"/>
    <w:rsid w:val="00C17C9E"/>
    <w:rsid w:val="00C33C12"/>
    <w:rsid w:val="00C43371"/>
    <w:rsid w:val="00C50A02"/>
    <w:rsid w:val="00C563C3"/>
    <w:rsid w:val="00C622E7"/>
    <w:rsid w:val="00C66C23"/>
    <w:rsid w:val="00C71811"/>
    <w:rsid w:val="00C73A82"/>
    <w:rsid w:val="00C82F3B"/>
    <w:rsid w:val="00C857CE"/>
    <w:rsid w:val="00C94ADB"/>
    <w:rsid w:val="00C97CD2"/>
    <w:rsid w:val="00CA1AFD"/>
    <w:rsid w:val="00CB3451"/>
    <w:rsid w:val="00CB4269"/>
    <w:rsid w:val="00CC42EA"/>
    <w:rsid w:val="00CD652C"/>
    <w:rsid w:val="00CE1F98"/>
    <w:rsid w:val="00D06842"/>
    <w:rsid w:val="00D06D3F"/>
    <w:rsid w:val="00D071FB"/>
    <w:rsid w:val="00D12DC2"/>
    <w:rsid w:val="00D23909"/>
    <w:rsid w:val="00D23E97"/>
    <w:rsid w:val="00D2427D"/>
    <w:rsid w:val="00D319E8"/>
    <w:rsid w:val="00D339A2"/>
    <w:rsid w:val="00D342CF"/>
    <w:rsid w:val="00D41DA3"/>
    <w:rsid w:val="00D4293B"/>
    <w:rsid w:val="00D431DA"/>
    <w:rsid w:val="00D43C90"/>
    <w:rsid w:val="00D440E2"/>
    <w:rsid w:val="00D5130B"/>
    <w:rsid w:val="00D63953"/>
    <w:rsid w:val="00D748C7"/>
    <w:rsid w:val="00D803C9"/>
    <w:rsid w:val="00D80A85"/>
    <w:rsid w:val="00D84592"/>
    <w:rsid w:val="00D9186C"/>
    <w:rsid w:val="00DA17B5"/>
    <w:rsid w:val="00DA3A5D"/>
    <w:rsid w:val="00DA4A8C"/>
    <w:rsid w:val="00DB6375"/>
    <w:rsid w:val="00DC609A"/>
    <w:rsid w:val="00DD0EA8"/>
    <w:rsid w:val="00DD378F"/>
    <w:rsid w:val="00DD560B"/>
    <w:rsid w:val="00DD56D2"/>
    <w:rsid w:val="00DF41F4"/>
    <w:rsid w:val="00E01507"/>
    <w:rsid w:val="00E24A23"/>
    <w:rsid w:val="00E26F93"/>
    <w:rsid w:val="00E55ABF"/>
    <w:rsid w:val="00E7081B"/>
    <w:rsid w:val="00E73763"/>
    <w:rsid w:val="00E738DE"/>
    <w:rsid w:val="00E86BD6"/>
    <w:rsid w:val="00E928F5"/>
    <w:rsid w:val="00EA10FF"/>
    <w:rsid w:val="00EA459A"/>
    <w:rsid w:val="00EB0724"/>
    <w:rsid w:val="00EC3776"/>
    <w:rsid w:val="00ED39AF"/>
    <w:rsid w:val="00ED3F3F"/>
    <w:rsid w:val="00EE5D18"/>
    <w:rsid w:val="00EE7B3B"/>
    <w:rsid w:val="00EF438B"/>
    <w:rsid w:val="00EF68B8"/>
    <w:rsid w:val="00EF7791"/>
    <w:rsid w:val="00EF7B65"/>
    <w:rsid w:val="00F03F82"/>
    <w:rsid w:val="00F04B07"/>
    <w:rsid w:val="00F058E6"/>
    <w:rsid w:val="00F10733"/>
    <w:rsid w:val="00F1593F"/>
    <w:rsid w:val="00F20E9A"/>
    <w:rsid w:val="00F250B3"/>
    <w:rsid w:val="00F3348F"/>
    <w:rsid w:val="00F42307"/>
    <w:rsid w:val="00F47B2B"/>
    <w:rsid w:val="00F5318C"/>
    <w:rsid w:val="00F70169"/>
    <w:rsid w:val="00F7571F"/>
    <w:rsid w:val="00F76DC6"/>
    <w:rsid w:val="00F7762F"/>
    <w:rsid w:val="00F84D21"/>
    <w:rsid w:val="00F916D5"/>
    <w:rsid w:val="00F93AE6"/>
    <w:rsid w:val="00F94A3F"/>
    <w:rsid w:val="00F9510A"/>
    <w:rsid w:val="00F96523"/>
    <w:rsid w:val="00FA4351"/>
    <w:rsid w:val="00FB13AF"/>
    <w:rsid w:val="00FB2C4D"/>
    <w:rsid w:val="00FB5150"/>
    <w:rsid w:val="00FC0E07"/>
    <w:rsid w:val="00FC31CD"/>
    <w:rsid w:val="00FD0924"/>
    <w:rsid w:val="00FD34D3"/>
    <w:rsid w:val="00FD39BB"/>
    <w:rsid w:val="00FD55D7"/>
    <w:rsid w:val="00FD6875"/>
    <w:rsid w:val="00FF03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MediumList2-Accent2">
    <w:name w:val="Medium List 2 Accent 2"/>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nhideWhenUsed/>
    <w:rsid w:val="005806D7"/>
    <w:pPr>
      <w:spacing w:before="100" w:beforeAutospacing="1" w:after="100" w:afterAutospacing="1"/>
    </w:pPr>
  </w:style>
  <w:style w:type="paragraph" w:styleId="ColorfulList-Accent1">
    <w:name w:val="Colorful List Accent 1"/>
    <w:basedOn w:val="Normal"/>
    <w:uiPriority w:val="99"/>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s>
</file>

<file path=word/webSettings.xml><?xml version="1.0" encoding="utf-8"?>
<w:webSettings xmlns:r="http://schemas.openxmlformats.org/officeDocument/2006/relationships" xmlns:w="http://schemas.openxmlformats.org/wordprocessingml/2006/main">
  <w:divs>
    <w:div w:id="686717745">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524A-E8C4-4910-BD16-DEECED3D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2017-11-10T06:57:00Z</cp:lastPrinted>
  <dcterms:created xsi:type="dcterms:W3CDTF">2017-12-12T10:15:00Z</dcterms:created>
  <dcterms:modified xsi:type="dcterms:W3CDTF">2017-12-12T10:15:00Z</dcterms:modified>
</cp:coreProperties>
</file>