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D0" w:rsidRPr="00A668A3" w:rsidRDefault="00884AD0" w:rsidP="001D7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668A3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884AD0" w:rsidRPr="0056161C" w:rsidRDefault="00884AD0" w:rsidP="001D7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61C">
        <w:rPr>
          <w:rFonts w:ascii="Arial" w:hAnsi="Arial" w:cs="Arial"/>
          <w:b/>
          <w:sz w:val="24"/>
          <w:szCs w:val="24"/>
        </w:rPr>
        <w:t>WRITTEN REPLY</w:t>
      </w:r>
    </w:p>
    <w:p w:rsidR="00884AD0" w:rsidRPr="0056161C" w:rsidRDefault="00884AD0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AD0" w:rsidRPr="0056161C" w:rsidRDefault="00884AD0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AD0" w:rsidRPr="003F4DF4" w:rsidRDefault="00884AD0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DF4">
        <w:rPr>
          <w:rFonts w:ascii="Arial" w:hAnsi="Arial" w:cs="Arial"/>
          <w:b/>
          <w:bCs/>
          <w:sz w:val="24"/>
          <w:szCs w:val="24"/>
        </w:rPr>
        <w:t>QUESTION 3503</w:t>
      </w:r>
    </w:p>
    <w:p w:rsidR="00884AD0" w:rsidRPr="003F4DF4" w:rsidRDefault="00884AD0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DF4">
        <w:rPr>
          <w:rFonts w:ascii="Arial" w:hAnsi="Arial" w:cs="Arial"/>
          <w:sz w:val="24"/>
          <w:szCs w:val="24"/>
        </w:rPr>
        <w:t> </w:t>
      </w:r>
    </w:p>
    <w:p w:rsidR="00884AD0" w:rsidRPr="003F4DF4" w:rsidRDefault="00884AD0" w:rsidP="00585E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F4DF4">
        <w:rPr>
          <w:rFonts w:ascii="Arial" w:hAnsi="Arial" w:cs="Arial"/>
          <w:b/>
          <w:bCs/>
          <w:sz w:val="24"/>
          <w:szCs w:val="24"/>
          <w:u w:val="single"/>
        </w:rPr>
        <w:t>INTERNAL QUESTION PAPER [No 38-2015 FIFTH PARLIAMENT]</w:t>
      </w:r>
      <w:r w:rsidRPr="003F4DF4">
        <w:rPr>
          <w:rFonts w:ascii="Arial" w:hAnsi="Arial" w:cs="Arial"/>
          <w:b/>
          <w:bCs/>
          <w:sz w:val="24"/>
          <w:szCs w:val="24"/>
          <w:u w:val="single"/>
        </w:rPr>
        <w:br/>
        <w:t>DATE OF PUBLICATION:  18 SEPTEMBER 2015</w:t>
      </w:r>
    </w:p>
    <w:p w:rsidR="00884AD0" w:rsidRPr="003F4DF4" w:rsidRDefault="00884AD0" w:rsidP="00A668A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AD0" w:rsidRPr="003F4DF4" w:rsidRDefault="00884AD0" w:rsidP="00A668A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F4DF4">
        <w:rPr>
          <w:rFonts w:ascii="Arial" w:hAnsi="Arial" w:cs="Arial"/>
          <w:b/>
          <w:sz w:val="24"/>
          <w:szCs w:val="24"/>
          <w:lang w:val="af-ZA"/>
        </w:rPr>
        <w:t>3503.</w:t>
      </w:r>
      <w:r w:rsidRPr="003F4DF4">
        <w:rPr>
          <w:rFonts w:ascii="Arial" w:hAnsi="Arial" w:cs="Arial"/>
          <w:b/>
          <w:sz w:val="24"/>
          <w:szCs w:val="24"/>
          <w:lang w:val="af-ZA"/>
        </w:rPr>
        <w:tab/>
        <w:t>Adv H C Schmidt (DA) to ask the Minister of  Rural Development and Land Reform:</w:t>
      </w:r>
      <w:r w:rsidRPr="003F4DF4">
        <w:rPr>
          <w:rFonts w:ascii="Arial" w:hAnsi="Arial" w:cs="Arial"/>
          <w:b/>
          <w:i/>
          <w:sz w:val="24"/>
          <w:szCs w:val="24"/>
        </w:rPr>
        <w:t xml:space="preserve"> [Interdepartmental transfer from Mineral Resources on 11 September 2015</w:t>
      </w:r>
      <w:r w:rsidRPr="003F4DF4">
        <w:rPr>
          <w:rFonts w:ascii="Arial" w:hAnsi="Arial" w:cs="Arial"/>
          <w:b/>
          <w:sz w:val="24"/>
          <w:szCs w:val="24"/>
        </w:rPr>
        <w:t>]</w:t>
      </w:r>
    </w:p>
    <w:p w:rsidR="00884AD0" w:rsidRPr="003F4DF4" w:rsidRDefault="00884AD0" w:rsidP="00A668A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84AD0" w:rsidRPr="003F4DF4" w:rsidRDefault="00884AD0" w:rsidP="00A668A3">
      <w:pPr>
        <w:spacing w:after="0" w:line="240" w:lineRule="auto"/>
        <w:ind w:firstLine="11"/>
        <w:jc w:val="both"/>
        <w:outlineLvl w:val="0"/>
        <w:rPr>
          <w:rFonts w:ascii="Arial" w:hAnsi="Arial" w:cs="Arial"/>
          <w:sz w:val="24"/>
          <w:szCs w:val="24"/>
        </w:rPr>
      </w:pPr>
      <w:r w:rsidRPr="003F4DF4">
        <w:rPr>
          <w:rFonts w:ascii="Arial" w:hAnsi="Arial" w:cs="Arial"/>
          <w:sz w:val="24"/>
          <w:szCs w:val="24"/>
        </w:rPr>
        <w:t>When does he intend to issue regulations in terms of section 52 of the Spatial Planning and Land Use Management Act, Act 16 of 2013?</w:t>
      </w:r>
      <w:r w:rsidRPr="003F4DF4">
        <w:rPr>
          <w:rFonts w:ascii="Arial" w:hAnsi="Arial" w:cs="Arial"/>
          <w:sz w:val="24"/>
          <w:szCs w:val="24"/>
        </w:rPr>
        <w:tab/>
      </w:r>
      <w:r w:rsidRPr="003F4DF4">
        <w:rPr>
          <w:rFonts w:ascii="Arial" w:hAnsi="Arial" w:cs="Arial"/>
          <w:sz w:val="24"/>
          <w:szCs w:val="24"/>
        </w:rPr>
        <w:tab/>
      </w:r>
      <w:r w:rsidRPr="003F4DF4">
        <w:rPr>
          <w:rFonts w:ascii="Arial" w:hAnsi="Arial" w:cs="Arial"/>
          <w:sz w:val="24"/>
          <w:szCs w:val="24"/>
        </w:rPr>
        <w:tab/>
      </w:r>
      <w:r w:rsidRPr="003F4DF4">
        <w:rPr>
          <w:rFonts w:ascii="Arial" w:hAnsi="Arial" w:cs="Arial"/>
          <w:sz w:val="24"/>
          <w:szCs w:val="24"/>
        </w:rPr>
        <w:tab/>
        <w:t xml:space="preserve">     </w:t>
      </w:r>
      <w:r w:rsidRPr="003F4DF4">
        <w:rPr>
          <w:rFonts w:ascii="Arial" w:hAnsi="Arial" w:cs="Arial"/>
          <w:b/>
          <w:sz w:val="24"/>
          <w:szCs w:val="24"/>
        </w:rPr>
        <w:t>NW4165E</w:t>
      </w:r>
    </w:p>
    <w:p w:rsidR="00884AD0" w:rsidRPr="003F4DF4" w:rsidRDefault="00884AD0" w:rsidP="00A668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AD0" w:rsidRPr="003F4DF4" w:rsidRDefault="00884AD0" w:rsidP="00A668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84AD0" w:rsidRPr="003F4DF4" w:rsidRDefault="00884AD0" w:rsidP="00A668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F4DF4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884AD0" w:rsidRPr="003F4DF4" w:rsidRDefault="00884AD0" w:rsidP="00A668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84AD0" w:rsidRPr="003F4DF4" w:rsidRDefault="00884AD0" w:rsidP="00A668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F4DF4">
        <w:rPr>
          <w:rFonts w:ascii="Arial" w:hAnsi="Arial" w:cs="Arial"/>
          <w:sz w:val="24"/>
          <w:szCs w:val="24"/>
        </w:rPr>
        <w:t xml:space="preserve">he final Regulations to the Spatial Planning and Land Use Management Act, 2013 were gazetted on 23 March 2015 as per </w:t>
      </w:r>
      <w:r>
        <w:rPr>
          <w:rFonts w:ascii="Arial" w:hAnsi="Arial" w:cs="Arial"/>
          <w:sz w:val="24"/>
          <w:szCs w:val="24"/>
        </w:rPr>
        <w:t xml:space="preserve">Regulation </w:t>
      </w:r>
      <w:r w:rsidRPr="003F4DF4">
        <w:rPr>
          <w:rFonts w:ascii="Arial" w:hAnsi="Arial" w:cs="Arial"/>
          <w:sz w:val="24"/>
          <w:szCs w:val="24"/>
        </w:rPr>
        <w:t xml:space="preserve">Gazette Notice No </w:t>
      </w:r>
      <w:r>
        <w:rPr>
          <w:rFonts w:ascii="Arial" w:hAnsi="Arial" w:cs="Arial"/>
          <w:sz w:val="24"/>
          <w:szCs w:val="24"/>
        </w:rPr>
        <w:t xml:space="preserve">10397. </w:t>
      </w:r>
      <w:r w:rsidRPr="003F4DF4">
        <w:rPr>
          <w:rFonts w:ascii="Arial" w:hAnsi="Arial" w:cs="Arial"/>
          <w:sz w:val="24"/>
          <w:szCs w:val="24"/>
        </w:rPr>
        <w:t>As required in terms of Regulation 37, the commencement date for the regulations will be published in the government gazette.</w:t>
      </w:r>
    </w:p>
    <w:p w:rsidR="00884AD0" w:rsidRPr="003F4DF4" w:rsidRDefault="00884AD0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84AD0" w:rsidRPr="003F4DF4" w:rsidRDefault="00884AD0" w:rsidP="00122588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3F4DF4">
        <w:rPr>
          <w:rFonts w:ascii="Arial" w:hAnsi="Arial" w:cs="Arial"/>
          <w:b/>
          <w:sz w:val="24"/>
          <w:szCs w:val="24"/>
        </w:rPr>
        <w:t xml:space="preserve"> </w:t>
      </w:r>
    </w:p>
    <w:sectPr w:rsidR="00884AD0" w:rsidRPr="003F4DF4" w:rsidSect="00DA380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26A4"/>
    <w:rsid w:val="000144D2"/>
    <w:rsid w:val="00031455"/>
    <w:rsid w:val="000531ED"/>
    <w:rsid w:val="00063808"/>
    <w:rsid w:val="00064C98"/>
    <w:rsid w:val="000768E6"/>
    <w:rsid w:val="00092EE1"/>
    <w:rsid w:val="000950D1"/>
    <w:rsid w:val="000A3D83"/>
    <w:rsid w:val="000A7018"/>
    <w:rsid w:val="000B0A91"/>
    <w:rsid w:val="000D65BD"/>
    <w:rsid w:val="00111008"/>
    <w:rsid w:val="001168CA"/>
    <w:rsid w:val="00122588"/>
    <w:rsid w:val="00122668"/>
    <w:rsid w:val="00123BB7"/>
    <w:rsid w:val="0013542A"/>
    <w:rsid w:val="00137772"/>
    <w:rsid w:val="0015243C"/>
    <w:rsid w:val="001653A5"/>
    <w:rsid w:val="00184057"/>
    <w:rsid w:val="00195106"/>
    <w:rsid w:val="00195144"/>
    <w:rsid w:val="001A474E"/>
    <w:rsid w:val="001B7AC4"/>
    <w:rsid w:val="001D0D12"/>
    <w:rsid w:val="001D736E"/>
    <w:rsid w:val="001D76F9"/>
    <w:rsid w:val="001E1CEE"/>
    <w:rsid w:val="001E7DD3"/>
    <w:rsid w:val="001F5771"/>
    <w:rsid w:val="002044D2"/>
    <w:rsid w:val="00205F16"/>
    <w:rsid w:val="0020703E"/>
    <w:rsid w:val="0022655D"/>
    <w:rsid w:val="0024742C"/>
    <w:rsid w:val="00277BAD"/>
    <w:rsid w:val="00290E28"/>
    <w:rsid w:val="00297E5F"/>
    <w:rsid w:val="002D6C34"/>
    <w:rsid w:val="002D6FEB"/>
    <w:rsid w:val="003121C9"/>
    <w:rsid w:val="003143D9"/>
    <w:rsid w:val="003216AC"/>
    <w:rsid w:val="00346DCF"/>
    <w:rsid w:val="003604A7"/>
    <w:rsid w:val="00365BC3"/>
    <w:rsid w:val="003867A6"/>
    <w:rsid w:val="003A3A32"/>
    <w:rsid w:val="003D1330"/>
    <w:rsid w:val="003E310F"/>
    <w:rsid w:val="003F4DF4"/>
    <w:rsid w:val="004034CA"/>
    <w:rsid w:val="00412A28"/>
    <w:rsid w:val="00412CA4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A7376"/>
    <w:rsid w:val="004B6CE7"/>
    <w:rsid w:val="004C2EBF"/>
    <w:rsid w:val="004C4BDE"/>
    <w:rsid w:val="004C5DCF"/>
    <w:rsid w:val="004C721E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21EE9"/>
    <w:rsid w:val="00631E5B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2653"/>
    <w:rsid w:val="006D28DF"/>
    <w:rsid w:val="006D413B"/>
    <w:rsid w:val="006F44A2"/>
    <w:rsid w:val="00715981"/>
    <w:rsid w:val="007457D6"/>
    <w:rsid w:val="00755B39"/>
    <w:rsid w:val="00793A32"/>
    <w:rsid w:val="007C5DF5"/>
    <w:rsid w:val="007E626A"/>
    <w:rsid w:val="007F2BB5"/>
    <w:rsid w:val="007F4C83"/>
    <w:rsid w:val="007F7664"/>
    <w:rsid w:val="007F7926"/>
    <w:rsid w:val="0080279A"/>
    <w:rsid w:val="008058C7"/>
    <w:rsid w:val="0080788F"/>
    <w:rsid w:val="0082253A"/>
    <w:rsid w:val="008360FA"/>
    <w:rsid w:val="00841D2F"/>
    <w:rsid w:val="00852E8B"/>
    <w:rsid w:val="00854733"/>
    <w:rsid w:val="008663CE"/>
    <w:rsid w:val="008756B2"/>
    <w:rsid w:val="00884AD0"/>
    <w:rsid w:val="008A2C9C"/>
    <w:rsid w:val="008B142B"/>
    <w:rsid w:val="008B5050"/>
    <w:rsid w:val="008F1E1B"/>
    <w:rsid w:val="00901E7D"/>
    <w:rsid w:val="009121A3"/>
    <w:rsid w:val="00933828"/>
    <w:rsid w:val="009457EF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433FF"/>
    <w:rsid w:val="00A5760D"/>
    <w:rsid w:val="00A668A3"/>
    <w:rsid w:val="00A757DA"/>
    <w:rsid w:val="00A92202"/>
    <w:rsid w:val="00AC01E8"/>
    <w:rsid w:val="00AD6D55"/>
    <w:rsid w:val="00AF5D3E"/>
    <w:rsid w:val="00B125DB"/>
    <w:rsid w:val="00B72514"/>
    <w:rsid w:val="00BB2068"/>
    <w:rsid w:val="00BC2F11"/>
    <w:rsid w:val="00C11D65"/>
    <w:rsid w:val="00C14953"/>
    <w:rsid w:val="00C23703"/>
    <w:rsid w:val="00C358F6"/>
    <w:rsid w:val="00C4510D"/>
    <w:rsid w:val="00C4755A"/>
    <w:rsid w:val="00C6258B"/>
    <w:rsid w:val="00C80E6A"/>
    <w:rsid w:val="00C8283C"/>
    <w:rsid w:val="00C94A47"/>
    <w:rsid w:val="00CA1537"/>
    <w:rsid w:val="00CB4052"/>
    <w:rsid w:val="00CC11F8"/>
    <w:rsid w:val="00CC38F1"/>
    <w:rsid w:val="00CE037B"/>
    <w:rsid w:val="00CF3ABE"/>
    <w:rsid w:val="00CF62D3"/>
    <w:rsid w:val="00D03AAF"/>
    <w:rsid w:val="00D66976"/>
    <w:rsid w:val="00D767A4"/>
    <w:rsid w:val="00D86E2C"/>
    <w:rsid w:val="00D87A79"/>
    <w:rsid w:val="00D91A55"/>
    <w:rsid w:val="00DA3801"/>
    <w:rsid w:val="00DD0909"/>
    <w:rsid w:val="00DD3E8E"/>
    <w:rsid w:val="00DE2E08"/>
    <w:rsid w:val="00DE3398"/>
    <w:rsid w:val="00DF05C6"/>
    <w:rsid w:val="00DF2D64"/>
    <w:rsid w:val="00E00592"/>
    <w:rsid w:val="00E129D5"/>
    <w:rsid w:val="00E412CA"/>
    <w:rsid w:val="00E433A8"/>
    <w:rsid w:val="00E55957"/>
    <w:rsid w:val="00E9447D"/>
    <w:rsid w:val="00EA4BA1"/>
    <w:rsid w:val="00EC6216"/>
    <w:rsid w:val="00EF4DD8"/>
    <w:rsid w:val="00F10306"/>
    <w:rsid w:val="00F24EA3"/>
    <w:rsid w:val="00F41D98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551D"/>
    <w:rsid w:val="00F96852"/>
    <w:rsid w:val="00FA2041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7DE9"/>
    <w:rPr>
      <w:rFonts w:cs="Times New Roman"/>
    </w:rPr>
  </w:style>
  <w:style w:type="paragraph" w:customStyle="1" w:styleId="Default">
    <w:name w:val="Default"/>
    <w:uiPriority w:val="99"/>
    <w:rsid w:val="00C82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1A474E"/>
  </w:style>
  <w:style w:type="paragraph" w:customStyle="1" w:styleId="p0">
    <w:name w:val="p0"/>
    <w:basedOn w:val="Normal"/>
    <w:uiPriority w:val="99"/>
    <w:rsid w:val="00C6258B"/>
    <w:pPr>
      <w:spacing w:after="0" w:line="240" w:lineRule="auto"/>
    </w:pPr>
    <w:rPr>
      <w:rFonts w:ascii="Times New Roman" w:hAnsi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766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576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577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NATIONAL ASSEMBLY</dc:title>
  <dc:subject/>
  <dc:creator>user</dc:creator>
  <cp:keywords/>
  <dc:description/>
  <cp:lastModifiedBy>schuene</cp:lastModifiedBy>
  <cp:revision>2</cp:revision>
  <dcterms:created xsi:type="dcterms:W3CDTF">2015-09-28T13:29:00Z</dcterms:created>
  <dcterms:modified xsi:type="dcterms:W3CDTF">2015-09-28T13:29:00Z</dcterms:modified>
</cp:coreProperties>
</file>