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2B" w:rsidRPr="002F41E7" w:rsidRDefault="0024132B" w:rsidP="00B81895">
      <w:pPr>
        <w:spacing w:before="100" w:beforeAutospacing="1" w:after="100" w:afterAutospacing="1"/>
        <w:ind w:left="993" w:hanging="851"/>
        <w:jc w:val="both"/>
        <w:outlineLvl w:val="0"/>
        <w:rPr>
          <w:rFonts w:ascii="Arial" w:hAnsi="Arial" w:cs="Arial"/>
          <w:b/>
        </w:rPr>
      </w:pPr>
      <w:r>
        <w:rPr>
          <w:b/>
        </w:rPr>
        <w:t xml:space="preserve">   </w:t>
      </w:r>
      <w:r>
        <w:rPr>
          <w:b/>
        </w:rPr>
        <w:tab/>
      </w:r>
      <w:r>
        <w:rPr>
          <w:b/>
        </w:rPr>
        <w:tab/>
      </w:r>
      <w:r>
        <w:rPr>
          <w:b/>
        </w:rPr>
        <w:tab/>
      </w:r>
      <w:r w:rsidRPr="002F41E7">
        <w:rPr>
          <w:rFonts w:ascii="Arial" w:hAnsi="Arial" w:cs="Arial"/>
          <w:b/>
        </w:rPr>
        <w:tab/>
        <w:t xml:space="preserve">    THE NATIONAL ASSEMBLY</w:t>
      </w:r>
    </w:p>
    <w:p w:rsidR="0024132B" w:rsidRPr="002F41E7" w:rsidRDefault="0024132B" w:rsidP="00B81895">
      <w:pPr>
        <w:spacing w:before="100" w:beforeAutospacing="1" w:after="100" w:afterAutospacing="1"/>
        <w:ind w:left="993" w:hanging="851"/>
        <w:jc w:val="both"/>
        <w:outlineLvl w:val="0"/>
        <w:rPr>
          <w:rFonts w:ascii="Arial" w:hAnsi="Arial" w:cs="Arial"/>
          <w:b/>
        </w:rPr>
      </w:pPr>
      <w:r w:rsidRPr="002F41E7">
        <w:rPr>
          <w:rFonts w:ascii="Arial" w:hAnsi="Arial" w:cs="Arial"/>
          <w:b/>
        </w:rPr>
        <w:tab/>
      </w:r>
      <w:r w:rsidRPr="002F41E7">
        <w:rPr>
          <w:rFonts w:ascii="Arial" w:hAnsi="Arial" w:cs="Arial"/>
          <w:b/>
        </w:rPr>
        <w:tab/>
      </w:r>
      <w:r w:rsidRPr="002F41E7">
        <w:rPr>
          <w:rFonts w:ascii="Arial" w:hAnsi="Arial" w:cs="Arial"/>
          <w:b/>
        </w:rPr>
        <w:tab/>
      </w:r>
      <w:r w:rsidRPr="002F41E7">
        <w:rPr>
          <w:rFonts w:ascii="Arial" w:hAnsi="Arial" w:cs="Arial"/>
          <w:b/>
        </w:rPr>
        <w:tab/>
        <w:t>QUESTION FOR WRITTEN REPLY</w:t>
      </w:r>
    </w:p>
    <w:p w:rsidR="0024132B" w:rsidRDefault="0024132B" w:rsidP="002F41E7">
      <w:pPr>
        <w:autoSpaceDE w:val="0"/>
        <w:autoSpaceDN w:val="0"/>
        <w:adjustRightInd w:val="0"/>
        <w:spacing w:after="200" w:line="360" w:lineRule="auto"/>
        <w:jc w:val="both"/>
        <w:rPr>
          <w:rFonts w:ascii="Arial" w:hAnsi="Arial" w:cs="Arial"/>
          <w:b/>
          <w:bCs/>
          <w:color w:val="000000"/>
          <w:sz w:val="22"/>
          <w:szCs w:val="22"/>
          <w:lang w:val="en-US"/>
        </w:rPr>
      </w:pPr>
      <w:r>
        <w:rPr>
          <w:rFonts w:ascii="Arial" w:hAnsi="Arial" w:cs="Arial"/>
          <w:b/>
          <w:bCs/>
          <w:color w:val="000000"/>
          <w:sz w:val="22"/>
          <w:szCs w:val="22"/>
          <w:lang w:val="en-US"/>
        </w:rPr>
        <w:t xml:space="preserve">Question </w:t>
      </w:r>
      <w:r w:rsidRPr="002F41E7">
        <w:rPr>
          <w:rFonts w:ascii="Arial" w:hAnsi="Arial" w:cs="Arial"/>
          <w:b/>
          <w:bCs/>
          <w:color w:val="000000"/>
          <w:sz w:val="22"/>
          <w:szCs w:val="22"/>
          <w:lang w:val="en-US"/>
        </w:rPr>
        <w:t>349.</w:t>
      </w:r>
      <w:r w:rsidRPr="002F41E7">
        <w:rPr>
          <w:rFonts w:ascii="Arial" w:hAnsi="Arial" w:cs="Arial"/>
          <w:b/>
          <w:bCs/>
          <w:color w:val="000000"/>
          <w:sz w:val="22"/>
          <w:szCs w:val="22"/>
          <w:lang w:val="en-US"/>
        </w:rPr>
        <w:tab/>
      </w:r>
    </w:p>
    <w:p w:rsidR="0024132B" w:rsidRPr="002F41E7" w:rsidRDefault="0024132B" w:rsidP="008863F0">
      <w:pPr>
        <w:autoSpaceDE w:val="0"/>
        <w:autoSpaceDN w:val="0"/>
        <w:adjustRightInd w:val="0"/>
        <w:spacing w:after="200" w:line="360" w:lineRule="auto"/>
        <w:ind w:firstLine="720"/>
        <w:jc w:val="both"/>
        <w:rPr>
          <w:rFonts w:ascii="Arial" w:hAnsi="Arial" w:cs="Arial"/>
          <w:b/>
          <w:bCs/>
          <w:color w:val="000000"/>
          <w:sz w:val="22"/>
          <w:szCs w:val="22"/>
          <w:lang w:val="en-US"/>
        </w:rPr>
      </w:pPr>
      <w:r w:rsidRPr="002F41E7">
        <w:rPr>
          <w:rFonts w:ascii="Arial" w:hAnsi="Arial" w:cs="Arial"/>
          <w:b/>
          <w:bCs/>
          <w:color w:val="000000"/>
          <w:sz w:val="22"/>
          <w:szCs w:val="22"/>
          <w:lang w:val="en-US"/>
        </w:rPr>
        <w:t>Mr D W Macpherson (DA) to ask the Minister of Trade and Industry:</w:t>
      </w:r>
    </w:p>
    <w:p w:rsidR="0024132B" w:rsidRPr="002F41E7" w:rsidRDefault="0024132B" w:rsidP="002F41E7">
      <w:pPr>
        <w:tabs>
          <w:tab w:val="left" w:pos="432"/>
          <w:tab w:val="left" w:pos="864"/>
        </w:tabs>
        <w:autoSpaceDE w:val="0"/>
        <w:autoSpaceDN w:val="0"/>
        <w:adjustRightInd w:val="0"/>
        <w:spacing w:line="360" w:lineRule="auto"/>
        <w:ind w:left="1440" w:hanging="1440"/>
        <w:jc w:val="both"/>
        <w:rPr>
          <w:rFonts w:ascii="Arial" w:hAnsi="Arial" w:cs="Arial"/>
          <w:color w:val="000000"/>
          <w:sz w:val="22"/>
          <w:szCs w:val="22"/>
          <w:lang w:val="en-US"/>
        </w:rPr>
      </w:pPr>
      <w:r w:rsidRPr="002F41E7">
        <w:rPr>
          <w:rFonts w:ascii="Arial" w:hAnsi="Arial" w:cs="Arial"/>
          <w:color w:val="000000"/>
          <w:sz w:val="22"/>
          <w:szCs w:val="22"/>
          <w:lang w:val="en-US"/>
        </w:rPr>
        <w:tab/>
      </w:r>
      <w:r w:rsidRPr="002F41E7">
        <w:rPr>
          <w:rFonts w:ascii="Arial" w:hAnsi="Arial" w:cs="Arial"/>
          <w:color w:val="000000"/>
          <w:sz w:val="22"/>
          <w:szCs w:val="22"/>
          <w:lang w:val="en-US"/>
        </w:rPr>
        <w:tab/>
        <w:t>Whether any regulatory impact assessments have been done for the black</w:t>
      </w:r>
    </w:p>
    <w:p w:rsidR="0024132B" w:rsidRPr="002F41E7" w:rsidRDefault="0024132B" w:rsidP="002F41E7">
      <w:pPr>
        <w:tabs>
          <w:tab w:val="left" w:pos="432"/>
          <w:tab w:val="left" w:pos="864"/>
        </w:tabs>
        <w:autoSpaceDE w:val="0"/>
        <w:autoSpaceDN w:val="0"/>
        <w:adjustRightInd w:val="0"/>
        <w:spacing w:line="360" w:lineRule="auto"/>
        <w:ind w:left="1440" w:hanging="1440"/>
        <w:jc w:val="both"/>
        <w:rPr>
          <w:rFonts w:ascii="Arial" w:hAnsi="Arial" w:cs="Arial"/>
          <w:color w:val="000000"/>
          <w:sz w:val="22"/>
          <w:szCs w:val="22"/>
          <w:lang w:val="en-US"/>
        </w:rPr>
      </w:pPr>
      <w:r w:rsidRPr="002F41E7">
        <w:rPr>
          <w:rFonts w:ascii="Arial" w:hAnsi="Arial" w:cs="Arial"/>
          <w:color w:val="000000"/>
          <w:sz w:val="22"/>
          <w:szCs w:val="22"/>
          <w:lang w:val="en-US"/>
        </w:rPr>
        <w:tab/>
      </w:r>
      <w:r w:rsidRPr="002F41E7">
        <w:rPr>
          <w:rFonts w:ascii="Arial" w:hAnsi="Arial" w:cs="Arial"/>
          <w:color w:val="000000"/>
          <w:sz w:val="22"/>
          <w:szCs w:val="22"/>
          <w:lang w:val="en-US"/>
        </w:rPr>
        <w:tab/>
        <w:t>industrialist</w:t>
      </w:r>
      <w:r>
        <w:rPr>
          <w:rFonts w:ascii="Arial" w:hAnsi="Arial" w:cs="Arial"/>
          <w:color w:val="000000"/>
          <w:sz w:val="22"/>
          <w:szCs w:val="22"/>
          <w:lang w:val="en-US"/>
        </w:rPr>
        <w:t>s</w:t>
      </w:r>
      <w:r w:rsidRPr="002F41E7">
        <w:rPr>
          <w:rFonts w:ascii="Arial" w:hAnsi="Arial" w:cs="Arial"/>
          <w:color w:val="000000"/>
          <w:sz w:val="22"/>
          <w:szCs w:val="22"/>
          <w:lang w:val="en-US"/>
        </w:rPr>
        <w:t xml:space="preserve"> programme; if not, why not; if so, (a) what are the relevant details an</w:t>
      </w:r>
    </w:p>
    <w:p w:rsidR="0024132B" w:rsidRPr="002F41E7" w:rsidRDefault="0024132B" w:rsidP="002F41E7">
      <w:pPr>
        <w:tabs>
          <w:tab w:val="left" w:pos="432"/>
          <w:tab w:val="left" w:pos="864"/>
        </w:tabs>
        <w:autoSpaceDE w:val="0"/>
        <w:autoSpaceDN w:val="0"/>
        <w:adjustRightInd w:val="0"/>
        <w:spacing w:line="360" w:lineRule="auto"/>
        <w:ind w:left="1440" w:hanging="1440"/>
        <w:jc w:val="both"/>
        <w:rPr>
          <w:rFonts w:ascii="Arial" w:hAnsi="Arial" w:cs="Arial"/>
          <w:color w:val="000000"/>
          <w:sz w:val="22"/>
          <w:szCs w:val="22"/>
          <w:lang w:val="en-US"/>
        </w:rPr>
      </w:pPr>
      <w:r w:rsidRPr="002F41E7">
        <w:rPr>
          <w:rFonts w:ascii="Arial" w:hAnsi="Arial" w:cs="Arial"/>
          <w:color w:val="000000"/>
          <w:sz w:val="22"/>
          <w:szCs w:val="22"/>
          <w:lang w:val="en-US"/>
        </w:rPr>
        <w:tab/>
      </w:r>
      <w:r w:rsidRPr="002F41E7">
        <w:rPr>
          <w:rFonts w:ascii="Arial" w:hAnsi="Arial" w:cs="Arial"/>
          <w:color w:val="000000"/>
          <w:sz w:val="22"/>
          <w:szCs w:val="22"/>
          <w:lang w:val="en-US"/>
        </w:rPr>
        <w:tab/>
        <w:t>(b) how many jobs will be created once the 100 black industrialists in the</w:t>
      </w:r>
    </w:p>
    <w:p w:rsidR="0024132B" w:rsidRPr="002F41E7" w:rsidRDefault="0024132B" w:rsidP="002F41E7">
      <w:pPr>
        <w:tabs>
          <w:tab w:val="left" w:pos="432"/>
          <w:tab w:val="left" w:pos="864"/>
        </w:tabs>
        <w:autoSpaceDE w:val="0"/>
        <w:autoSpaceDN w:val="0"/>
        <w:adjustRightInd w:val="0"/>
        <w:spacing w:line="360" w:lineRule="auto"/>
        <w:ind w:left="1440" w:hanging="1440"/>
        <w:jc w:val="both"/>
        <w:rPr>
          <w:rFonts w:ascii="Arial" w:hAnsi="Arial" w:cs="Arial"/>
          <w:color w:val="000000"/>
          <w:sz w:val="22"/>
          <w:szCs w:val="22"/>
          <w:lang w:val="en-US"/>
        </w:rPr>
      </w:pPr>
      <w:r w:rsidRPr="002F41E7">
        <w:rPr>
          <w:rFonts w:ascii="Arial" w:hAnsi="Arial" w:cs="Arial"/>
          <w:color w:val="000000"/>
          <w:sz w:val="22"/>
          <w:szCs w:val="22"/>
          <w:lang w:val="en-US"/>
        </w:rPr>
        <w:tab/>
      </w:r>
      <w:r w:rsidRPr="002F41E7">
        <w:rPr>
          <w:rFonts w:ascii="Arial" w:hAnsi="Arial" w:cs="Arial"/>
          <w:color w:val="000000"/>
          <w:sz w:val="22"/>
          <w:szCs w:val="22"/>
          <w:lang w:val="en-US"/>
        </w:rPr>
        <w:tab/>
        <w:t>programme have been appointed?</w:t>
      </w:r>
    </w:p>
    <w:p w:rsidR="0024132B" w:rsidRPr="008863F0" w:rsidRDefault="0024132B" w:rsidP="008863F0">
      <w:pPr>
        <w:spacing w:before="100" w:beforeAutospacing="1" w:after="100" w:afterAutospacing="1" w:line="360" w:lineRule="auto"/>
        <w:ind w:left="720"/>
        <w:jc w:val="both"/>
        <w:rPr>
          <w:rFonts w:ascii="Arial" w:hAnsi="Arial" w:cs="Arial"/>
          <w:bCs/>
          <w:sz w:val="22"/>
          <w:szCs w:val="22"/>
        </w:rPr>
      </w:pPr>
      <w:r w:rsidRPr="00400CAC">
        <w:rPr>
          <w:rFonts w:ascii="Arial" w:hAnsi="Arial" w:cs="Arial"/>
          <w:b/>
        </w:rPr>
        <w:t>RESPONSE</w:t>
      </w:r>
      <w:r w:rsidRPr="002F41E7">
        <w:rPr>
          <w:rFonts w:ascii="Arial" w:hAnsi="Arial" w:cs="Arial"/>
          <w:color w:val="000000"/>
          <w:sz w:val="22"/>
          <w:szCs w:val="22"/>
          <w:lang w:val="en-US"/>
        </w:rPr>
        <w:tab/>
      </w:r>
    </w:p>
    <w:p w:rsidR="0024132B" w:rsidRDefault="0024132B" w:rsidP="008863F0">
      <w:pPr>
        <w:pStyle w:val="NormalWeb"/>
        <w:numPr>
          <w:ilvl w:val="0"/>
          <w:numId w:val="1"/>
        </w:numPr>
        <w:spacing w:line="360" w:lineRule="auto"/>
        <w:jc w:val="both"/>
        <w:rPr>
          <w:rFonts w:ascii="Arial" w:hAnsi="Arial" w:cs="Arial"/>
          <w:sz w:val="22"/>
          <w:szCs w:val="22"/>
        </w:rPr>
      </w:pPr>
      <w:r w:rsidRPr="008863F0">
        <w:rPr>
          <w:rFonts w:ascii="Arial" w:hAnsi="Arial" w:cs="Arial"/>
          <w:sz w:val="22"/>
          <w:szCs w:val="22"/>
        </w:rPr>
        <w:t xml:space="preserve">The Socio-Economic Impact Assessment was conducted by the Department of Planning, Monitoring and Evaluation in the Presidency as a pre-approval condition by Cabinet and </w:t>
      </w:r>
      <w:r>
        <w:rPr>
          <w:rFonts w:ascii="Arial" w:hAnsi="Arial" w:cs="Arial"/>
          <w:sz w:val="22"/>
          <w:szCs w:val="22"/>
        </w:rPr>
        <w:t xml:space="preserve">the certificate </w:t>
      </w:r>
      <w:r w:rsidRPr="008863F0">
        <w:rPr>
          <w:rFonts w:ascii="Arial" w:hAnsi="Arial" w:cs="Arial"/>
          <w:sz w:val="22"/>
          <w:szCs w:val="22"/>
        </w:rPr>
        <w:t xml:space="preserve">was granted to </w:t>
      </w:r>
      <w:r>
        <w:rPr>
          <w:rFonts w:ascii="Arial" w:hAnsi="Arial" w:cs="Arial"/>
          <w:b/>
          <w:sz w:val="22"/>
          <w:szCs w:val="22"/>
        </w:rPr>
        <w:t>the dti</w:t>
      </w:r>
      <w:r w:rsidRPr="008863F0">
        <w:rPr>
          <w:rFonts w:ascii="Arial" w:hAnsi="Arial" w:cs="Arial"/>
          <w:sz w:val="22"/>
          <w:szCs w:val="22"/>
        </w:rPr>
        <w:t xml:space="preserve"> on the 13th October 2015.</w:t>
      </w:r>
    </w:p>
    <w:p w:rsidR="0024132B" w:rsidRDefault="0024132B" w:rsidP="002F240E">
      <w:pPr>
        <w:pStyle w:val="NormalWeb"/>
        <w:numPr>
          <w:ilvl w:val="0"/>
          <w:numId w:val="1"/>
        </w:numPr>
        <w:spacing w:line="360" w:lineRule="auto"/>
        <w:jc w:val="both"/>
        <w:rPr>
          <w:rFonts w:ascii="Arial" w:hAnsi="Arial" w:cs="Arial"/>
          <w:sz w:val="22"/>
          <w:szCs w:val="22"/>
          <w:lang w:val="en-GB"/>
        </w:rPr>
      </w:pPr>
      <w:r w:rsidRPr="00906255">
        <w:rPr>
          <w:rFonts w:ascii="Arial" w:hAnsi="Arial" w:cs="Arial"/>
          <w:sz w:val="22"/>
          <w:szCs w:val="22"/>
          <w:lang w:val="en-GB"/>
        </w:rPr>
        <w:t xml:space="preserve">It envisaged that the Black Industrialist Scheme (BIS) will accelerate the quantitative and qualitative increase and participation of Black Industrialists in the national economy that will contribute towards South Africa’s developmental objectives, such as job creation, exports, skills development, supplier development, industrial decentralisation and localisation. </w:t>
      </w:r>
      <w:r>
        <w:rPr>
          <w:rFonts w:ascii="Arial" w:hAnsi="Arial" w:cs="Arial"/>
          <w:sz w:val="22"/>
          <w:szCs w:val="22"/>
          <w:lang w:val="en-GB"/>
        </w:rPr>
        <w:t>Projects will be assessed on their merits in relation to their contribution to these objectives and catalytic impacts.</w:t>
      </w:r>
    </w:p>
    <w:p w:rsidR="0024132B" w:rsidRDefault="0024132B" w:rsidP="00906255">
      <w:pPr>
        <w:pStyle w:val="ListParagraph"/>
        <w:rPr>
          <w:rFonts w:ascii="Arial" w:hAnsi="Arial" w:cs="Arial"/>
          <w:sz w:val="22"/>
          <w:szCs w:val="22"/>
        </w:rPr>
      </w:pPr>
    </w:p>
    <w:p w:rsidR="0024132B" w:rsidRPr="00906255" w:rsidRDefault="0024132B" w:rsidP="00315ED0">
      <w:pPr>
        <w:pStyle w:val="NormalWeb"/>
        <w:spacing w:line="360" w:lineRule="auto"/>
        <w:ind w:left="1293"/>
        <w:jc w:val="both"/>
        <w:rPr>
          <w:rFonts w:ascii="Arial" w:hAnsi="Arial" w:cs="Arial"/>
          <w:sz w:val="22"/>
          <w:szCs w:val="22"/>
          <w:lang w:val="en-GB"/>
        </w:rPr>
      </w:pPr>
    </w:p>
    <w:sectPr w:rsidR="0024132B" w:rsidRPr="00906255" w:rsidSect="002F41E7">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93004"/>
    <w:multiLevelType w:val="hybridMultilevel"/>
    <w:tmpl w:val="CA70A1D0"/>
    <w:lvl w:ilvl="0" w:tplc="4E08F782">
      <w:start w:val="1"/>
      <w:numFmt w:val="lowerLetter"/>
      <w:lvlText w:val="(%1)"/>
      <w:lvlJc w:val="left"/>
      <w:pPr>
        <w:ind w:left="1293" w:hanging="360"/>
      </w:pPr>
      <w:rPr>
        <w:rFonts w:cs="Times New Roman" w:hint="default"/>
      </w:rPr>
    </w:lvl>
    <w:lvl w:ilvl="1" w:tplc="04090019" w:tentative="1">
      <w:start w:val="1"/>
      <w:numFmt w:val="lowerLetter"/>
      <w:lvlText w:val="%2."/>
      <w:lvlJc w:val="left"/>
      <w:pPr>
        <w:ind w:left="2013" w:hanging="360"/>
      </w:pPr>
      <w:rPr>
        <w:rFonts w:cs="Times New Roman"/>
      </w:rPr>
    </w:lvl>
    <w:lvl w:ilvl="2" w:tplc="0409001B" w:tentative="1">
      <w:start w:val="1"/>
      <w:numFmt w:val="lowerRoman"/>
      <w:lvlText w:val="%3."/>
      <w:lvlJc w:val="right"/>
      <w:pPr>
        <w:ind w:left="2733" w:hanging="180"/>
      </w:pPr>
      <w:rPr>
        <w:rFonts w:cs="Times New Roman"/>
      </w:rPr>
    </w:lvl>
    <w:lvl w:ilvl="3" w:tplc="0409000F" w:tentative="1">
      <w:start w:val="1"/>
      <w:numFmt w:val="decimal"/>
      <w:lvlText w:val="%4."/>
      <w:lvlJc w:val="left"/>
      <w:pPr>
        <w:ind w:left="3453" w:hanging="360"/>
      </w:pPr>
      <w:rPr>
        <w:rFonts w:cs="Times New Roman"/>
      </w:rPr>
    </w:lvl>
    <w:lvl w:ilvl="4" w:tplc="04090019" w:tentative="1">
      <w:start w:val="1"/>
      <w:numFmt w:val="lowerLetter"/>
      <w:lvlText w:val="%5."/>
      <w:lvlJc w:val="left"/>
      <w:pPr>
        <w:ind w:left="4173" w:hanging="360"/>
      </w:pPr>
      <w:rPr>
        <w:rFonts w:cs="Times New Roman"/>
      </w:rPr>
    </w:lvl>
    <w:lvl w:ilvl="5" w:tplc="0409001B" w:tentative="1">
      <w:start w:val="1"/>
      <w:numFmt w:val="lowerRoman"/>
      <w:lvlText w:val="%6."/>
      <w:lvlJc w:val="right"/>
      <w:pPr>
        <w:ind w:left="4893" w:hanging="180"/>
      </w:pPr>
      <w:rPr>
        <w:rFonts w:cs="Times New Roman"/>
      </w:rPr>
    </w:lvl>
    <w:lvl w:ilvl="6" w:tplc="0409000F" w:tentative="1">
      <w:start w:val="1"/>
      <w:numFmt w:val="decimal"/>
      <w:lvlText w:val="%7."/>
      <w:lvlJc w:val="left"/>
      <w:pPr>
        <w:ind w:left="5613" w:hanging="360"/>
      </w:pPr>
      <w:rPr>
        <w:rFonts w:cs="Times New Roman"/>
      </w:rPr>
    </w:lvl>
    <w:lvl w:ilvl="7" w:tplc="04090019" w:tentative="1">
      <w:start w:val="1"/>
      <w:numFmt w:val="lowerLetter"/>
      <w:lvlText w:val="%8."/>
      <w:lvlJc w:val="left"/>
      <w:pPr>
        <w:ind w:left="6333" w:hanging="360"/>
      </w:pPr>
      <w:rPr>
        <w:rFonts w:cs="Times New Roman"/>
      </w:rPr>
    </w:lvl>
    <w:lvl w:ilvl="8" w:tplc="0409001B" w:tentative="1">
      <w:start w:val="1"/>
      <w:numFmt w:val="lowerRoman"/>
      <w:lvlText w:val="%9."/>
      <w:lvlJc w:val="right"/>
      <w:pPr>
        <w:ind w:left="705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895"/>
    <w:rsid w:val="001A697B"/>
    <w:rsid w:val="001B2432"/>
    <w:rsid w:val="0024132B"/>
    <w:rsid w:val="002F240E"/>
    <w:rsid w:val="002F41E7"/>
    <w:rsid w:val="00315ED0"/>
    <w:rsid w:val="003F05E5"/>
    <w:rsid w:val="00400CAC"/>
    <w:rsid w:val="00495AF5"/>
    <w:rsid w:val="004C5870"/>
    <w:rsid w:val="0059588E"/>
    <w:rsid w:val="006C3268"/>
    <w:rsid w:val="006E6916"/>
    <w:rsid w:val="007F688C"/>
    <w:rsid w:val="00862EAA"/>
    <w:rsid w:val="008863F0"/>
    <w:rsid w:val="008D3996"/>
    <w:rsid w:val="00906255"/>
    <w:rsid w:val="009E63A7"/>
    <w:rsid w:val="00A100BC"/>
    <w:rsid w:val="00A77293"/>
    <w:rsid w:val="00AA4449"/>
    <w:rsid w:val="00B81895"/>
    <w:rsid w:val="00BB24F4"/>
    <w:rsid w:val="00CF1D69"/>
    <w:rsid w:val="00DD56FF"/>
    <w:rsid w:val="00DD6CCA"/>
    <w:rsid w:val="00FD22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95"/>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1895"/>
    <w:pPr>
      <w:spacing w:before="100" w:beforeAutospacing="1" w:after="100" w:afterAutospacing="1"/>
    </w:pPr>
    <w:rPr>
      <w:lang w:val="en-ZA" w:eastAsia="en-ZA"/>
    </w:rPr>
  </w:style>
  <w:style w:type="paragraph" w:styleId="ListParagraph">
    <w:name w:val="List Paragraph"/>
    <w:basedOn w:val="Normal"/>
    <w:uiPriority w:val="99"/>
    <w:qFormat/>
    <w:rsid w:val="002F240E"/>
    <w:pPr>
      <w:ind w:left="720"/>
      <w:contextualSpacing/>
    </w:pPr>
  </w:style>
</w:styles>
</file>

<file path=word/webSettings.xml><?xml version="1.0" encoding="utf-8"?>
<w:webSettings xmlns:r="http://schemas.openxmlformats.org/officeDocument/2006/relationships" xmlns:w="http://schemas.openxmlformats.org/wordprocessingml/2006/main">
  <w:divs>
    <w:div w:id="1751804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171</Words>
  <Characters>979</Characters>
  <Application>Microsoft Office Outlook</Application>
  <DocSecurity>0</DocSecurity>
  <Lines>0</Lines>
  <Paragraphs>0</Paragraphs>
  <ScaleCrop>false</ScaleCrop>
  <Company>Dept. of Trade &amp;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Saroj Naidoo</dc:creator>
  <cp:keywords/>
  <dc:description/>
  <cp:lastModifiedBy>schuene</cp:lastModifiedBy>
  <cp:revision>2</cp:revision>
  <dcterms:created xsi:type="dcterms:W3CDTF">2016-02-24T14:03:00Z</dcterms:created>
  <dcterms:modified xsi:type="dcterms:W3CDTF">2016-02-24T14:03:00Z</dcterms:modified>
</cp:coreProperties>
</file>